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A7A6F" w14:textId="77777777" w:rsidR="00717908" w:rsidRPr="007D2C74" w:rsidRDefault="00836DD8" w:rsidP="00717908">
      <w:pPr>
        <w:jc w:val="center"/>
        <w:rPr>
          <w:b/>
          <w:bCs/>
          <w:rtl/>
        </w:rPr>
      </w:pPr>
      <w:r w:rsidRPr="007D2C74">
        <w:rPr>
          <w:rFonts w:hint="cs"/>
          <w:b/>
          <w:bCs/>
          <w:rtl/>
        </w:rPr>
        <w:t>מדינת ישראל</w:t>
      </w:r>
    </w:p>
    <w:p w14:paraId="1807EF6F" w14:textId="77777777" w:rsidR="00717908" w:rsidRDefault="00836DD8"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14:paraId="03793983" w14:textId="77777777" w:rsidR="00717908" w:rsidRPr="007D2C74" w:rsidRDefault="00717908" w:rsidP="005C64D8">
      <w:pPr>
        <w:pStyle w:val="af1"/>
        <w:jc w:val="center"/>
        <w:rPr>
          <w:sz w:val="28"/>
          <w:szCs w:val="28"/>
          <w:rtl/>
        </w:rPr>
      </w:pPr>
    </w:p>
    <w:p w14:paraId="5CA0154E" w14:textId="77777777" w:rsidR="00717908" w:rsidRPr="007D2C74" w:rsidRDefault="00836DD8" w:rsidP="00717908">
      <w:pPr>
        <w:pStyle w:val="af1"/>
        <w:jc w:val="center"/>
        <w:rPr>
          <w:sz w:val="28"/>
          <w:szCs w:val="28"/>
          <w:rtl/>
        </w:rPr>
      </w:pPr>
      <w:r w:rsidRPr="007D2C74">
        <w:rPr>
          <w:rFonts w:hint="cs"/>
          <w:sz w:val="28"/>
          <w:szCs w:val="28"/>
          <w:rtl/>
        </w:rPr>
        <w:t xml:space="preserve"> </w:t>
      </w:r>
    </w:p>
    <w:p w14:paraId="045E2C74" w14:textId="77777777" w:rsidR="00284F3C" w:rsidRPr="007D2C74" w:rsidRDefault="00284F3C" w:rsidP="003B1C1C">
      <w:pPr>
        <w:pStyle w:val="af1"/>
        <w:spacing w:line="360" w:lineRule="auto"/>
        <w:jc w:val="both"/>
        <w:rPr>
          <w:b/>
          <w:bCs/>
          <w:u w:val="single"/>
          <w:rtl/>
        </w:rPr>
      </w:pPr>
    </w:p>
    <w:p w14:paraId="2BDC0CD3" w14:textId="77777777" w:rsidR="00803899" w:rsidRDefault="00836DD8" w:rsidP="00C768F4">
      <w:pPr>
        <w:pStyle w:val="af1"/>
        <w:spacing w:line="360" w:lineRule="auto"/>
        <w:jc w:val="center"/>
        <w:rPr>
          <w:b/>
          <w:bCs/>
          <w:sz w:val="44"/>
          <w:szCs w:val="44"/>
          <w:u w:val="single"/>
          <w:rtl/>
        </w:rPr>
      </w:pPr>
      <w:r>
        <w:rPr>
          <w:rFonts w:ascii="Times New Roman" w:hAnsi="Times New Roman" w:cs="Times New Roman"/>
          <w:noProof/>
        </w:rPr>
        <w:drawing>
          <wp:inline distT="0" distB="0" distL="0" distR="0" wp14:anchorId="11A855C4" wp14:editId="153C21F8">
            <wp:extent cx="1379220" cy="1379220"/>
            <wp:effectExtent l="0" t="0" r="0" b="0"/>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inline>
        </w:drawing>
      </w:r>
    </w:p>
    <w:p w14:paraId="33E4B459" w14:textId="77777777" w:rsidR="00803899" w:rsidRDefault="00803899" w:rsidP="00C768F4">
      <w:pPr>
        <w:pStyle w:val="af1"/>
        <w:spacing w:line="360" w:lineRule="auto"/>
        <w:jc w:val="center"/>
        <w:rPr>
          <w:b/>
          <w:bCs/>
          <w:sz w:val="44"/>
          <w:szCs w:val="44"/>
          <w:u w:val="single"/>
          <w:rtl/>
        </w:rPr>
      </w:pPr>
    </w:p>
    <w:p w14:paraId="67E78EED" w14:textId="77777777" w:rsidR="006A33E9" w:rsidRDefault="006A33E9" w:rsidP="00C768F4">
      <w:pPr>
        <w:pStyle w:val="af1"/>
        <w:spacing w:line="360" w:lineRule="auto"/>
        <w:jc w:val="center"/>
        <w:rPr>
          <w:b/>
          <w:bCs/>
          <w:sz w:val="44"/>
          <w:szCs w:val="44"/>
          <w:u w:val="single"/>
          <w:rtl/>
        </w:rPr>
      </w:pPr>
    </w:p>
    <w:p w14:paraId="3962F6B6" w14:textId="77777777" w:rsidR="006A33E9" w:rsidRDefault="006A33E9" w:rsidP="00C768F4">
      <w:pPr>
        <w:pStyle w:val="af1"/>
        <w:spacing w:line="360" w:lineRule="auto"/>
        <w:jc w:val="center"/>
        <w:rPr>
          <w:b/>
          <w:bCs/>
          <w:sz w:val="44"/>
          <w:szCs w:val="44"/>
          <w:u w:val="single"/>
          <w:rtl/>
        </w:rPr>
      </w:pPr>
    </w:p>
    <w:p w14:paraId="249F6B14" w14:textId="77777777" w:rsidR="006A33E9" w:rsidRDefault="006A33E9" w:rsidP="00C768F4">
      <w:pPr>
        <w:pStyle w:val="af1"/>
        <w:spacing w:line="360" w:lineRule="auto"/>
        <w:jc w:val="center"/>
        <w:rPr>
          <w:b/>
          <w:bCs/>
          <w:sz w:val="44"/>
          <w:szCs w:val="44"/>
          <w:u w:val="single"/>
          <w:rtl/>
        </w:rPr>
      </w:pPr>
    </w:p>
    <w:p w14:paraId="12DB9245" w14:textId="3FD81291" w:rsidR="00A8330C" w:rsidRPr="00A2039E" w:rsidRDefault="00836DD8" w:rsidP="00836DD8">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993A33">
        <w:rPr>
          <w:rFonts w:hint="cs"/>
          <w:b/>
          <w:bCs/>
          <w:sz w:val="44"/>
          <w:szCs w:val="44"/>
          <w:u w:val="single"/>
        </w:rPr>
        <w:t>23-2024</w:t>
      </w:r>
    </w:p>
    <w:p w14:paraId="5D03B5BB" w14:textId="1CD12C88" w:rsidR="00284F3C" w:rsidRPr="00402E9E" w:rsidRDefault="00EE2971" w:rsidP="00D9545F">
      <w:pPr>
        <w:pStyle w:val="af1"/>
        <w:spacing w:line="360" w:lineRule="auto"/>
        <w:jc w:val="center"/>
        <w:rPr>
          <w:b/>
          <w:bCs/>
          <w:sz w:val="44"/>
          <w:szCs w:val="44"/>
          <w:u w:val="single"/>
          <w:rtl/>
        </w:rPr>
      </w:pPr>
      <w:r>
        <w:rPr>
          <w:rFonts w:hint="cs"/>
          <w:b/>
          <w:bCs/>
          <w:sz w:val="44"/>
          <w:szCs w:val="44"/>
          <w:u w:val="single"/>
          <w:rtl/>
        </w:rPr>
        <w:t>למתן שירותים כתובעים בהליכים פליליים ואחרים מטעם המדינה בתחום אכיפת דיני התכנון והבנייה</w:t>
      </w:r>
    </w:p>
    <w:p w14:paraId="725FA065" w14:textId="77777777" w:rsidR="0020610E" w:rsidRDefault="0020610E" w:rsidP="0020610E">
      <w:pPr>
        <w:pStyle w:val="af1"/>
        <w:spacing w:line="360" w:lineRule="auto"/>
        <w:rPr>
          <w:b/>
          <w:bCs/>
          <w:u w:val="single"/>
        </w:rPr>
      </w:pPr>
    </w:p>
    <w:p w14:paraId="59993E3F" w14:textId="77777777" w:rsidR="00724F6D" w:rsidRDefault="00836DD8" w:rsidP="00081D5C">
      <w:pPr>
        <w:pStyle w:val="af1"/>
        <w:spacing w:line="360" w:lineRule="auto"/>
        <w:rPr>
          <w:b/>
          <w:bCs/>
          <w:sz w:val="28"/>
          <w:szCs w:val="28"/>
          <w:u w:val="single"/>
          <w:rtl/>
        </w:rPr>
      </w:pPr>
      <w:r>
        <w:rPr>
          <w:b/>
          <w:bCs/>
          <w:sz w:val="28"/>
          <w:szCs w:val="28"/>
          <w:u w:val="single"/>
          <w:rtl/>
        </w:rPr>
        <w:br w:type="page"/>
      </w:r>
    </w:p>
    <w:p w14:paraId="66F5E4F4" w14:textId="77777777" w:rsidR="009C3A81" w:rsidRDefault="00836DD8" w:rsidP="00081D5C">
      <w:pPr>
        <w:pStyle w:val="af1"/>
        <w:spacing w:line="360" w:lineRule="auto"/>
        <w:rPr>
          <w:b/>
          <w:bCs/>
          <w:sz w:val="28"/>
          <w:szCs w:val="28"/>
          <w:u w:val="single"/>
          <w:rtl/>
        </w:rPr>
      </w:pPr>
      <w:r>
        <w:rPr>
          <w:rFonts w:hint="cs"/>
          <w:b/>
          <w:bCs/>
          <w:sz w:val="28"/>
          <w:szCs w:val="28"/>
          <w:u w:val="single"/>
          <w:rtl/>
        </w:rPr>
        <w:lastRenderedPageBreak/>
        <w:t>לוט בזה</w:t>
      </w:r>
    </w:p>
    <w:p w14:paraId="025D5E54" w14:textId="77777777" w:rsidR="003B09B8" w:rsidRPr="00D44E6C" w:rsidRDefault="003B09B8" w:rsidP="00081D5C">
      <w:pPr>
        <w:pStyle w:val="af1"/>
        <w:spacing w:line="360" w:lineRule="auto"/>
        <w:rPr>
          <w:b/>
          <w:bCs/>
          <w:szCs w:val="22"/>
          <w:rtl/>
        </w:rPr>
      </w:pPr>
    </w:p>
    <w:p w14:paraId="020F4A9A" w14:textId="388170C7" w:rsidR="00993A33" w:rsidRDefault="00836DD8">
      <w:pPr>
        <w:pStyle w:val="TOC1"/>
        <w:tabs>
          <w:tab w:val="right" w:leader="dot" w:pos="9344"/>
        </w:tabs>
        <w:rPr>
          <w:rFonts w:asciiTheme="minorHAnsi" w:eastAsiaTheme="minorEastAsia" w:hAnsiTheme="minorHAnsi" w:cstheme="minorBidi"/>
          <w:noProof/>
          <w:kern w:val="2"/>
          <w:rtl/>
          <w14:ligatures w14:val="standardContextua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162538323" w:history="1">
        <w:r w:rsidR="00993A33" w:rsidRPr="00D346EC">
          <w:rPr>
            <w:rStyle w:val="Hyperlink"/>
            <w:rFonts w:hint="eastAsia"/>
            <w:noProof/>
            <w:rtl/>
          </w:rPr>
          <w:t>פרק</w:t>
        </w:r>
        <w:r w:rsidR="00993A33" w:rsidRPr="00D346EC">
          <w:rPr>
            <w:rStyle w:val="Hyperlink"/>
            <w:noProof/>
            <w:rtl/>
          </w:rPr>
          <w:t xml:space="preserve"> 1 - </w:t>
        </w:r>
        <w:r w:rsidR="00993A33" w:rsidRPr="00D346EC">
          <w:rPr>
            <w:rStyle w:val="Hyperlink"/>
            <w:rFonts w:hint="eastAsia"/>
            <w:noProof/>
            <w:rtl/>
          </w:rPr>
          <w:t>הזמנה</w:t>
        </w:r>
        <w:r w:rsidR="00993A33" w:rsidRPr="00D346EC">
          <w:rPr>
            <w:rStyle w:val="Hyperlink"/>
            <w:noProof/>
            <w:rtl/>
          </w:rPr>
          <w:t xml:space="preserve"> </w:t>
        </w:r>
        <w:r w:rsidR="00993A33" w:rsidRPr="00D346EC">
          <w:rPr>
            <w:rStyle w:val="Hyperlink"/>
            <w:rFonts w:hint="eastAsia"/>
            <w:noProof/>
            <w:rtl/>
          </w:rPr>
          <w:t>להציע</w:t>
        </w:r>
        <w:r w:rsidR="00993A33" w:rsidRPr="00D346EC">
          <w:rPr>
            <w:rStyle w:val="Hyperlink"/>
            <w:noProof/>
            <w:rtl/>
          </w:rPr>
          <w:t xml:space="preserve"> </w:t>
        </w:r>
        <w:r w:rsidR="00993A33" w:rsidRPr="00D346EC">
          <w:rPr>
            <w:rStyle w:val="Hyperlink"/>
            <w:rFonts w:hint="eastAsia"/>
            <w:noProof/>
            <w:rtl/>
          </w:rPr>
          <w:t>הצעות</w:t>
        </w:r>
        <w:r w:rsidR="00993A33" w:rsidRPr="00D346EC">
          <w:rPr>
            <w:rStyle w:val="Hyperlink"/>
            <w:noProof/>
            <w:rtl/>
          </w:rPr>
          <w:t xml:space="preserve"> – </w:t>
        </w:r>
        <w:r w:rsidR="00993A33" w:rsidRPr="00D346EC">
          <w:rPr>
            <w:rStyle w:val="Hyperlink"/>
            <w:rFonts w:hint="eastAsia"/>
            <w:noProof/>
            <w:rtl/>
          </w:rPr>
          <w:t>מכרז</w:t>
        </w:r>
        <w:r w:rsidR="00993A33" w:rsidRPr="00D346EC">
          <w:rPr>
            <w:rStyle w:val="Hyperlink"/>
            <w:noProof/>
            <w:rtl/>
          </w:rPr>
          <w:t xml:space="preserve"> </w:t>
        </w:r>
        <w:r w:rsidR="00993A33" w:rsidRPr="00D346EC">
          <w:rPr>
            <w:rStyle w:val="Hyperlink"/>
            <w:rFonts w:hint="eastAsia"/>
            <w:noProof/>
            <w:rtl/>
          </w:rPr>
          <w:t>מס</w:t>
        </w:r>
        <w:r w:rsidR="00993A33" w:rsidRPr="00D346EC">
          <w:rPr>
            <w:rStyle w:val="Hyperlink"/>
            <w:noProof/>
            <w:rtl/>
          </w:rPr>
          <w:t xml:space="preserve">' </w:t>
        </w:r>
        <w:r w:rsidR="00993A33" w:rsidRPr="00D346EC">
          <w:rPr>
            <w:rStyle w:val="Hyperlink"/>
            <w:rFonts w:ascii="David" w:hAnsi="David"/>
            <w:noProof/>
          </w:rPr>
          <w:t>23-2024</w:t>
        </w:r>
        <w:r w:rsidR="00993A33" w:rsidRPr="00D346EC">
          <w:rPr>
            <w:rStyle w:val="Hyperlink"/>
            <w:rFonts w:ascii="David" w:hAnsi="David"/>
            <w:noProof/>
            <w:rtl/>
          </w:rPr>
          <w:t xml:space="preserve"> </w:t>
        </w:r>
        <w:r w:rsidR="00993A33" w:rsidRPr="00D346EC">
          <w:rPr>
            <w:rStyle w:val="Hyperlink"/>
            <w:rFonts w:hint="eastAsia"/>
            <w:noProof/>
            <w:rtl/>
          </w:rPr>
          <w:t>למתן</w:t>
        </w:r>
        <w:r w:rsidR="00993A33" w:rsidRPr="00D346EC">
          <w:rPr>
            <w:rStyle w:val="Hyperlink"/>
            <w:noProof/>
            <w:rtl/>
          </w:rPr>
          <w:t xml:space="preserve"> </w:t>
        </w:r>
        <w:r w:rsidR="00993A33" w:rsidRPr="00D346EC">
          <w:rPr>
            <w:rStyle w:val="Hyperlink"/>
            <w:rFonts w:hint="eastAsia"/>
            <w:noProof/>
            <w:rtl/>
          </w:rPr>
          <w:t>שירותים</w:t>
        </w:r>
        <w:r w:rsidR="00993A33" w:rsidRPr="00D346EC">
          <w:rPr>
            <w:rStyle w:val="Hyperlink"/>
            <w:noProof/>
            <w:rtl/>
          </w:rPr>
          <w:t xml:space="preserve"> </w:t>
        </w:r>
        <w:r w:rsidR="00993A33" w:rsidRPr="00D346EC">
          <w:rPr>
            <w:rStyle w:val="Hyperlink"/>
            <w:rFonts w:hint="eastAsia"/>
            <w:noProof/>
            <w:rtl/>
          </w:rPr>
          <w:t>כתובעים</w:t>
        </w:r>
        <w:r w:rsidR="00993A33" w:rsidRPr="00D346EC">
          <w:rPr>
            <w:rStyle w:val="Hyperlink"/>
            <w:noProof/>
            <w:rtl/>
          </w:rPr>
          <w:t xml:space="preserve"> </w:t>
        </w:r>
        <w:r w:rsidR="00993A33" w:rsidRPr="00D346EC">
          <w:rPr>
            <w:rStyle w:val="Hyperlink"/>
            <w:rFonts w:hint="eastAsia"/>
            <w:noProof/>
            <w:rtl/>
          </w:rPr>
          <w:t>בהליכים</w:t>
        </w:r>
        <w:r w:rsidR="00993A33" w:rsidRPr="00D346EC">
          <w:rPr>
            <w:rStyle w:val="Hyperlink"/>
            <w:noProof/>
            <w:rtl/>
          </w:rPr>
          <w:t xml:space="preserve"> </w:t>
        </w:r>
        <w:r w:rsidR="00993A33" w:rsidRPr="00D346EC">
          <w:rPr>
            <w:rStyle w:val="Hyperlink"/>
            <w:rFonts w:hint="eastAsia"/>
            <w:noProof/>
            <w:rtl/>
          </w:rPr>
          <w:t>פליליים</w:t>
        </w:r>
        <w:r w:rsidR="00993A33" w:rsidRPr="00D346EC">
          <w:rPr>
            <w:rStyle w:val="Hyperlink"/>
            <w:noProof/>
            <w:rtl/>
          </w:rPr>
          <w:t xml:space="preserve"> </w:t>
        </w:r>
        <w:r w:rsidR="00993A33" w:rsidRPr="00D346EC">
          <w:rPr>
            <w:rStyle w:val="Hyperlink"/>
            <w:rFonts w:hint="eastAsia"/>
            <w:noProof/>
            <w:rtl/>
          </w:rPr>
          <w:t>ואחרים</w:t>
        </w:r>
        <w:r w:rsidR="00993A33" w:rsidRPr="00D346EC">
          <w:rPr>
            <w:rStyle w:val="Hyperlink"/>
            <w:noProof/>
            <w:rtl/>
          </w:rPr>
          <w:t xml:space="preserve"> </w:t>
        </w:r>
        <w:r w:rsidR="00993A33" w:rsidRPr="00D346EC">
          <w:rPr>
            <w:rStyle w:val="Hyperlink"/>
            <w:rFonts w:hint="eastAsia"/>
            <w:noProof/>
            <w:rtl/>
          </w:rPr>
          <w:t>מטעם</w:t>
        </w:r>
        <w:r w:rsidR="00993A33" w:rsidRPr="00D346EC">
          <w:rPr>
            <w:rStyle w:val="Hyperlink"/>
            <w:noProof/>
            <w:rtl/>
          </w:rPr>
          <w:t xml:space="preserve"> </w:t>
        </w:r>
        <w:r w:rsidR="00993A33" w:rsidRPr="00D346EC">
          <w:rPr>
            <w:rStyle w:val="Hyperlink"/>
            <w:rFonts w:hint="eastAsia"/>
            <w:noProof/>
            <w:rtl/>
          </w:rPr>
          <w:t>המדינה</w:t>
        </w:r>
        <w:r w:rsidR="00993A33" w:rsidRPr="00D346EC">
          <w:rPr>
            <w:rStyle w:val="Hyperlink"/>
            <w:noProof/>
            <w:rtl/>
          </w:rPr>
          <w:t xml:space="preserve"> </w:t>
        </w:r>
        <w:r w:rsidR="00993A33" w:rsidRPr="00D346EC">
          <w:rPr>
            <w:rStyle w:val="Hyperlink"/>
            <w:rFonts w:hint="eastAsia"/>
            <w:noProof/>
            <w:rtl/>
          </w:rPr>
          <w:t>בתחום</w:t>
        </w:r>
        <w:r w:rsidR="00993A33" w:rsidRPr="00D346EC">
          <w:rPr>
            <w:rStyle w:val="Hyperlink"/>
            <w:noProof/>
            <w:rtl/>
          </w:rPr>
          <w:t xml:space="preserve"> </w:t>
        </w:r>
        <w:r w:rsidR="00993A33" w:rsidRPr="00D346EC">
          <w:rPr>
            <w:rStyle w:val="Hyperlink"/>
            <w:rFonts w:hint="eastAsia"/>
            <w:noProof/>
            <w:rtl/>
          </w:rPr>
          <w:t>אכיפת</w:t>
        </w:r>
        <w:r w:rsidR="00993A33" w:rsidRPr="00D346EC">
          <w:rPr>
            <w:rStyle w:val="Hyperlink"/>
            <w:noProof/>
            <w:rtl/>
          </w:rPr>
          <w:t xml:space="preserve"> </w:t>
        </w:r>
        <w:r w:rsidR="00993A33" w:rsidRPr="00D346EC">
          <w:rPr>
            <w:rStyle w:val="Hyperlink"/>
            <w:rFonts w:hint="eastAsia"/>
            <w:noProof/>
            <w:rtl/>
          </w:rPr>
          <w:t>דיני</w:t>
        </w:r>
        <w:r w:rsidR="00993A33" w:rsidRPr="00D346EC">
          <w:rPr>
            <w:rStyle w:val="Hyperlink"/>
            <w:noProof/>
            <w:rtl/>
          </w:rPr>
          <w:t xml:space="preserve"> </w:t>
        </w:r>
        <w:r w:rsidR="00993A33" w:rsidRPr="00D346EC">
          <w:rPr>
            <w:rStyle w:val="Hyperlink"/>
            <w:rFonts w:hint="eastAsia"/>
            <w:noProof/>
            <w:rtl/>
          </w:rPr>
          <w:t>התכנון</w:t>
        </w:r>
        <w:r w:rsidR="00993A33" w:rsidRPr="00D346EC">
          <w:rPr>
            <w:rStyle w:val="Hyperlink"/>
            <w:noProof/>
            <w:rtl/>
          </w:rPr>
          <w:t xml:space="preserve"> </w:t>
        </w:r>
        <w:r w:rsidR="00993A33" w:rsidRPr="00D346EC">
          <w:rPr>
            <w:rStyle w:val="Hyperlink"/>
            <w:rFonts w:hint="eastAsia"/>
            <w:noProof/>
            <w:rtl/>
          </w:rPr>
          <w:t>והבנייה</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Toc162538323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3</w:t>
        </w:r>
        <w:r w:rsidR="00993A33">
          <w:rPr>
            <w:noProof/>
            <w:webHidden/>
            <w:rtl/>
          </w:rPr>
          <w:fldChar w:fldCharType="end"/>
        </w:r>
      </w:hyperlink>
    </w:p>
    <w:p w14:paraId="1FADA41A" w14:textId="4C31D89C"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24" w:history="1">
        <w:r w:rsidR="00993A33" w:rsidRPr="00D346EC">
          <w:rPr>
            <w:rStyle w:val="Hyperlink"/>
            <w:rFonts w:hint="eastAsia"/>
            <w:noProof/>
            <w:rtl/>
          </w:rPr>
          <w:t>פרק</w:t>
        </w:r>
        <w:r w:rsidR="00993A33" w:rsidRPr="00D346EC">
          <w:rPr>
            <w:rStyle w:val="Hyperlink"/>
            <w:noProof/>
            <w:rtl/>
          </w:rPr>
          <w:t xml:space="preserve"> 2 – (</w:t>
        </w:r>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א</w:t>
        </w:r>
        <w:r w:rsidR="00993A33" w:rsidRPr="00D346EC">
          <w:rPr>
            <w:rStyle w:val="Hyperlink"/>
            <w:noProof/>
            <w:rtl/>
          </w:rPr>
          <w:t xml:space="preserve">' </w:t>
        </w:r>
        <w:r w:rsidR="00993A33" w:rsidRPr="00D346EC">
          <w:rPr>
            <w:rStyle w:val="Hyperlink"/>
            <w:rFonts w:hint="eastAsia"/>
            <w:noProof/>
            <w:rtl/>
          </w:rPr>
          <w:t>להזמנה</w:t>
        </w:r>
        <w:r w:rsidR="00993A33" w:rsidRPr="00D346EC">
          <w:rPr>
            <w:rStyle w:val="Hyperlink"/>
            <w:noProof/>
            <w:rtl/>
          </w:rPr>
          <w:t xml:space="preserve">) </w:t>
        </w:r>
        <w:r w:rsidR="00993A33" w:rsidRPr="00D346EC">
          <w:rPr>
            <w:rStyle w:val="Hyperlink"/>
            <w:rFonts w:hint="eastAsia"/>
            <w:noProof/>
            <w:rtl/>
          </w:rPr>
          <w:t>מפרט</w:t>
        </w:r>
        <w:r w:rsidR="00993A33" w:rsidRPr="00D346EC">
          <w:rPr>
            <w:rStyle w:val="Hyperlink"/>
            <w:noProof/>
            <w:rtl/>
          </w:rPr>
          <w:t xml:space="preserve"> </w:t>
        </w:r>
        <w:r w:rsidR="00993A33" w:rsidRPr="00D346EC">
          <w:rPr>
            <w:rStyle w:val="Hyperlink"/>
            <w:rFonts w:hint="eastAsia"/>
            <w:noProof/>
            <w:rtl/>
          </w:rPr>
          <w:t>שירותים</w:t>
        </w:r>
        <w:r w:rsidR="00993A33" w:rsidRPr="00D346EC">
          <w:rPr>
            <w:rStyle w:val="Hyperlink"/>
            <w:noProof/>
            <w:rtl/>
          </w:rPr>
          <w:t xml:space="preserve"> </w:t>
        </w:r>
        <w:r w:rsidR="00993A33" w:rsidRPr="00D346EC">
          <w:rPr>
            <w:rStyle w:val="Hyperlink"/>
            <w:rFonts w:hint="eastAsia"/>
            <w:noProof/>
            <w:rtl/>
          </w:rPr>
          <w:t>למכרז</w:t>
        </w:r>
        <w:r w:rsidR="00993A33" w:rsidRPr="00D346EC">
          <w:rPr>
            <w:rStyle w:val="Hyperlink"/>
            <w:noProof/>
            <w:rtl/>
          </w:rPr>
          <w:t xml:space="preserve"> </w:t>
        </w:r>
        <w:r w:rsidR="00993A33" w:rsidRPr="00D346EC">
          <w:rPr>
            <w:rStyle w:val="Hyperlink"/>
            <w:rFonts w:hint="eastAsia"/>
            <w:noProof/>
            <w:rtl/>
          </w:rPr>
          <w:t>מספר</w:t>
        </w:r>
        <w:r w:rsidR="00993A33" w:rsidRPr="00D346EC">
          <w:rPr>
            <w:rStyle w:val="Hyperlink"/>
            <w:noProof/>
            <w:rtl/>
          </w:rPr>
          <w:t xml:space="preserve"> </w:t>
        </w:r>
        <w:r w:rsidR="00993A33" w:rsidRPr="00D346EC">
          <w:rPr>
            <w:rStyle w:val="Hyperlink"/>
            <w:noProof/>
          </w:rPr>
          <w:t>23-2024</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Toc162538324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22</w:t>
        </w:r>
        <w:r w:rsidR="00993A33">
          <w:rPr>
            <w:noProof/>
            <w:webHidden/>
            <w:rtl/>
          </w:rPr>
          <w:fldChar w:fldCharType="end"/>
        </w:r>
      </w:hyperlink>
    </w:p>
    <w:p w14:paraId="637D4F17" w14:textId="20495436"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25" w:history="1">
        <w:r w:rsidR="00993A33" w:rsidRPr="00D346EC">
          <w:rPr>
            <w:rStyle w:val="Hyperlink"/>
            <w:rFonts w:hint="eastAsia"/>
            <w:noProof/>
            <w:rtl/>
          </w:rPr>
          <w:t>פרק</w:t>
        </w:r>
        <w:r w:rsidR="00993A33" w:rsidRPr="00D346EC">
          <w:rPr>
            <w:rStyle w:val="Hyperlink"/>
            <w:noProof/>
            <w:rtl/>
          </w:rPr>
          <w:t xml:space="preserve"> 2.1 – </w:t>
        </w:r>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רכיבי</w:t>
        </w:r>
        <w:r w:rsidR="00993A33" w:rsidRPr="00D346EC">
          <w:rPr>
            <w:rStyle w:val="Hyperlink"/>
            <w:noProof/>
            <w:rtl/>
          </w:rPr>
          <w:t xml:space="preserve"> </w:t>
        </w:r>
        <w:r w:rsidR="00993A33" w:rsidRPr="00D346EC">
          <w:rPr>
            <w:rStyle w:val="Hyperlink"/>
            <w:rFonts w:hint="eastAsia"/>
            <w:noProof/>
            <w:rtl/>
          </w:rPr>
          <w:t>התמורה</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Toc162538325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30</w:t>
        </w:r>
        <w:r w:rsidR="00993A33">
          <w:rPr>
            <w:noProof/>
            <w:webHidden/>
            <w:rtl/>
          </w:rPr>
          <w:fldChar w:fldCharType="end"/>
        </w:r>
      </w:hyperlink>
    </w:p>
    <w:p w14:paraId="5950076F" w14:textId="3308FE5A"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26" w:history="1">
        <w:r w:rsidR="00993A33" w:rsidRPr="00D346EC">
          <w:rPr>
            <w:rStyle w:val="Hyperlink"/>
            <w:rFonts w:hint="eastAsia"/>
            <w:noProof/>
            <w:rtl/>
          </w:rPr>
          <w:t>פרק</w:t>
        </w:r>
        <w:r w:rsidR="00993A33" w:rsidRPr="00D346EC">
          <w:rPr>
            <w:rStyle w:val="Hyperlink"/>
            <w:noProof/>
            <w:rtl/>
          </w:rPr>
          <w:t xml:space="preserve"> 2.2 -</w:t>
        </w:r>
        <w:r w:rsidR="00993A33" w:rsidRPr="00D346EC">
          <w:rPr>
            <w:rStyle w:val="Hyperlink"/>
            <w:rFonts w:hint="eastAsia"/>
            <w:noProof/>
            <w:rtl/>
          </w:rPr>
          <w:t>נספח</w:t>
        </w:r>
        <w:r w:rsidR="00993A33" w:rsidRPr="00D346EC">
          <w:rPr>
            <w:rStyle w:val="Hyperlink"/>
            <w:noProof/>
            <w:rtl/>
          </w:rPr>
          <w:t xml:space="preserve"> - </w:t>
        </w:r>
        <w:r w:rsidR="00993A33" w:rsidRPr="00D346EC">
          <w:rPr>
            <w:rStyle w:val="Hyperlink"/>
            <w:rFonts w:hint="eastAsia"/>
            <w:noProof/>
            <w:rtl/>
          </w:rPr>
          <w:t>סיכום</w:t>
        </w:r>
        <w:r w:rsidR="00993A33" w:rsidRPr="00D346EC">
          <w:rPr>
            <w:rStyle w:val="Hyperlink"/>
            <w:noProof/>
            <w:rtl/>
          </w:rPr>
          <w:t xml:space="preserve"> </w:t>
        </w:r>
        <w:r w:rsidR="00993A33" w:rsidRPr="00D346EC">
          <w:rPr>
            <w:rStyle w:val="Hyperlink"/>
            <w:rFonts w:hint="eastAsia"/>
            <w:noProof/>
            <w:rtl/>
          </w:rPr>
          <w:t>דיון</w:t>
        </w:r>
        <w:r w:rsidR="00993A33" w:rsidRPr="00D346EC">
          <w:rPr>
            <w:rStyle w:val="Hyperlink"/>
            <w:noProof/>
            <w:rtl/>
          </w:rPr>
          <w:t xml:space="preserve"> </w:t>
        </w:r>
        <w:r w:rsidR="00993A33" w:rsidRPr="00D346EC">
          <w:rPr>
            <w:rStyle w:val="Hyperlink"/>
            <w:rFonts w:hint="eastAsia"/>
            <w:noProof/>
            <w:rtl/>
          </w:rPr>
          <w:t>עקרוני</w:t>
        </w:r>
        <w:r w:rsidR="00993A33" w:rsidRPr="00D346EC">
          <w:rPr>
            <w:rStyle w:val="Hyperlink"/>
            <w:noProof/>
            <w:rtl/>
          </w:rPr>
          <w:t xml:space="preserve"> </w:t>
        </w:r>
        <w:r w:rsidR="00993A33" w:rsidRPr="00D346EC">
          <w:rPr>
            <w:rStyle w:val="Hyperlink"/>
            <w:rFonts w:hint="eastAsia"/>
            <w:noProof/>
            <w:rtl/>
          </w:rPr>
          <w:t>של</w:t>
        </w:r>
        <w:r w:rsidR="00993A33" w:rsidRPr="00D346EC">
          <w:rPr>
            <w:rStyle w:val="Hyperlink"/>
            <w:noProof/>
            <w:rtl/>
          </w:rPr>
          <w:t xml:space="preserve"> </w:t>
        </w:r>
        <w:r w:rsidR="00993A33" w:rsidRPr="00D346EC">
          <w:rPr>
            <w:rStyle w:val="Hyperlink"/>
            <w:rFonts w:hint="eastAsia"/>
            <w:noProof/>
            <w:rtl/>
          </w:rPr>
          <w:t>הוועדה</w:t>
        </w:r>
        <w:r w:rsidR="00993A33" w:rsidRPr="00D346EC">
          <w:rPr>
            <w:rStyle w:val="Hyperlink"/>
            <w:noProof/>
            <w:rtl/>
          </w:rPr>
          <w:t xml:space="preserve"> </w:t>
        </w:r>
        <w:r w:rsidR="00993A33" w:rsidRPr="00D346EC">
          <w:rPr>
            <w:rStyle w:val="Hyperlink"/>
            <w:rFonts w:hint="eastAsia"/>
            <w:noProof/>
            <w:rtl/>
          </w:rPr>
          <w:t>לאישור</w:t>
        </w:r>
        <w:r w:rsidR="00993A33" w:rsidRPr="00D346EC">
          <w:rPr>
            <w:rStyle w:val="Hyperlink"/>
            <w:noProof/>
            <w:rtl/>
          </w:rPr>
          <w:t xml:space="preserve"> </w:t>
        </w:r>
        <w:r w:rsidR="00993A33" w:rsidRPr="00D346EC">
          <w:rPr>
            <w:rStyle w:val="Hyperlink"/>
            <w:rFonts w:hint="eastAsia"/>
            <w:noProof/>
            <w:rtl/>
          </w:rPr>
          <w:t>העסקתם</w:t>
        </w:r>
        <w:r w:rsidR="00993A33" w:rsidRPr="00D346EC">
          <w:rPr>
            <w:rStyle w:val="Hyperlink"/>
            <w:noProof/>
            <w:rtl/>
          </w:rPr>
          <w:t xml:space="preserve"> </w:t>
        </w:r>
        <w:r w:rsidR="00993A33" w:rsidRPr="00D346EC">
          <w:rPr>
            <w:rStyle w:val="Hyperlink"/>
            <w:rFonts w:hint="eastAsia"/>
            <w:noProof/>
            <w:rtl/>
          </w:rPr>
          <w:t>של</w:t>
        </w:r>
        <w:r w:rsidR="00993A33" w:rsidRPr="00D346EC">
          <w:rPr>
            <w:rStyle w:val="Hyperlink"/>
            <w:noProof/>
            <w:rtl/>
          </w:rPr>
          <w:t xml:space="preserve"> </w:t>
        </w:r>
        <w:r w:rsidR="00993A33" w:rsidRPr="00D346EC">
          <w:rPr>
            <w:rStyle w:val="Hyperlink"/>
            <w:rFonts w:hint="eastAsia"/>
            <w:noProof/>
            <w:rtl/>
          </w:rPr>
          <w:t>יועצים</w:t>
        </w:r>
        <w:r w:rsidR="00993A33" w:rsidRPr="00D346EC">
          <w:rPr>
            <w:rStyle w:val="Hyperlink"/>
            <w:noProof/>
            <w:rtl/>
          </w:rPr>
          <w:t xml:space="preserve"> </w:t>
        </w:r>
        <w:r w:rsidR="00993A33" w:rsidRPr="00D346EC">
          <w:rPr>
            <w:rStyle w:val="Hyperlink"/>
            <w:rFonts w:hint="eastAsia"/>
            <w:noProof/>
            <w:rtl/>
          </w:rPr>
          <w:t>משפטים</w:t>
        </w:r>
        <w:r w:rsidR="00993A33" w:rsidRPr="00D346EC">
          <w:rPr>
            <w:rStyle w:val="Hyperlink"/>
            <w:noProof/>
            <w:rtl/>
          </w:rPr>
          <w:t xml:space="preserve"> </w:t>
        </w:r>
        <w:r w:rsidR="00993A33" w:rsidRPr="00D346EC">
          <w:rPr>
            <w:rStyle w:val="Hyperlink"/>
            <w:rFonts w:hint="eastAsia"/>
            <w:noProof/>
            <w:rtl/>
          </w:rPr>
          <w:t>חיצוניים</w:t>
        </w:r>
        <w:r w:rsidR="00993A33" w:rsidRPr="00D346EC">
          <w:rPr>
            <w:rStyle w:val="Hyperlink"/>
            <w:noProof/>
            <w:rtl/>
          </w:rPr>
          <w:t xml:space="preserve"> </w:t>
        </w:r>
        <w:r w:rsidR="00993A33" w:rsidRPr="00D346EC">
          <w:rPr>
            <w:rStyle w:val="Hyperlink"/>
            <w:rFonts w:hint="eastAsia"/>
            <w:noProof/>
            <w:rtl/>
          </w:rPr>
          <w:t>במשרדי</w:t>
        </w:r>
        <w:r w:rsidR="00993A33" w:rsidRPr="00D346EC">
          <w:rPr>
            <w:rStyle w:val="Hyperlink"/>
            <w:noProof/>
            <w:rtl/>
          </w:rPr>
          <w:t xml:space="preserve"> </w:t>
        </w:r>
        <w:r w:rsidR="00993A33" w:rsidRPr="00D346EC">
          <w:rPr>
            <w:rStyle w:val="Hyperlink"/>
            <w:rFonts w:hint="eastAsia"/>
            <w:noProof/>
            <w:rtl/>
          </w:rPr>
          <w:t>ממשלה</w:t>
        </w:r>
        <w:r w:rsidR="00993A33" w:rsidRPr="00D346EC">
          <w:rPr>
            <w:rStyle w:val="Hyperlink"/>
            <w:noProof/>
            <w:rtl/>
          </w:rPr>
          <w:t xml:space="preserve"> </w:t>
        </w:r>
        <w:r w:rsidR="00993A33" w:rsidRPr="00D346EC">
          <w:rPr>
            <w:rStyle w:val="Hyperlink"/>
            <w:rFonts w:hint="eastAsia"/>
            <w:noProof/>
            <w:rtl/>
          </w:rPr>
          <w:t>מיום</w:t>
        </w:r>
        <w:r w:rsidR="00993A33" w:rsidRPr="00D346EC">
          <w:rPr>
            <w:rStyle w:val="Hyperlink"/>
            <w:noProof/>
            <w:rtl/>
          </w:rPr>
          <w:t xml:space="preserve"> 28.2.2021</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Toc162538326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39</w:t>
        </w:r>
        <w:r w:rsidR="00993A33">
          <w:rPr>
            <w:noProof/>
            <w:webHidden/>
            <w:rtl/>
          </w:rPr>
          <w:fldChar w:fldCharType="end"/>
        </w:r>
      </w:hyperlink>
    </w:p>
    <w:p w14:paraId="6E3A249C" w14:textId="153CB7BC"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27"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ג</w:t>
        </w:r>
        <w:r w:rsidR="00993A33" w:rsidRPr="00D346EC">
          <w:rPr>
            <w:rStyle w:val="Hyperlink"/>
            <w:noProof/>
            <w:rtl/>
          </w:rPr>
          <w:t xml:space="preserve">' – </w:t>
        </w:r>
        <w:r w:rsidR="00993A33" w:rsidRPr="00D346EC">
          <w:rPr>
            <w:rStyle w:val="Hyperlink"/>
            <w:rFonts w:hint="eastAsia"/>
            <w:noProof/>
            <w:rtl/>
          </w:rPr>
          <w:t>הסכם</w:t>
        </w:r>
        <w:r w:rsidR="00993A33" w:rsidRPr="00D346EC">
          <w:rPr>
            <w:rStyle w:val="Hyperlink"/>
            <w:noProof/>
            <w:rtl/>
          </w:rPr>
          <w:t xml:space="preserve"> </w:t>
        </w:r>
        <w:r w:rsidR="00993A33" w:rsidRPr="00D346EC">
          <w:rPr>
            <w:rStyle w:val="Hyperlink"/>
            <w:rFonts w:hint="eastAsia"/>
            <w:noProof/>
            <w:rtl/>
          </w:rPr>
          <w:t>התקשרות</w:t>
        </w:r>
        <w:r w:rsidR="00993A33" w:rsidRPr="00D346EC">
          <w:rPr>
            <w:rStyle w:val="Hyperlink"/>
            <w:noProof/>
            <w:rtl/>
          </w:rPr>
          <w:t xml:space="preserve"> </w:t>
        </w:r>
        <w:r w:rsidR="00993A33" w:rsidRPr="00D346EC">
          <w:rPr>
            <w:rStyle w:val="Hyperlink"/>
            <w:rFonts w:hint="eastAsia"/>
            <w:noProof/>
            <w:rtl/>
          </w:rPr>
          <w:t>למתן</w:t>
        </w:r>
        <w:r w:rsidR="00993A33" w:rsidRPr="00D346EC">
          <w:rPr>
            <w:rStyle w:val="Hyperlink"/>
            <w:noProof/>
            <w:rtl/>
          </w:rPr>
          <w:t xml:space="preserve"> </w:t>
        </w:r>
        <w:r w:rsidR="00993A33" w:rsidRPr="00D346EC">
          <w:rPr>
            <w:rStyle w:val="Hyperlink"/>
            <w:rFonts w:hint="eastAsia"/>
            <w:noProof/>
            <w:rtl/>
          </w:rPr>
          <w:t>שירותים</w:t>
        </w:r>
        <w:r w:rsidR="00993A33" w:rsidRPr="00D346EC">
          <w:rPr>
            <w:rStyle w:val="Hyperlink"/>
            <w:noProof/>
            <w:rtl/>
          </w:rPr>
          <w:t xml:space="preserve"> </w:t>
        </w:r>
        <w:r w:rsidR="00993A33" w:rsidRPr="00D346EC">
          <w:rPr>
            <w:rStyle w:val="Hyperlink"/>
            <w:rFonts w:hint="eastAsia"/>
            <w:noProof/>
            <w:rtl/>
          </w:rPr>
          <w:t>עבור</w:t>
        </w:r>
        <w:r w:rsidR="00993A33" w:rsidRPr="00D346EC">
          <w:rPr>
            <w:rStyle w:val="Hyperlink"/>
            <w:noProof/>
            <w:rtl/>
          </w:rPr>
          <w:t xml:space="preserve"> </w:t>
        </w:r>
        <w:r w:rsidR="00993A33" w:rsidRPr="00D346EC">
          <w:rPr>
            <w:rStyle w:val="Hyperlink"/>
            <w:rFonts w:hint="eastAsia"/>
            <w:noProof/>
            <w:rtl/>
          </w:rPr>
          <w:t>משרד</w:t>
        </w:r>
        <w:r w:rsidR="00993A33" w:rsidRPr="00D346EC">
          <w:rPr>
            <w:rStyle w:val="Hyperlink"/>
            <w:noProof/>
            <w:rtl/>
          </w:rPr>
          <w:t xml:space="preserve"> </w:t>
        </w:r>
        <w:r w:rsidR="00993A33" w:rsidRPr="00D346EC">
          <w:rPr>
            <w:rStyle w:val="Hyperlink"/>
            <w:rFonts w:hint="eastAsia"/>
            <w:noProof/>
            <w:rtl/>
          </w:rPr>
          <w:t>המשפטים</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Toc162538327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42</w:t>
        </w:r>
        <w:r w:rsidR="00993A33">
          <w:rPr>
            <w:noProof/>
            <w:webHidden/>
            <w:rtl/>
          </w:rPr>
          <w:fldChar w:fldCharType="end"/>
        </w:r>
      </w:hyperlink>
    </w:p>
    <w:p w14:paraId="479B551B" w14:textId="165987C6"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28" w:history="1">
        <w:r w:rsidR="00993A33" w:rsidRPr="00D346EC">
          <w:rPr>
            <w:rStyle w:val="Hyperlink"/>
            <w:rFonts w:hint="eastAsia"/>
            <w:noProof/>
            <w:rtl/>
          </w:rPr>
          <w:t>פרק</w:t>
        </w:r>
        <w:r w:rsidR="00993A33" w:rsidRPr="00D346EC">
          <w:rPr>
            <w:rStyle w:val="Hyperlink"/>
            <w:noProof/>
            <w:rtl/>
          </w:rPr>
          <w:t xml:space="preserve"> 3- </w:t>
        </w:r>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 – </w:t>
        </w:r>
        <w:r w:rsidR="00993A33" w:rsidRPr="00D346EC">
          <w:rPr>
            <w:rStyle w:val="Hyperlink"/>
            <w:rFonts w:hint="eastAsia"/>
            <w:noProof/>
            <w:rtl/>
          </w:rPr>
          <w:t>חוברת</w:t>
        </w:r>
        <w:r w:rsidR="00993A33" w:rsidRPr="00D346EC">
          <w:rPr>
            <w:rStyle w:val="Hyperlink"/>
            <w:noProof/>
            <w:rtl/>
          </w:rPr>
          <w:t xml:space="preserve"> </w:t>
        </w:r>
        <w:r w:rsidR="00993A33" w:rsidRPr="00D346EC">
          <w:rPr>
            <w:rStyle w:val="Hyperlink"/>
            <w:rFonts w:hint="eastAsia"/>
            <w:noProof/>
            <w:rtl/>
          </w:rPr>
          <w:t>הצעה</w:t>
        </w:r>
        <w:r w:rsidR="00993A33" w:rsidRPr="00D346EC">
          <w:rPr>
            <w:rStyle w:val="Hyperlink"/>
            <w:noProof/>
            <w:rtl/>
          </w:rPr>
          <w:t xml:space="preserve"> </w:t>
        </w:r>
        <w:r w:rsidR="00993A33" w:rsidRPr="00D346EC">
          <w:rPr>
            <w:rStyle w:val="Hyperlink"/>
            <w:rFonts w:hint="eastAsia"/>
            <w:noProof/>
            <w:rtl/>
          </w:rPr>
          <w:t>למכרז</w:t>
        </w:r>
        <w:r w:rsidR="00993A33" w:rsidRPr="00D346EC">
          <w:rPr>
            <w:rStyle w:val="Hyperlink"/>
            <w:noProof/>
            <w:rtl/>
          </w:rPr>
          <w:t xml:space="preserve"> </w:t>
        </w:r>
        <w:r w:rsidR="00993A33" w:rsidRPr="00D346EC">
          <w:rPr>
            <w:rStyle w:val="Hyperlink"/>
            <w:noProof/>
          </w:rPr>
          <w:t>23-2024</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Toc162538328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60</w:t>
        </w:r>
        <w:r w:rsidR="00993A33">
          <w:rPr>
            <w:noProof/>
            <w:webHidden/>
            <w:rtl/>
          </w:rPr>
          <w:fldChar w:fldCharType="end"/>
        </w:r>
      </w:hyperlink>
    </w:p>
    <w:p w14:paraId="2D1CBDF5" w14:textId="21012FEC"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29"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 6 - </w:t>
        </w:r>
        <w:r w:rsidR="00993A33" w:rsidRPr="00D346EC">
          <w:rPr>
            <w:rStyle w:val="Hyperlink"/>
            <w:rFonts w:hint="eastAsia"/>
            <w:noProof/>
            <w:rtl/>
          </w:rPr>
          <w:t>תצהיר</w:t>
        </w:r>
        <w:r w:rsidR="00993A33" w:rsidRPr="00D346EC">
          <w:rPr>
            <w:rStyle w:val="Hyperlink"/>
            <w:noProof/>
            <w:rtl/>
          </w:rPr>
          <w:t xml:space="preserve"> </w:t>
        </w:r>
        <w:r w:rsidR="00993A33" w:rsidRPr="00D346EC">
          <w:rPr>
            <w:rStyle w:val="Hyperlink"/>
            <w:rFonts w:hint="eastAsia"/>
            <w:noProof/>
            <w:rtl/>
          </w:rPr>
          <w:t>בדבר</w:t>
        </w:r>
        <w:r w:rsidR="00993A33" w:rsidRPr="00D346EC">
          <w:rPr>
            <w:rStyle w:val="Hyperlink"/>
            <w:noProof/>
            <w:rtl/>
          </w:rPr>
          <w:t xml:space="preserve"> </w:t>
        </w:r>
        <w:r w:rsidR="00993A33" w:rsidRPr="00D346EC">
          <w:rPr>
            <w:rStyle w:val="Hyperlink"/>
            <w:rFonts w:hint="eastAsia"/>
            <w:noProof/>
            <w:rtl/>
          </w:rPr>
          <w:t>היעדר</w:t>
        </w:r>
        <w:r w:rsidR="00993A33" w:rsidRPr="00D346EC">
          <w:rPr>
            <w:rStyle w:val="Hyperlink"/>
            <w:noProof/>
            <w:rtl/>
          </w:rPr>
          <w:t xml:space="preserve"> </w:t>
        </w:r>
        <w:r w:rsidR="00993A33" w:rsidRPr="00D346EC">
          <w:rPr>
            <w:rStyle w:val="Hyperlink"/>
            <w:rFonts w:hint="eastAsia"/>
            <w:noProof/>
            <w:rtl/>
          </w:rPr>
          <w:t>הרשעות</w:t>
        </w:r>
        <w:r w:rsidR="00993A33" w:rsidRPr="00D346EC">
          <w:rPr>
            <w:rStyle w:val="Hyperlink"/>
            <w:noProof/>
            <w:rtl/>
          </w:rPr>
          <w:t xml:space="preserve"> </w:t>
        </w:r>
        <w:r w:rsidR="00993A33" w:rsidRPr="00D346EC">
          <w:rPr>
            <w:rStyle w:val="Hyperlink"/>
            <w:rFonts w:hint="eastAsia"/>
            <w:noProof/>
            <w:rtl/>
          </w:rPr>
          <w:t>בגין</w:t>
        </w:r>
        <w:r w:rsidR="00993A33" w:rsidRPr="00D346EC">
          <w:rPr>
            <w:rStyle w:val="Hyperlink"/>
            <w:noProof/>
            <w:rtl/>
          </w:rPr>
          <w:t xml:space="preserve"> </w:t>
        </w:r>
        <w:r w:rsidR="00993A33" w:rsidRPr="00D346EC">
          <w:rPr>
            <w:rStyle w:val="Hyperlink"/>
            <w:rFonts w:hint="eastAsia"/>
            <w:noProof/>
            <w:rtl/>
          </w:rPr>
          <w:t>העסקת</w:t>
        </w:r>
        <w:r w:rsidR="00993A33" w:rsidRPr="00D346EC">
          <w:rPr>
            <w:rStyle w:val="Hyperlink"/>
            <w:noProof/>
            <w:rtl/>
          </w:rPr>
          <w:t xml:space="preserve"> </w:t>
        </w:r>
        <w:r w:rsidR="00993A33" w:rsidRPr="00D346EC">
          <w:rPr>
            <w:rStyle w:val="Hyperlink"/>
            <w:rFonts w:hint="eastAsia"/>
            <w:noProof/>
            <w:rtl/>
          </w:rPr>
          <w:t>עובדים</w:t>
        </w:r>
        <w:r w:rsidR="00993A33" w:rsidRPr="00D346EC">
          <w:rPr>
            <w:rStyle w:val="Hyperlink"/>
            <w:noProof/>
            <w:rtl/>
          </w:rPr>
          <w:t xml:space="preserve"> </w:t>
        </w:r>
        <w:r w:rsidR="00993A33" w:rsidRPr="00D346EC">
          <w:rPr>
            <w:rStyle w:val="Hyperlink"/>
            <w:rFonts w:hint="eastAsia"/>
            <w:noProof/>
            <w:rtl/>
          </w:rPr>
          <w:t>זרים</w:t>
        </w:r>
        <w:r w:rsidR="00993A33" w:rsidRPr="00D346EC">
          <w:rPr>
            <w:rStyle w:val="Hyperlink"/>
            <w:noProof/>
            <w:rtl/>
          </w:rPr>
          <w:t xml:space="preserve"> </w:t>
        </w:r>
        <w:r w:rsidR="00993A33" w:rsidRPr="00D346EC">
          <w:rPr>
            <w:rStyle w:val="Hyperlink"/>
            <w:rFonts w:hint="eastAsia"/>
            <w:noProof/>
            <w:rtl/>
          </w:rPr>
          <w:t>ושכר</w:t>
        </w:r>
        <w:r w:rsidR="00993A33" w:rsidRPr="00D346EC">
          <w:rPr>
            <w:rStyle w:val="Hyperlink"/>
            <w:noProof/>
            <w:rtl/>
          </w:rPr>
          <w:t xml:space="preserve"> </w:t>
        </w:r>
        <w:r w:rsidR="00993A33" w:rsidRPr="00D346EC">
          <w:rPr>
            <w:rStyle w:val="Hyperlink"/>
            <w:rFonts w:hint="eastAsia"/>
            <w:noProof/>
            <w:rtl/>
          </w:rPr>
          <w:t>מינימום</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Toc162538329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65</w:t>
        </w:r>
        <w:r w:rsidR="00993A33">
          <w:rPr>
            <w:noProof/>
            <w:webHidden/>
            <w:rtl/>
          </w:rPr>
          <w:fldChar w:fldCharType="end"/>
        </w:r>
      </w:hyperlink>
    </w:p>
    <w:p w14:paraId="42B02EFA" w14:textId="7AC2E57D"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0"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 7 – </w:t>
        </w:r>
        <w:r w:rsidR="00993A33" w:rsidRPr="00D346EC">
          <w:rPr>
            <w:rStyle w:val="Hyperlink"/>
            <w:rFonts w:hint="eastAsia"/>
            <w:noProof/>
            <w:rtl/>
          </w:rPr>
          <w:t>תצהיר</w:t>
        </w:r>
        <w:r w:rsidR="00993A33" w:rsidRPr="00D346EC">
          <w:rPr>
            <w:rStyle w:val="Hyperlink"/>
            <w:noProof/>
            <w:rtl/>
          </w:rPr>
          <w:t xml:space="preserve"> </w:t>
        </w:r>
        <w:r w:rsidR="00993A33" w:rsidRPr="00D346EC">
          <w:rPr>
            <w:rStyle w:val="Hyperlink"/>
            <w:rFonts w:hint="eastAsia"/>
            <w:noProof/>
            <w:rtl/>
          </w:rPr>
          <w:t>בדבר</w:t>
        </w:r>
        <w:r w:rsidR="00993A33" w:rsidRPr="00D346EC">
          <w:rPr>
            <w:rStyle w:val="Hyperlink"/>
            <w:noProof/>
            <w:rtl/>
          </w:rPr>
          <w:t xml:space="preserve"> </w:t>
        </w:r>
        <w:r w:rsidR="00993A33" w:rsidRPr="00D346EC">
          <w:rPr>
            <w:rStyle w:val="Hyperlink"/>
            <w:rFonts w:hint="eastAsia"/>
            <w:noProof/>
            <w:rtl/>
          </w:rPr>
          <w:t>התחייבות</w:t>
        </w:r>
        <w:r w:rsidR="00993A33" w:rsidRPr="00D346EC">
          <w:rPr>
            <w:rStyle w:val="Hyperlink"/>
            <w:noProof/>
            <w:rtl/>
          </w:rPr>
          <w:t xml:space="preserve"> </w:t>
        </w:r>
        <w:r w:rsidR="00993A33" w:rsidRPr="00D346EC">
          <w:rPr>
            <w:rStyle w:val="Hyperlink"/>
            <w:rFonts w:hint="eastAsia"/>
            <w:noProof/>
            <w:rtl/>
          </w:rPr>
          <w:t>מציעים</w:t>
        </w:r>
        <w:r w:rsidR="00993A33" w:rsidRPr="00D346EC">
          <w:rPr>
            <w:rStyle w:val="Hyperlink"/>
            <w:noProof/>
            <w:rtl/>
          </w:rPr>
          <w:t xml:space="preserve"> </w:t>
        </w:r>
        <w:r w:rsidR="00993A33" w:rsidRPr="00D346EC">
          <w:rPr>
            <w:rStyle w:val="Hyperlink"/>
            <w:rFonts w:hint="eastAsia"/>
            <w:noProof/>
            <w:rtl/>
          </w:rPr>
          <w:t>במכרז</w:t>
        </w:r>
        <w:r w:rsidR="00993A33" w:rsidRPr="00D346EC">
          <w:rPr>
            <w:rStyle w:val="Hyperlink"/>
            <w:noProof/>
            <w:rtl/>
          </w:rPr>
          <w:t xml:space="preserve"> (</w:t>
        </w:r>
        <w:r w:rsidR="00993A33" w:rsidRPr="00D346EC">
          <w:rPr>
            <w:rStyle w:val="Hyperlink"/>
            <w:rFonts w:hint="eastAsia"/>
            <w:noProof/>
            <w:rtl/>
          </w:rPr>
          <w:t>הצהרה</w:t>
        </w:r>
        <w:r w:rsidR="00993A33" w:rsidRPr="00D346EC">
          <w:rPr>
            <w:rStyle w:val="Hyperlink"/>
            <w:noProof/>
            <w:rtl/>
          </w:rPr>
          <w:t xml:space="preserve"> </w:t>
        </w:r>
        <w:r w:rsidR="00993A33" w:rsidRPr="00D346EC">
          <w:rPr>
            <w:rStyle w:val="Hyperlink"/>
            <w:rFonts w:hint="eastAsia"/>
            <w:noProof/>
            <w:rtl/>
          </w:rPr>
          <w:t>כללית</w:t>
        </w:r>
        <w:r w:rsidR="00993A33" w:rsidRPr="00D346EC">
          <w:rPr>
            <w:rStyle w:val="Hyperlink"/>
            <w:noProof/>
            <w:rtl/>
          </w:rPr>
          <w:t>)</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Toc162538330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66</w:t>
        </w:r>
        <w:r w:rsidR="00993A33">
          <w:rPr>
            <w:noProof/>
            <w:webHidden/>
            <w:rtl/>
          </w:rPr>
          <w:fldChar w:fldCharType="end"/>
        </w:r>
      </w:hyperlink>
    </w:p>
    <w:p w14:paraId="7C0717E4" w14:textId="4DCBC60A"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1"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'8 – </w:t>
        </w:r>
        <w:r w:rsidR="00993A33" w:rsidRPr="00D346EC">
          <w:rPr>
            <w:rStyle w:val="Hyperlink"/>
            <w:rFonts w:hint="eastAsia"/>
            <w:noProof/>
            <w:rtl/>
          </w:rPr>
          <w:t>תצהיר</w:t>
        </w:r>
        <w:r w:rsidR="00993A33" w:rsidRPr="00D346EC">
          <w:rPr>
            <w:rStyle w:val="Hyperlink"/>
            <w:noProof/>
            <w:rtl/>
          </w:rPr>
          <w:t xml:space="preserve"> </w:t>
        </w:r>
        <w:r w:rsidR="00993A33" w:rsidRPr="00D346EC">
          <w:rPr>
            <w:rStyle w:val="Hyperlink"/>
            <w:rFonts w:hint="eastAsia"/>
            <w:noProof/>
            <w:rtl/>
          </w:rPr>
          <w:t>בדבר</w:t>
        </w:r>
        <w:r w:rsidR="00993A33" w:rsidRPr="00D346EC">
          <w:rPr>
            <w:rStyle w:val="Hyperlink"/>
            <w:noProof/>
            <w:rtl/>
          </w:rPr>
          <w:t xml:space="preserve"> </w:t>
        </w:r>
        <w:r w:rsidR="00993A33" w:rsidRPr="00D346EC">
          <w:rPr>
            <w:rStyle w:val="Hyperlink"/>
            <w:rFonts w:hint="eastAsia"/>
            <w:noProof/>
            <w:rtl/>
          </w:rPr>
          <w:t>שימוש</w:t>
        </w:r>
        <w:r w:rsidR="00993A33" w:rsidRPr="00D346EC">
          <w:rPr>
            <w:rStyle w:val="Hyperlink"/>
            <w:noProof/>
            <w:rtl/>
          </w:rPr>
          <w:t xml:space="preserve"> </w:t>
        </w:r>
        <w:r w:rsidR="00993A33" w:rsidRPr="00D346EC">
          <w:rPr>
            <w:rStyle w:val="Hyperlink"/>
            <w:rFonts w:hint="eastAsia"/>
            <w:noProof/>
            <w:rtl/>
          </w:rPr>
          <w:t>בתוכנות</w:t>
        </w:r>
        <w:r w:rsidR="00993A33" w:rsidRPr="00D346EC">
          <w:rPr>
            <w:rStyle w:val="Hyperlink"/>
            <w:noProof/>
            <w:rtl/>
          </w:rPr>
          <w:t xml:space="preserve"> </w:t>
        </w:r>
        <w:r w:rsidR="00993A33" w:rsidRPr="00D346EC">
          <w:rPr>
            <w:rStyle w:val="Hyperlink"/>
            <w:rFonts w:hint="eastAsia"/>
            <w:noProof/>
            <w:rtl/>
          </w:rPr>
          <w:t>מקור</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Toc162538331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68</w:t>
        </w:r>
        <w:r w:rsidR="00993A33">
          <w:rPr>
            <w:noProof/>
            <w:webHidden/>
            <w:rtl/>
          </w:rPr>
          <w:fldChar w:fldCharType="end"/>
        </w:r>
      </w:hyperlink>
    </w:p>
    <w:p w14:paraId="372C7553" w14:textId="5047A3AC"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2"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 9 - </w:t>
        </w:r>
        <w:r w:rsidR="00993A33" w:rsidRPr="00D346EC">
          <w:rPr>
            <w:rStyle w:val="Hyperlink"/>
            <w:rFonts w:hint="eastAsia"/>
            <w:noProof/>
            <w:rtl/>
          </w:rPr>
          <w:t>הצהרה</w:t>
        </w:r>
        <w:r w:rsidR="00993A33" w:rsidRPr="00D346EC">
          <w:rPr>
            <w:rStyle w:val="Hyperlink"/>
            <w:noProof/>
            <w:rtl/>
          </w:rPr>
          <w:t xml:space="preserve"> </w:t>
        </w:r>
        <w:r w:rsidR="00993A33" w:rsidRPr="00D346EC">
          <w:rPr>
            <w:rStyle w:val="Hyperlink"/>
            <w:rFonts w:hint="eastAsia"/>
            <w:noProof/>
            <w:rtl/>
          </w:rPr>
          <w:t>בדבר</w:t>
        </w:r>
        <w:r w:rsidR="00993A33" w:rsidRPr="00D346EC">
          <w:rPr>
            <w:rStyle w:val="Hyperlink"/>
            <w:noProof/>
            <w:rtl/>
          </w:rPr>
          <w:t xml:space="preserve"> </w:t>
        </w:r>
        <w:r w:rsidR="00993A33" w:rsidRPr="00D346EC">
          <w:rPr>
            <w:rStyle w:val="Hyperlink"/>
            <w:rFonts w:hint="eastAsia"/>
            <w:noProof/>
            <w:rtl/>
          </w:rPr>
          <w:t>קיום</w:t>
        </w:r>
        <w:r w:rsidR="00993A33" w:rsidRPr="00D346EC">
          <w:rPr>
            <w:rStyle w:val="Hyperlink"/>
            <w:noProof/>
            <w:rtl/>
          </w:rPr>
          <w:t xml:space="preserve"> </w:t>
        </w:r>
        <w:r w:rsidR="00993A33" w:rsidRPr="00D346EC">
          <w:rPr>
            <w:rStyle w:val="Hyperlink"/>
            <w:rFonts w:hint="eastAsia"/>
            <w:noProof/>
            <w:rtl/>
          </w:rPr>
          <w:t>הוראות</w:t>
        </w:r>
        <w:r w:rsidR="00993A33" w:rsidRPr="00D346EC">
          <w:rPr>
            <w:rStyle w:val="Hyperlink"/>
            <w:noProof/>
            <w:rtl/>
          </w:rPr>
          <w:t xml:space="preserve"> </w:t>
        </w:r>
        <w:r w:rsidR="00993A33" w:rsidRPr="00D346EC">
          <w:rPr>
            <w:rStyle w:val="Hyperlink"/>
            <w:rFonts w:hint="eastAsia"/>
            <w:noProof/>
            <w:rtl/>
          </w:rPr>
          <w:t>חוק</w:t>
        </w:r>
        <w:r w:rsidR="00993A33" w:rsidRPr="00D346EC">
          <w:rPr>
            <w:rStyle w:val="Hyperlink"/>
            <w:noProof/>
            <w:rtl/>
          </w:rPr>
          <w:t xml:space="preserve"> </w:t>
        </w:r>
        <w:r w:rsidR="00993A33" w:rsidRPr="00D346EC">
          <w:rPr>
            <w:rStyle w:val="Hyperlink"/>
            <w:rFonts w:hint="eastAsia"/>
            <w:noProof/>
            <w:rtl/>
          </w:rPr>
          <w:t>שוויון</w:t>
        </w:r>
        <w:r w:rsidR="00993A33" w:rsidRPr="00D346EC">
          <w:rPr>
            <w:rStyle w:val="Hyperlink"/>
            <w:noProof/>
            <w:rtl/>
          </w:rPr>
          <w:t xml:space="preserve"> </w:t>
        </w:r>
        <w:r w:rsidR="00993A33" w:rsidRPr="00D346EC">
          <w:rPr>
            <w:rStyle w:val="Hyperlink"/>
            <w:rFonts w:hint="eastAsia"/>
            <w:noProof/>
            <w:rtl/>
          </w:rPr>
          <w:t>זכויות</w:t>
        </w:r>
        <w:r w:rsidR="00993A33" w:rsidRPr="00D346EC">
          <w:rPr>
            <w:rStyle w:val="Hyperlink"/>
            <w:noProof/>
            <w:rtl/>
          </w:rPr>
          <w:t xml:space="preserve"> </w:t>
        </w:r>
        <w:r w:rsidR="00993A33" w:rsidRPr="00D346EC">
          <w:rPr>
            <w:rStyle w:val="Hyperlink"/>
            <w:rFonts w:hint="eastAsia"/>
            <w:noProof/>
            <w:rtl/>
          </w:rPr>
          <w:t>לאנשים</w:t>
        </w:r>
        <w:r w:rsidR="00993A33" w:rsidRPr="00D346EC">
          <w:rPr>
            <w:rStyle w:val="Hyperlink"/>
            <w:noProof/>
            <w:rtl/>
          </w:rPr>
          <w:t xml:space="preserve"> </w:t>
        </w:r>
        <w:r w:rsidR="00993A33" w:rsidRPr="00D346EC">
          <w:rPr>
            <w:rStyle w:val="Hyperlink"/>
            <w:rFonts w:hint="eastAsia"/>
            <w:noProof/>
            <w:rtl/>
          </w:rPr>
          <w:t>עם</w:t>
        </w:r>
        <w:r w:rsidR="00993A33" w:rsidRPr="00D346EC">
          <w:rPr>
            <w:rStyle w:val="Hyperlink"/>
            <w:noProof/>
            <w:rtl/>
          </w:rPr>
          <w:t xml:space="preserve"> </w:t>
        </w:r>
        <w:r w:rsidR="00993A33" w:rsidRPr="00D346EC">
          <w:rPr>
            <w:rStyle w:val="Hyperlink"/>
            <w:rFonts w:hint="eastAsia"/>
            <w:noProof/>
            <w:rtl/>
          </w:rPr>
          <w:t>מוגבלות</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Toc162538332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69</w:t>
        </w:r>
        <w:r w:rsidR="00993A33">
          <w:rPr>
            <w:noProof/>
            <w:webHidden/>
            <w:rtl/>
          </w:rPr>
          <w:fldChar w:fldCharType="end"/>
        </w:r>
      </w:hyperlink>
    </w:p>
    <w:p w14:paraId="3F9DAF6B" w14:textId="3D7CF10E"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3"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 10 - </w:t>
        </w:r>
        <w:r w:rsidR="00993A33" w:rsidRPr="00D346EC">
          <w:rPr>
            <w:rStyle w:val="Hyperlink"/>
            <w:rFonts w:hint="eastAsia"/>
            <w:noProof/>
            <w:rtl/>
          </w:rPr>
          <w:t>התחייבות</w:t>
        </w:r>
        <w:r w:rsidR="00993A33" w:rsidRPr="00D346EC">
          <w:rPr>
            <w:rStyle w:val="Hyperlink"/>
            <w:noProof/>
            <w:rtl/>
          </w:rPr>
          <w:t xml:space="preserve"> </w:t>
        </w:r>
        <w:r w:rsidR="00993A33" w:rsidRPr="00D346EC">
          <w:rPr>
            <w:rStyle w:val="Hyperlink"/>
            <w:rFonts w:hint="eastAsia"/>
            <w:noProof/>
            <w:rtl/>
          </w:rPr>
          <w:t>לסודיות</w:t>
        </w:r>
        <w:r w:rsidR="00993A33" w:rsidRPr="00D346EC">
          <w:rPr>
            <w:rStyle w:val="Hyperlink"/>
            <w:noProof/>
            <w:rtl/>
          </w:rPr>
          <w:t xml:space="preserve"> </w:t>
        </w:r>
        <w:r w:rsidR="00993A33" w:rsidRPr="00D346EC">
          <w:rPr>
            <w:rStyle w:val="Hyperlink"/>
            <w:rFonts w:hint="eastAsia"/>
            <w:noProof/>
            <w:rtl/>
          </w:rPr>
          <w:t>ולהיעדר</w:t>
        </w:r>
        <w:r w:rsidR="00993A33" w:rsidRPr="00D346EC">
          <w:rPr>
            <w:rStyle w:val="Hyperlink"/>
            <w:noProof/>
            <w:rtl/>
          </w:rPr>
          <w:t xml:space="preserve"> </w:t>
        </w:r>
        <w:r w:rsidR="00993A33" w:rsidRPr="00D346EC">
          <w:rPr>
            <w:rStyle w:val="Hyperlink"/>
            <w:rFonts w:hint="eastAsia"/>
            <w:noProof/>
            <w:rtl/>
          </w:rPr>
          <w:t>ניגוד</w:t>
        </w:r>
        <w:r w:rsidR="00993A33" w:rsidRPr="00D346EC">
          <w:rPr>
            <w:rStyle w:val="Hyperlink"/>
            <w:noProof/>
            <w:rtl/>
          </w:rPr>
          <w:t xml:space="preserve"> </w:t>
        </w:r>
        <w:r w:rsidR="00993A33" w:rsidRPr="00D346EC">
          <w:rPr>
            <w:rStyle w:val="Hyperlink"/>
            <w:rFonts w:hint="eastAsia"/>
            <w:noProof/>
            <w:rtl/>
          </w:rPr>
          <w:t>עניינים</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Toc162538333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70</w:t>
        </w:r>
        <w:r w:rsidR="00993A33">
          <w:rPr>
            <w:noProof/>
            <w:webHidden/>
            <w:rtl/>
          </w:rPr>
          <w:fldChar w:fldCharType="end"/>
        </w:r>
      </w:hyperlink>
    </w:p>
    <w:p w14:paraId="1F5F738A" w14:textId="7CC9CAAB"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4"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 11 – </w:t>
        </w:r>
        <w:r w:rsidR="00993A33" w:rsidRPr="00D346EC">
          <w:rPr>
            <w:rStyle w:val="Hyperlink"/>
            <w:rFonts w:hint="eastAsia"/>
            <w:noProof/>
            <w:rtl/>
          </w:rPr>
          <w:t>תצהיר</w:t>
        </w:r>
        <w:r w:rsidR="00993A33" w:rsidRPr="00D346EC">
          <w:rPr>
            <w:rStyle w:val="Hyperlink"/>
            <w:noProof/>
            <w:rtl/>
          </w:rPr>
          <w:t xml:space="preserve"> </w:t>
        </w:r>
        <w:r w:rsidR="00993A33" w:rsidRPr="00D346EC">
          <w:rPr>
            <w:rStyle w:val="Hyperlink"/>
            <w:rFonts w:hint="eastAsia"/>
            <w:noProof/>
            <w:rtl/>
          </w:rPr>
          <w:t>עסק</w:t>
        </w:r>
        <w:r w:rsidR="00993A33" w:rsidRPr="00D346EC">
          <w:rPr>
            <w:rStyle w:val="Hyperlink"/>
            <w:noProof/>
            <w:rtl/>
          </w:rPr>
          <w:t xml:space="preserve"> </w:t>
        </w:r>
        <w:r w:rsidR="00993A33" w:rsidRPr="00D346EC">
          <w:rPr>
            <w:rStyle w:val="Hyperlink"/>
            <w:rFonts w:hint="eastAsia"/>
            <w:noProof/>
            <w:rtl/>
          </w:rPr>
          <w:t>בשליטת</w:t>
        </w:r>
        <w:r w:rsidR="00993A33" w:rsidRPr="00D346EC">
          <w:rPr>
            <w:rStyle w:val="Hyperlink"/>
            <w:noProof/>
            <w:rtl/>
          </w:rPr>
          <w:t xml:space="preserve"> </w:t>
        </w:r>
        <w:r w:rsidR="00993A33" w:rsidRPr="00D346EC">
          <w:rPr>
            <w:rStyle w:val="Hyperlink"/>
            <w:rFonts w:hint="eastAsia"/>
            <w:noProof/>
            <w:rtl/>
          </w:rPr>
          <w:t>אישה</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Toc162538334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71</w:t>
        </w:r>
        <w:r w:rsidR="00993A33">
          <w:rPr>
            <w:noProof/>
            <w:webHidden/>
            <w:rtl/>
          </w:rPr>
          <w:fldChar w:fldCharType="end"/>
        </w:r>
      </w:hyperlink>
    </w:p>
    <w:p w14:paraId="2BE03C8B" w14:textId="6010E946"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5"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'12  – </w:t>
        </w:r>
        <w:r w:rsidR="00993A33" w:rsidRPr="00D346EC">
          <w:rPr>
            <w:rStyle w:val="Hyperlink"/>
            <w:rFonts w:hint="eastAsia"/>
            <w:noProof/>
            <w:rtl/>
          </w:rPr>
          <w:t>תצהיר</w:t>
        </w:r>
        <w:r w:rsidR="00993A33" w:rsidRPr="00D346EC">
          <w:rPr>
            <w:rStyle w:val="Hyperlink"/>
            <w:noProof/>
            <w:rtl/>
          </w:rPr>
          <w:t xml:space="preserve"> </w:t>
        </w:r>
        <w:r w:rsidR="00993A33" w:rsidRPr="00D346EC">
          <w:rPr>
            <w:rStyle w:val="Hyperlink"/>
            <w:rFonts w:hint="eastAsia"/>
            <w:noProof/>
            <w:rtl/>
          </w:rPr>
          <w:t>המציע</w:t>
        </w:r>
        <w:r w:rsidR="00993A33" w:rsidRPr="00D346EC">
          <w:rPr>
            <w:rStyle w:val="Hyperlink"/>
            <w:noProof/>
            <w:rtl/>
          </w:rPr>
          <w:t xml:space="preserve"> </w:t>
        </w:r>
        <w:r w:rsidR="00993A33" w:rsidRPr="00D346EC">
          <w:rPr>
            <w:rStyle w:val="Hyperlink"/>
            <w:rFonts w:hint="eastAsia"/>
            <w:noProof/>
            <w:rtl/>
          </w:rPr>
          <w:t>לגבי</w:t>
        </w:r>
        <w:r w:rsidR="00993A33" w:rsidRPr="00D346EC">
          <w:rPr>
            <w:rStyle w:val="Hyperlink"/>
            <w:noProof/>
            <w:rtl/>
          </w:rPr>
          <w:t xml:space="preserve"> </w:t>
        </w:r>
        <w:r w:rsidR="00993A33" w:rsidRPr="00D346EC">
          <w:rPr>
            <w:rStyle w:val="Hyperlink"/>
            <w:rFonts w:hint="eastAsia"/>
            <w:noProof/>
            <w:rtl/>
          </w:rPr>
          <w:t>עו</w:t>
        </w:r>
        <w:r w:rsidR="00993A33" w:rsidRPr="00D346EC">
          <w:rPr>
            <w:rStyle w:val="Hyperlink"/>
            <w:noProof/>
            <w:rtl/>
          </w:rPr>
          <w:t>"</w:t>
        </w:r>
        <w:r w:rsidR="00993A33" w:rsidRPr="00D346EC">
          <w:rPr>
            <w:rStyle w:val="Hyperlink"/>
            <w:rFonts w:hint="eastAsia"/>
            <w:noProof/>
            <w:rtl/>
          </w:rPr>
          <w:t>ד</w:t>
        </w:r>
        <w:r w:rsidR="00993A33" w:rsidRPr="00D346EC">
          <w:rPr>
            <w:rStyle w:val="Hyperlink"/>
            <w:noProof/>
            <w:rtl/>
          </w:rPr>
          <w:t xml:space="preserve"> </w:t>
        </w:r>
        <w:r w:rsidR="00993A33" w:rsidRPr="00D346EC">
          <w:rPr>
            <w:rStyle w:val="Hyperlink"/>
            <w:rFonts w:hint="eastAsia"/>
            <w:noProof/>
            <w:rtl/>
          </w:rPr>
          <w:t>ואזורים</w:t>
        </w:r>
        <w:r w:rsidR="00993A33" w:rsidRPr="00D346EC">
          <w:rPr>
            <w:rStyle w:val="Hyperlink"/>
            <w:noProof/>
            <w:rtl/>
          </w:rPr>
          <w:t xml:space="preserve"> </w:t>
        </w:r>
        <w:r w:rsidR="00993A33" w:rsidRPr="00D346EC">
          <w:rPr>
            <w:rStyle w:val="Hyperlink"/>
            <w:rFonts w:hint="eastAsia"/>
            <w:noProof/>
            <w:rtl/>
          </w:rPr>
          <w:t>הכלולים</w:t>
        </w:r>
        <w:r w:rsidR="00993A33" w:rsidRPr="00D346EC">
          <w:rPr>
            <w:rStyle w:val="Hyperlink"/>
            <w:noProof/>
            <w:rtl/>
          </w:rPr>
          <w:t xml:space="preserve"> </w:t>
        </w:r>
        <w:r w:rsidR="00993A33" w:rsidRPr="00D346EC">
          <w:rPr>
            <w:rStyle w:val="Hyperlink"/>
            <w:rFonts w:hint="eastAsia"/>
            <w:noProof/>
            <w:rtl/>
          </w:rPr>
          <w:t>בהצעה</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Toc162538335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72</w:t>
        </w:r>
        <w:r w:rsidR="00993A33">
          <w:rPr>
            <w:noProof/>
            <w:webHidden/>
            <w:rtl/>
          </w:rPr>
          <w:fldChar w:fldCharType="end"/>
        </w:r>
      </w:hyperlink>
    </w:p>
    <w:p w14:paraId="547F57F1" w14:textId="2DCFA650"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6"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ד</w:t>
        </w:r>
        <w:r w:rsidR="00993A33" w:rsidRPr="00D346EC">
          <w:rPr>
            <w:rStyle w:val="Hyperlink"/>
            <w:noProof/>
            <w:rtl/>
          </w:rPr>
          <w:t xml:space="preserve">'13  – </w:t>
        </w:r>
        <w:r w:rsidR="00993A33" w:rsidRPr="00D346EC">
          <w:rPr>
            <w:rStyle w:val="Hyperlink"/>
            <w:rFonts w:hint="eastAsia"/>
            <w:noProof/>
            <w:rtl/>
          </w:rPr>
          <w:t>ניסיון</w:t>
        </w:r>
        <w:r w:rsidR="00993A33" w:rsidRPr="00D346EC">
          <w:rPr>
            <w:rStyle w:val="Hyperlink"/>
            <w:noProof/>
            <w:rtl/>
          </w:rPr>
          <w:t xml:space="preserve"> </w:t>
        </w:r>
        <w:r w:rsidR="00993A33" w:rsidRPr="00D346EC">
          <w:rPr>
            <w:rStyle w:val="Hyperlink"/>
            <w:rFonts w:hint="eastAsia"/>
            <w:noProof/>
            <w:rtl/>
          </w:rPr>
          <w:t>והשכלת</w:t>
        </w:r>
        <w:r w:rsidR="00993A33" w:rsidRPr="00D346EC">
          <w:rPr>
            <w:rStyle w:val="Hyperlink"/>
            <w:noProof/>
            <w:rtl/>
          </w:rPr>
          <w:t xml:space="preserve"> </w:t>
        </w:r>
        <w:r w:rsidR="00993A33" w:rsidRPr="00D346EC">
          <w:rPr>
            <w:rStyle w:val="Hyperlink"/>
            <w:rFonts w:hint="eastAsia"/>
            <w:noProof/>
            <w:rtl/>
          </w:rPr>
          <w:t>עו</w:t>
        </w:r>
        <w:r w:rsidR="00993A33" w:rsidRPr="00D346EC">
          <w:rPr>
            <w:rStyle w:val="Hyperlink"/>
            <w:noProof/>
            <w:rtl/>
          </w:rPr>
          <w:t>"</w:t>
        </w:r>
        <w:r w:rsidR="00993A33" w:rsidRPr="00D346EC">
          <w:rPr>
            <w:rStyle w:val="Hyperlink"/>
            <w:rFonts w:hint="eastAsia"/>
            <w:noProof/>
            <w:rtl/>
          </w:rPr>
          <w:t>ד</w:t>
        </w:r>
        <w:r w:rsidR="00993A33" w:rsidRPr="00D346EC">
          <w:rPr>
            <w:rStyle w:val="Hyperlink"/>
            <w:noProof/>
            <w:rtl/>
          </w:rPr>
          <w:t xml:space="preserve"> (</w:t>
        </w:r>
        <w:r w:rsidR="00993A33" w:rsidRPr="00D346EC">
          <w:rPr>
            <w:rStyle w:val="Hyperlink"/>
            <w:rFonts w:hint="eastAsia"/>
            <w:noProof/>
            <w:rtl/>
          </w:rPr>
          <w:t>יש</w:t>
        </w:r>
        <w:r w:rsidR="00993A33" w:rsidRPr="00D346EC">
          <w:rPr>
            <w:rStyle w:val="Hyperlink"/>
            <w:noProof/>
            <w:rtl/>
          </w:rPr>
          <w:t xml:space="preserve"> </w:t>
        </w:r>
        <w:r w:rsidR="00993A33" w:rsidRPr="00D346EC">
          <w:rPr>
            <w:rStyle w:val="Hyperlink"/>
            <w:rFonts w:hint="eastAsia"/>
            <w:noProof/>
            <w:rtl/>
          </w:rPr>
          <w:t>למלא</w:t>
        </w:r>
        <w:r w:rsidR="00993A33" w:rsidRPr="00D346EC">
          <w:rPr>
            <w:rStyle w:val="Hyperlink"/>
            <w:noProof/>
            <w:rtl/>
          </w:rPr>
          <w:t xml:space="preserve"> </w:t>
        </w:r>
        <w:r w:rsidR="00993A33" w:rsidRPr="00D346EC">
          <w:rPr>
            <w:rStyle w:val="Hyperlink"/>
            <w:rFonts w:hint="eastAsia"/>
            <w:noProof/>
            <w:rtl/>
          </w:rPr>
          <w:t>עבור</w:t>
        </w:r>
        <w:r w:rsidR="00993A33" w:rsidRPr="00D346EC">
          <w:rPr>
            <w:rStyle w:val="Hyperlink"/>
            <w:noProof/>
            <w:rtl/>
          </w:rPr>
          <w:t xml:space="preserve"> </w:t>
        </w:r>
        <w:r w:rsidR="00993A33" w:rsidRPr="00D346EC">
          <w:rPr>
            <w:rStyle w:val="Hyperlink"/>
            <w:rFonts w:hint="eastAsia"/>
            <w:noProof/>
            <w:rtl/>
          </w:rPr>
          <w:t>כל</w:t>
        </w:r>
        <w:r w:rsidR="00993A33" w:rsidRPr="00D346EC">
          <w:rPr>
            <w:rStyle w:val="Hyperlink"/>
            <w:noProof/>
            <w:rtl/>
          </w:rPr>
          <w:t xml:space="preserve"> </w:t>
        </w:r>
        <w:r w:rsidR="00993A33" w:rsidRPr="00D346EC">
          <w:rPr>
            <w:rStyle w:val="Hyperlink"/>
            <w:rFonts w:hint="eastAsia"/>
            <w:noProof/>
            <w:rtl/>
          </w:rPr>
          <w:t>עו</w:t>
        </w:r>
        <w:r w:rsidR="00993A33" w:rsidRPr="00D346EC">
          <w:rPr>
            <w:rStyle w:val="Hyperlink"/>
            <w:noProof/>
            <w:rtl/>
          </w:rPr>
          <w:t>"</w:t>
        </w:r>
        <w:r w:rsidR="00993A33" w:rsidRPr="00D346EC">
          <w:rPr>
            <w:rStyle w:val="Hyperlink"/>
            <w:rFonts w:hint="eastAsia"/>
            <w:noProof/>
            <w:rtl/>
          </w:rPr>
          <w:t>ד</w:t>
        </w:r>
        <w:r w:rsidR="00993A33" w:rsidRPr="00D346EC">
          <w:rPr>
            <w:rStyle w:val="Hyperlink"/>
            <w:noProof/>
            <w:rtl/>
          </w:rPr>
          <w:t xml:space="preserve"> </w:t>
        </w:r>
        <w:r w:rsidR="00993A33" w:rsidRPr="00D346EC">
          <w:rPr>
            <w:rStyle w:val="Hyperlink"/>
            <w:rFonts w:hint="eastAsia"/>
            <w:noProof/>
            <w:rtl/>
          </w:rPr>
          <w:t>מועמד</w:t>
        </w:r>
        <w:r w:rsidR="00993A33" w:rsidRPr="00D346EC">
          <w:rPr>
            <w:rStyle w:val="Hyperlink"/>
            <w:noProof/>
            <w:rtl/>
          </w:rPr>
          <w:t>)</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Toc162538336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73</w:t>
        </w:r>
        <w:r w:rsidR="00993A33">
          <w:rPr>
            <w:noProof/>
            <w:webHidden/>
            <w:rtl/>
          </w:rPr>
          <w:fldChar w:fldCharType="end"/>
        </w:r>
      </w:hyperlink>
    </w:p>
    <w:p w14:paraId="345DA247" w14:textId="3F4089BE"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7"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ה</w:t>
        </w:r>
        <w:r w:rsidR="00993A33" w:rsidRPr="00D346EC">
          <w:rPr>
            <w:rStyle w:val="Hyperlink"/>
            <w:noProof/>
            <w:rtl/>
          </w:rPr>
          <w:t xml:space="preserve">' – </w:t>
        </w:r>
        <w:r w:rsidR="00993A33" w:rsidRPr="00D346EC">
          <w:rPr>
            <w:rStyle w:val="Hyperlink"/>
            <w:rFonts w:hint="eastAsia"/>
            <w:noProof/>
            <w:rtl/>
          </w:rPr>
          <w:t>טופס</w:t>
        </w:r>
        <w:r w:rsidR="00993A33" w:rsidRPr="00D346EC">
          <w:rPr>
            <w:rStyle w:val="Hyperlink"/>
            <w:noProof/>
            <w:rtl/>
          </w:rPr>
          <w:t xml:space="preserve"> </w:t>
        </w:r>
        <w:r w:rsidR="00993A33" w:rsidRPr="00D346EC">
          <w:rPr>
            <w:rStyle w:val="Hyperlink"/>
            <w:rFonts w:hint="eastAsia"/>
            <w:noProof/>
            <w:rtl/>
          </w:rPr>
          <w:t>פרטי</w:t>
        </w:r>
        <w:r w:rsidR="00993A33" w:rsidRPr="00D346EC">
          <w:rPr>
            <w:rStyle w:val="Hyperlink"/>
            <w:noProof/>
            <w:rtl/>
          </w:rPr>
          <w:t xml:space="preserve"> </w:t>
        </w:r>
        <w:r w:rsidR="00993A33" w:rsidRPr="00D346EC">
          <w:rPr>
            <w:rStyle w:val="Hyperlink"/>
            <w:rFonts w:hint="eastAsia"/>
            <w:noProof/>
            <w:rtl/>
          </w:rPr>
          <w:t>ספק</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Toc162538337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77</w:t>
        </w:r>
        <w:r w:rsidR="00993A33">
          <w:rPr>
            <w:noProof/>
            <w:webHidden/>
            <w:rtl/>
          </w:rPr>
          <w:fldChar w:fldCharType="end"/>
        </w:r>
      </w:hyperlink>
    </w:p>
    <w:p w14:paraId="07273C96" w14:textId="1F53004C"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8"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noProof/>
          </w:rPr>
          <w:t>I</w:t>
        </w:r>
        <w:r w:rsidR="00993A33" w:rsidRPr="00D346EC">
          <w:rPr>
            <w:rStyle w:val="Hyperlink"/>
            <w:noProof/>
            <w:rtl/>
          </w:rPr>
          <w:t xml:space="preserve"> – </w:t>
        </w:r>
        <w:r w:rsidR="00993A33" w:rsidRPr="00D346EC">
          <w:rPr>
            <w:rStyle w:val="Hyperlink"/>
            <w:rFonts w:hint="eastAsia"/>
            <w:noProof/>
            <w:rtl/>
          </w:rPr>
          <w:t>הצהרה</w:t>
        </w:r>
        <w:r w:rsidR="00993A33" w:rsidRPr="00D346EC">
          <w:rPr>
            <w:rStyle w:val="Hyperlink"/>
            <w:noProof/>
            <w:rtl/>
          </w:rPr>
          <w:t xml:space="preserve"> </w:t>
        </w:r>
        <w:r w:rsidR="00993A33" w:rsidRPr="00D346EC">
          <w:rPr>
            <w:rStyle w:val="Hyperlink"/>
            <w:rFonts w:hint="eastAsia"/>
            <w:noProof/>
            <w:rtl/>
          </w:rPr>
          <w:t>לעניין</w:t>
        </w:r>
        <w:r w:rsidR="00993A33" w:rsidRPr="00D346EC">
          <w:rPr>
            <w:rStyle w:val="Hyperlink"/>
            <w:noProof/>
            <w:rtl/>
          </w:rPr>
          <w:t xml:space="preserve"> </w:t>
        </w:r>
        <w:r w:rsidR="00993A33" w:rsidRPr="00D346EC">
          <w:rPr>
            <w:rStyle w:val="Hyperlink"/>
            <w:rFonts w:hint="eastAsia"/>
            <w:noProof/>
            <w:rtl/>
          </w:rPr>
          <w:t>תקנה</w:t>
        </w:r>
        <w:r w:rsidR="00993A33" w:rsidRPr="00D346EC">
          <w:rPr>
            <w:rStyle w:val="Hyperlink"/>
            <w:noProof/>
            <w:rtl/>
          </w:rPr>
          <w:t xml:space="preserve"> 6</w:t>
        </w:r>
        <w:r w:rsidR="00993A33" w:rsidRPr="00D346EC">
          <w:rPr>
            <w:rStyle w:val="Hyperlink"/>
            <w:rFonts w:hint="eastAsia"/>
            <w:noProof/>
            <w:rtl/>
          </w:rPr>
          <w:t>א</w:t>
        </w:r>
        <w:r w:rsidR="00993A33" w:rsidRPr="00D346EC">
          <w:rPr>
            <w:rStyle w:val="Hyperlink"/>
            <w:noProof/>
            <w:rtl/>
          </w:rPr>
          <w:t xml:space="preserve"> </w:t>
        </w:r>
        <w:r w:rsidR="00993A33" w:rsidRPr="00D346EC">
          <w:rPr>
            <w:rStyle w:val="Hyperlink"/>
            <w:rFonts w:hint="eastAsia"/>
            <w:noProof/>
            <w:rtl/>
          </w:rPr>
          <w:t>לתקנות</w:t>
        </w:r>
        <w:r w:rsidR="00993A33" w:rsidRPr="00D346EC">
          <w:rPr>
            <w:rStyle w:val="Hyperlink"/>
            <w:noProof/>
            <w:rtl/>
          </w:rPr>
          <w:t xml:space="preserve"> </w:t>
        </w:r>
        <w:r w:rsidR="00993A33" w:rsidRPr="00D346EC">
          <w:rPr>
            <w:rStyle w:val="Hyperlink"/>
            <w:rFonts w:hint="eastAsia"/>
            <w:noProof/>
            <w:rtl/>
          </w:rPr>
          <w:t>מס</w:t>
        </w:r>
        <w:r w:rsidR="00993A33" w:rsidRPr="00D346EC">
          <w:rPr>
            <w:rStyle w:val="Hyperlink"/>
            <w:noProof/>
            <w:rtl/>
          </w:rPr>
          <w:t xml:space="preserve"> </w:t>
        </w:r>
        <w:r w:rsidR="00993A33" w:rsidRPr="00D346EC">
          <w:rPr>
            <w:rStyle w:val="Hyperlink"/>
            <w:rFonts w:hint="eastAsia"/>
            <w:noProof/>
            <w:rtl/>
          </w:rPr>
          <w:t>ערך</w:t>
        </w:r>
        <w:r w:rsidR="00993A33" w:rsidRPr="00D346EC">
          <w:rPr>
            <w:rStyle w:val="Hyperlink"/>
            <w:noProof/>
            <w:rtl/>
          </w:rPr>
          <w:t xml:space="preserve"> </w:t>
        </w:r>
        <w:r w:rsidR="00993A33" w:rsidRPr="00D346EC">
          <w:rPr>
            <w:rStyle w:val="Hyperlink"/>
            <w:rFonts w:hint="eastAsia"/>
            <w:noProof/>
            <w:rtl/>
          </w:rPr>
          <w:t>מוסף</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Toc162538338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80</w:t>
        </w:r>
        <w:r w:rsidR="00993A33">
          <w:rPr>
            <w:noProof/>
            <w:webHidden/>
            <w:rtl/>
          </w:rPr>
          <w:fldChar w:fldCharType="end"/>
        </w:r>
      </w:hyperlink>
    </w:p>
    <w:p w14:paraId="074C0237" w14:textId="697EA975"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39"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noProof/>
          </w:rPr>
          <w:t>II</w:t>
        </w:r>
        <w:r w:rsidR="00993A33" w:rsidRPr="00D346EC">
          <w:rPr>
            <w:rStyle w:val="Hyperlink"/>
            <w:noProof/>
            <w:rtl/>
          </w:rPr>
          <w:t xml:space="preserve"> - </w:t>
        </w:r>
        <w:r w:rsidR="00993A33" w:rsidRPr="00D346EC">
          <w:rPr>
            <w:rStyle w:val="Hyperlink"/>
            <w:rFonts w:hint="eastAsia"/>
            <w:noProof/>
            <w:rtl/>
          </w:rPr>
          <w:t>הצהרה</w:t>
        </w:r>
        <w:r w:rsidR="00993A33" w:rsidRPr="00D346EC">
          <w:rPr>
            <w:rStyle w:val="Hyperlink"/>
            <w:noProof/>
            <w:rtl/>
          </w:rPr>
          <w:t xml:space="preserve"> </w:t>
        </w:r>
        <w:r w:rsidR="00993A33" w:rsidRPr="00D346EC">
          <w:rPr>
            <w:rStyle w:val="Hyperlink"/>
            <w:rFonts w:hint="eastAsia"/>
            <w:noProof/>
            <w:rtl/>
          </w:rPr>
          <w:t>לעניין</w:t>
        </w:r>
        <w:r w:rsidR="00993A33" w:rsidRPr="00D346EC">
          <w:rPr>
            <w:rStyle w:val="Hyperlink"/>
            <w:noProof/>
            <w:rtl/>
          </w:rPr>
          <w:t xml:space="preserve"> </w:t>
        </w:r>
        <w:r w:rsidR="00993A33" w:rsidRPr="00D346EC">
          <w:rPr>
            <w:rStyle w:val="Hyperlink"/>
            <w:rFonts w:hint="eastAsia"/>
            <w:noProof/>
            <w:rtl/>
          </w:rPr>
          <w:t>דמי</w:t>
        </w:r>
        <w:r w:rsidR="00993A33" w:rsidRPr="00D346EC">
          <w:rPr>
            <w:rStyle w:val="Hyperlink"/>
            <w:noProof/>
            <w:rtl/>
          </w:rPr>
          <w:t xml:space="preserve"> </w:t>
        </w:r>
        <w:r w:rsidR="00993A33" w:rsidRPr="00D346EC">
          <w:rPr>
            <w:rStyle w:val="Hyperlink"/>
            <w:rFonts w:hint="eastAsia"/>
            <w:noProof/>
            <w:rtl/>
          </w:rPr>
          <w:t>ביטוח</w:t>
        </w:r>
        <w:r w:rsidR="00993A33" w:rsidRPr="00D346EC">
          <w:rPr>
            <w:rStyle w:val="Hyperlink"/>
            <w:noProof/>
            <w:rtl/>
          </w:rPr>
          <w:t xml:space="preserve"> </w:t>
        </w:r>
        <w:r w:rsidR="00993A33" w:rsidRPr="00D346EC">
          <w:rPr>
            <w:rStyle w:val="Hyperlink"/>
            <w:rFonts w:hint="eastAsia"/>
            <w:noProof/>
            <w:rtl/>
          </w:rPr>
          <w:t>לאומי</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Toc162538339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81</w:t>
        </w:r>
        <w:r w:rsidR="00993A33">
          <w:rPr>
            <w:noProof/>
            <w:webHidden/>
            <w:rtl/>
          </w:rPr>
          <w:fldChar w:fldCharType="end"/>
        </w:r>
      </w:hyperlink>
    </w:p>
    <w:p w14:paraId="09FDA28B" w14:textId="6A62390A"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40"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noProof/>
          </w:rPr>
          <w:t>III</w:t>
        </w:r>
        <w:r w:rsidR="00993A33" w:rsidRPr="00D346EC">
          <w:rPr>
            <w:rStyle w:val="Hyperlink"/>
            <w:noProof/>
            <w:rtl/>
          </w:rPr>
          <w:t xml:space="preserve"> - </w:t>
        </w:r>
        <w:r w:rsidR="00993A33" w:rsidRPr="00D346EC">
          <w:rPr>
            <w:rStyle w:val="Hyperlink"/>
            <w:rFonts w:hint="eastAsia"/>
            <w:noProof/>
            <w:rtl/>
          </w:rPr>
          <w:t>הצהרת</w:t>
        </w:r>
        <w:r w:rsidR="00993A33" w:rsidRPr="00D346EC">
          <w:rPr>
            <w:rStyle w:val="Hyperlink"/>
            <w:noProof/>
            <w:rtl/>
          </w:rPr>
          <w:t xml:space="preserve"> </w:t>
        </w:r>
        <w:r w:rsidR="00993A33" w:rsidRPr="00D346EC">
          <w:rPr>
            <w:rStyle w:val="Hyperlink"/>
            <w:rFonts w:hint="eastAsia"/>
            <w:noProof/>
            <w:rtl/>
          </w:rPr>
          <w:t>מדווח</w:t>
        </w:r>
        <w:r w:rsidR="00993A33" w:rsidRPr="00D346EC">
          <w:rPr>
            <w:rStyle w:val="Hyperlink"/>
            <w:noProof/>
            <w:rtl/>
          </w:rPr>
          <w:t xml:space="preserve"> </w:t>
        </w:r>
        <w:r w:rsidR="00993A33" w:rsidRPr="00D346EC">
          <w:rPr>
            <w:rStyle w:val="Hyperlink"/>
            <w:rFonts w:hint="eastAsia"/>
            <w:noProof/>
            <w:rtl/>
          </w:rPr>
          <w:t>על</w:t>
        </w:r>
        <w:r w:rsidR="00993A33" w:rsidRPr="00D346EC">
          <w:rPr>
            <w:rStyle w:val="Hyperlink"/>
            <w:noProof/>
            <w:rtl/>
          </w:rPr>
          <w:t xml:space="preserve"> </w:t>
        </w:r>
        <w:r w:rsidR="00993A33" w:rsidRPr="00D346EC">
          <w:rPr>
            <w:rStyle w:val="Hyperlink"/>
            <w:rFonts w:hint="eastAsia"/>
            <w:noProof/>
            <w:rtl/>
          </w:rPr>
          <w:t>בסיס</w:t>
        </w:r>
        <w:r w:rsidR="00993A33" w:rsidRPr="00D346EC">
          <w:rPr>
            <w:rStyle w:val="Hyperlink"/>
            <w:noProof/>
            <w:rtl/>
          </w:rPr>
          <w:t xml:space="preserve"> </w:t>
        </w:r>
        <w:r w:rsidR="00993A33" w:rsidRPr="00D346EC">
          <w:rPr>
            <w:rStyle w:val="Hyperlink"/>
            <w:rFonts w:hint="eastAsia"/>
            <w:noProof/>
            <w:rtl/>
          </w:rPr>
          <w:t>מזומן</w:t>
        </w:r>
        <w:r w:rsidR="00993A33" w:rsidRPr="00D346EC">
          <w:rPr>
            <w:rStyle w:val="Hyperlink"/>
            <w:noProof/>
            <w:rtl/>
          </w:rPr>
          <w:t xml:space="preserve"> </w:t>
        </w:r>
        <w:r w:rsidR="00993A33" w:rsidRPr="00D346EC">
          <w:rPr>
            <w:rStyle w:val="Hyperlink"/>
            <w:rFonts w:hint="eastAsia"/>
            <w:noProof/>
            <w:rtl/>
          </w:rPr>
          <w:t>לצרכי</w:t>
        </w:r>
        <w:r w:rsidR="00993A33" w:rsidRPr="00D346EC">
          <w:rPr>
            <w:rStyle w:val="Hyperlink"/>
            <w:noProof/>
            <w:rtl/>
          </w:rPr>
          <w:t xml:space="preserve"> </w:t>
        </w:r>
        <w:r w:rsidR="00993A33" w:rsidRPr="00D346EC">
          <w:rPr>
            <w:rStyle w:val="Hyperlink"/>
            <w:rFonts w:hint="eastAsia"/>
            <w:noProof/>
            <w:rtl/>
          </w:rPr>
          <w:t>מס</w:t>
        </w:r>
        <w:r w:rsidR="00993A33" w:rsidRPr="00D346EC">
          <w:rPr>
            <w:rStyle w:val="Hyperlink"/>
            <w:noProof/>
            <w:rtl/>
          </w:rPr>
          <w:t xml:space="preserve"> </w:t>
        </w:r>
        <w:r w:rsidR="00993A33" w:rsidRPr="00D346EC">
          <w:rPr>
            <w:rStyle w:val="Hyperlink"/>
            <w:rFonts w:hint="eastAsia"/>
            <w:noProof/>
            <w:rtl/>
          </w:rPr>
          <w:t>ערך</w:t>
        </w:r>
        <w:r w:rsidR="00993A33" w:rsidRPr="00D346EC">
          <w:rPr>
            <w:rStyle w:val="Hyperlink"/>
            <w:noProof/>
            <w:rtl/>
          </w:rPr>
          <w:t xml:space="preserve"> </w:t>
        </w:r>
        <w:r w:rsidR="00993A33" w:rsidRPr="00D346EC">
          <w:rPr>
            <w:rStyle w:val="Hyperlink"/>
            <w:rFonts w:hint="eastAsia"/>
            <w:noProof/>
            <w:rtl/>
          </w:rPr>
          <w:t>מוסף</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Toc162538340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82</w:t>
        </w:r>
        <w:r w:rsidR="00993A33">
          <w:rPr>
            <w:noProof/>
            <w:webHidden/>
            <w:rtl/>
          </w:rPr>
          <w:fldChar w:fldCharType="end"/>
        </w:r>
      </w:hyperlink>
    </w:p>
    <w:p w14:paraId="62516890" w14:textId="2379E13A" w:rsidR="00993A33" w:rsidRDefault="00AE6A4A">
      <w:pPr>
        <w:pStyle w:val="TOC1"/>
        <w:tabs>
          <w:tab w:val="right" w:leader="dot" w:pos="9344"/>
        </w:tabs>
        <w:rPr>
          <w:rFonts w:asciiTheme="minorHAnsi" w:eastAsiaTheme="minorEastAsia" w:hAnsiTheme="minorHAnsi" w:cstheme="minorBidi"/>
          <w:noProof/>
          <w:kern w:val="2"/>
          <w:rtl/>
          <w14:ligatures w14:val="standardContextual"/>
        </w:rPr>
      </w:pPr>
      <w:hyperlink w:anchor="_Toc162538341" w:history="1">
        <w:r w:rsidR="00993A33" w:rsidRPr="00D346EC">
          <w:rPr>
            <w:rStyle w:val="Hyperlink"/>
            <w:rFonts w:hint="eastAsia"/>
            <w:noProof/>
            <w:rtl/>
          </w:rPr>
          <w:t>נספח</w:t>
        </w:r>
        <w:r w:rsidR="00993A33" w:rsidRPr="00D346EC">
          <w:rPr>
            <w:rStyle w:val="Hyperlink"/>
            <w:noProof/>
            <w:rtl/>
          </w:rPr>
          <w:t xml:space="preserve"> </w:t>
        </w:r>
        <w:r w:rsidR="00993A33" w:rsidRPr="00D346EC">
          <w:rPr>
            <w:rStyle w:val="Hyperlink"/>
            <w:rFonts w:hint="eastAsia"/>
            <w:noProof/>
            <w:rtl/>
          </w:rPr>
          <w:t>ו</w:t>
        </w:r>
        <w:r w:rsidR="00993A33" w:rsidRPr="00D346EC">
          <w:rPr>
            <w:rStyle w:val="Hyperlink"/>
            <w:noProof/>
            <w:rtl/>
          </w:rPr>
          <w:t xml:space="preserve"> – </w:t>
        </w:r>
        <w:r w:rsidR="00993A33" w:rsidRPr="00D346EC">
          <w:rPr>
            <w:rStyle w:val="Hyperlink"/>
            <w:rFonts w:hint="eastAsia"/>
            <w:noProof/>
            <w:rtl/>
          </w:rPr>
          <w:t>סייבר</w:t>
        </w:r>
        <w:r w:rsidR="00993A33" w:rsidRPr="00D346EC">
          <w:rPr>
            <w:rStyle w:val="Hyperlink"/>
            <w:noProof/>
            <w:rtl/>
          </w:rPr>
          <w:t xml:space="preserve"> </w:t>
        </w:r>
        <w:r w:rsidR="00993A33" w:rsidRPr="00D346EC">
          <w:rPr>
            <w:rStyle w:val="Hyperlink"/>
            <w:rFonts w:hint="eastAsia"/>
            <w:noProof/>
            <w:rtl/>
          </w:rPr>
          <w:t>ואבטחת</w:t>
        </w:r>
        <w:r w:rsidR="00993A33" w:rsidRPr="00D346EC">
          <w:rPr>
            <w:rStyle w:val="Hyperlink"/>
            <w:noProof/>
            <w:rtl/>
          </w:rPr>
          <w:t xml:space="preserve"> </w:t>
        </w:r>
        <w:r w:rsidR="00993A33" w:rsidRPr="00D346EC">
          <w:rPr>
            <w:rStyle w:val="Hyperlink"/>
            <w:rFonts w:hint="eastAsia"/>
            <w:noProof/>
            <w:rtl/>
          </w:rPr>
          <w:t>מידע</w:t>
        </w:r>
        <w:r w:rsidR="00993A33">
          <w:rPr>
            <w:noProof/>
            <w:webHidden/>
            <w:rtl/>
          </w:rPr>
          <w:tab/>
        </w:r>
        <w:r w:rsidR="00993A33">
          <w:rPr>
            <w:noProof/>
            <w:webHidden/>
            <w:rtl/>
          </w:rPr>
          <w:fldChar w:fldCharType="begin"/>
        </w:r>
        <w:r w:rsidR="00993A33">
          <w:rPr>
            <w:noProof/>
            <w:webHidden/>
            <w:rtl/>
          </w:rPr>
          <w:instrText xml:space="preserve"> </w:instrText>
        </w:r>
        <w:r w:rsidR="00993A33">
          <w:rPr>
            <w:noProof/>
            <w:webHidden/>
          </w:rPr>
          <w:instrText>PAGEREF</w:instrText>
        </w:r>
        <w:r w:rsidR="00993A33">
          <w:rPr>
            <w:noProof/>
            <w:webHidden/>
            <w:rtl/>
          </w:rPr>
          <w:instrText xml:space="preserve"> _</w:instrText>
        </w:r>
        <w:r w:rsidR="00993A33">
          <w:rPr>
            <w:noProof/>
            <w:webHidden/>
          </w:rPr>
          <w:instrText>Toc162538341 \h</w:instrText>
        </w:r>
        <w:r w:rsidR="00993A33">
          <w:rPr>
            <w:noProof/>
            <w:webHidden/>
            <w:rtl/>
          </w:rPr>
          <w:instrText xml:space="preserve"> </w:instrText>
        </w:r>
        <w:r w:rsidR="00993A33">
          <w:rPr>
            <w:noProof/>
            <w:webHidden/>
            <w:rtl/>
          </w:rPr>
        </w:r>
        <w:r w:rsidR="00993A33">
          <w:rPr>
            <w:noProof/>
            <w:webHidden/>
            <w:rtl/>
          </w:rPr>
          <w:fldChar w:fldCharType="separate"/>
        </w:r>
        <w:r w:rsidR="00D718C6">
          <w:rPr>
            <w:noProof/>
            <w:webHidden/>
            <w:rtl/>
          </w:rPr>
          <w:t>83</w:t>
        </w:r>
        <w:r w:rsidR="00993A33">
          <w:rPr>
            <w:noProof/>
            <w:webHidden/>
            <w:rtl/>
          </w:rPr>
          <w:fldChar w:fldCharType="end"/>
        </w:r>
      </w:hyperlink>
    </w:p>
    <w:p w14:paraId="009F9E89" w14:textId="682553BF" w:rsidR="0020610E" w:rsidRPr="0020610E" w:rsidRDefault="00836DD8" w:rsidP="0020610E">
      <w:pPr>
        <w:pStyle w:val="af1"/>
        <w:spacing w:line="360" w:lineRule="auto"/>
        <w:rPr>
          <w:b/>
          <w:bCs/>
          <w:sz w:val="28"/>
          <w:szCs w:val="28"/>
        </w:rPr>
      </w:pPr>
      <w:r>
        <w:rPr>
          <w:b/>
          <w:bCs/>
          <w:sz w:val="28"/>
          <w:szCs w:val="28"/>
          <w:rtl/>
        </w:rPr>
        <w:fldChar w:fldCharType="end"/>
      </w:r>
    </w:p>
    <w:p w14:paraId="06918D51" w14:textId="77777777" w:rsidR="00D37B5C" w:rsidRDefault="00D37B5C" w:rsidP="00957521">
      <w:pPr>
        <w:pStyle w:val="af1"/>
        <w:spacing w:line="360" w:lineRule="auto"/>
        <w:rPr>
          <w:b/>
          <w:bCs/>
          <w:sz w:val="28"/>
          <w:szCs w:val="28"/>
          <w:rtl/>
        </w:rPr>
      </w:pPr>
    </w:p>
    <w:p w14:paraId="18E721F7" w14:textId="77777777" w:rsidR="00724F6D" w:rsidRDefault="00836DD8" w:rsidP="003B09B8">
      <w:pPr>
        <w:pStyle w:val="1e"/>
        <w:rPr>
          <w:rtl/>
        </w:rPr>
      </w:pPr>
      <w:r>
        <w:rPr>
          <w:rtl/>
        </w:rPr>
        <w:br w:type="page"/>
      </w:r>
    </w:p>
    <w:p w14:paraId="760EAEEB" w14:textId="471D2EF2" w:rsidR="00650BDC" w:rsidRPr="003B09B8" w:rsidRDefault="00836DD8" w:rsidP="00284897">
      <w:pPr>
        <w:pStyle w:val="1e"/>
        <w:rPr>
          <w:rtl/>
        </w:rPr>
      </w:pPr>
      <w:bookmarkStart w:id="0" w:name="_Toc162538323"/>
      <w:r>
        <w:rPr>
          <w:rFonts w:hint="cs"/>
          <w:rtl/>
        </w:rPr>
        <w:lastRenderedPageBreak/>
        <w:t xml:space="preserve">פרק 1 - הזמנה להציע הצעות </w:t>
      </w:r>
      <w:r>
        <w:rPr>
          <w:rtl/>
        </w:rPr>
        <w:t>–</w:t>
      </w:r>
      <w:r>
        <w:rPr>
          <w:rFonts w:hint="cs"/>
          <w:rtl/>
        </w:rPr>
        <w:t xml:space="preserve"> מכרז מס' </w:t>
      </w:r>
      <w:r w:rsidR="00993A33">
        <w:rPr>
          <w:rFonts w:ascii="David" w:hAnsi="David"/>
          <w:sz w:val="24"/>
          <w:szCs w:val="20"/>
        </w:rPr>
        <w:t>23-2024</w:t>
      </w:r>
      <w:r w:rsidRPr="00C530E8">
        <w:rPr>
          <w:rFonts w:ascii="David" w:hAnsi="David"/>
          <w:sz w:val="24"/>
          <w:szCs w:val="20"/>
          <w:rtl/>
        </w:rPr>
        <w:t xml:space="preserve"> </w:t>
      </w:r>
      <w:r w:rsidR="00EE2971">
        <w:rPr>
          <w:rtl/>
        </w:rPr>
        <w:t>למתן שירותים כתובעים בהליכים פליליים ואחרים מטעם המדינה בתחום אכיפת דיני התכנון והבנייה</w:t>
      </w:r>
      <w:bookmarkEnd w:id="0"/>
    </w:p>
    <w:p w14:paraId="2C59520F" w14:textId="77777777" w:rsidR="00093BFD" w:rsidRDefault="00093BFD" w:rsidP="00C530E8">
      <w:pPr>
        <w:spacing w:line="360" w:lineRule="auto"/>
        <w:rPr>
          <w:b/>
          <w:bCs/>
          <w:color w:val="000000"/>
          <w:u w:val="single"/>
        </w:rPr>
      </w:pPr>
    </w:p>
    <w:p w14:paraId="79ADC9A9" w14:textId="77777777" w:rsidR="00284F3C" w:rsidRPr="00411B90" w:rsidRDefault="00836DD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1B1E4BC9" w14:textId="7819202F" w:rsidR="00914E04" w:rsidRPr="00127C4E" w:rsidRDefault="00836DD8" w:rsidP="00F522C3">
      <w:pPr>
        <w:numPr>
          <w:ilvl w:val="1"/>
          <w:numId w:val="3"/>
        </w:numPr>
        <w:tabs>
          <w:tab w:val="left" w:pos="226"/>
          <w:tab w:val="left" w:pos="509"/>
        </w:tabs>
        <w:spacing w:line="360" w:lineRule="auto"/>
        <w:ind w:right="-180"/>
        <w:jc w:val="both"/>
      </w:pPr>
      <w:r w:rsidRPr="00127C4E">
        <w:rPr>
          <w:rFonts w:hint="cs"/>
          <w:rtl/>
        </w:rPr>
        <w:t>משרד המשפטים (להלן: "המשרד"</w:t>
      </w:r>
      <w:r w:rsidR="007D5B2E" w:rsidRPr="00127C4E">
        <w:rPr>
          <w:rFonts w:hint="cs"/>
          <w:rtl/>
        </w:rPr>
        <w:t xml:space="preserve"> או "המזמין"</w:t>
      </w:r>
      <w:r w:rsidRPr="00127C4E">
        <w:rPr>
          <w:rFonts w:hint="cs"/>
          <w:rtl/>
        </w:rPr>
        <w:t xml:space="preserve">) מזמין מציעים להציע </w:t>
      </w:r>
      <w:r w:rsidR="00A236DF" w:rsidRPr="00127C4E">
        <w:rPr>
          <w:rFonts w:hint="cs"/>
          <w:rtl/>
        </w:rPr>
        <w:t xml:space="preserve">הצעות </w:t>
      </w:r>
      <w:r w:rsidR="00EE2971">
        <w:rPr>
          <w:rtl/>
        </w:rPr>
        <w:t>למתן שירותים כתובעים בהליכים פליליים ואחרים מטעם המדינה בתחום אכיפת דיני התכנון והבנייה</w:t>
      </w:r>
      <w:r w:rsidR="00C90F0A" w:rsidRPr="00127C4E">
        <w:rPr>
          <w:rFonts w:ascii="David" w:hAnsi="David" w:hint="cs"/>
          <w:rtl/>
        </w:rPr>
        <w:t xml:space="preserve">. </w:t>
      </w:r>
    </w:p>
    <w:p w14:paraId="744E2D5E" w14:textId="77777777" w:rsidR="00F522C3" w:rsidRPr="00F522C3" w:rsidRDefault="00836DD8" w:rsidP="00F522C3">
      <w:pPr>
        <w:numPr>
          <w:ilvl w:val="1"/>
          <w:numId w:val="3"/>
        </w:numPr>
        <w:tabs>
          <w:tab w:val="clear" w:pos="792"/>
          <w:tab w:val="left" w:pos="226"/>
          <w:tab w:val="left" w:pos="509"/>
        </w:tabs>
        <w:spacing w:line="360" w:lineRule="auto"/>
        <w:ind w:left="852" w:right="-180" w:hanging="492"/>
        <w:jc w:val="both"/>
        <w:rPr>
          <w:color w:val="000000"/>
        </w:rPr>
      </w:pPr>
      <w:r w:rsidRPr="00F522C3">
        <w:rPr>
          <w:rFonts w:hint="cs"/>
          <w:color w:val="000000"/>
          <w:rtl/>
        </w:rPr>
        <w:t xml:space="preserve">על מציע להיות ישות משפטית אחת (להלן </w:t>
      </w:r>
      <w:r w:rsidRPr="00F522C3">
        <w:rPr>
          <w:color w:val="000000"/>
          <w:rtl/>
        </w:rPr>
        <w:t>–</w:t>
      </w:r>
      <w:r w:rsidRPr="00F522C3">
        <w:rPr>
          <w:rFonts w:hint="cs"/>
          <w:color w:val="000000"/>
          <w:rtl/>
        </w:rPr>
        <w:t xml:space="preserve"> "</w:t>
      </w:r>
      <w:r w:rsidRPr="00F522C3">
        <w:rPr>
          <w:rFonts w:hint="eastAsia"/>
          <w:b/>
          <w:bCs/>
          <w:color w:val="000000"/>
          <w:rtl/>
        </w:rPr>
        <w:t>המציע</w:t>
      </w:r>
      <w:r w:rsidRPr="00F522C3">
        <w:rPr>
          <w:rFonts w:hint="cs"/>
          <w:color w:val="000000"/>
          <w:rtl/>
        </w:rPr>
        <w:t>").</w:t>
      </w:r>
    </w:p>
    <w:p w14:paraId="762F56B2" w14:textId="0074C51F" w:rsidR="008E08D5" w:rsidRPr="00826F76" w:rsidRDefault="00836DD8"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111DEC12" w14:textId="77777777" w:rsidR="008E08D5" w:rsidRDefault="00836DD8"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43F61653" w14:textId="77777777" w:rsidR="008E08D5" w:rsidRDefault="00836DD8"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52C3594D" w14:textId="77777777" w:rsidR="008E08D5" w:rsidRDefault="00836DD8"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2B45AF13" w14:textId="77777777" w:rsidR="008E08D5" w:rsidRPr="00CA19CA" w:rsidRDefault="00836DD8"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5"/>
        <w:gridCol w:w="3659"/>
      </w:tblGrid>
      <w:tr w:rsidR="00FA12AA" w14:paraId="2E335393" w14:textId="77777777" w:rsidTr="00FA12AA">
        <w:trPr>
          <w:tblHeader/>
          <w:jc w:val="center"/>
        </w:trPr>
        <w:tc>
          <w:tcPr>
            <w:tcW w:w="2810" w:type="pct"/>
            <w:tcBorders>
              <w:top w:val="single" w:sz="4" w:space="0" w:color="auto"/>
              <w:left w:val="single" w:sz="4" w:space="0" w:color="auto"/>
              <w:bottom w:val="single" w:sz="4" w:space="0" w:color="auto"/>
              <w:right w:val="single" w:sz="4" w:space="0" w:color="auto"/>
            </w:tcBorders>
            <w:shd w:val="clear" w:color="auto" w:fill="E6E6E6"/>
            <w:hideMark/>
          </w:tcPr>
          <w:p w14:paraId="4E181B5D" w14:textId="77777777" w:rsidR="00FA12AA" w:rsidRDefault="00FA12AA">
            <w:pPr>
              <w:spacing w:line="360" w:lineRule="auto"/>
              <w:jc w:val="center"/>
              <w:rPr>
                <w:b/>
                <w:bCs/>
                <w:color w:val="000000"/>
              </w:rPr>
            </w:pPr>
            <w:r>
              <w:rPr>
                <w:b/>
                <w:bCs/>
                <w:color w:val="000000"/>
                <w:rtl/>
              </w:rPr>
              <w:t>פעילות</w:t>
            </w:r>
          </w:p>
        </w:tc>
        <w:tc>
          <w:tcPr>
            <w:tcW w:w="1808" w:type="pct"/>
            <w:tcBorders>
              <w:top w:val="single" w:sz="4" w:space="0" w:color="auto"/>
              <w:left w:val="single" w:sz="4" w:space="0" w:color="auto"/>
              <w:bottom w:val="single" w:sz="4" w:space="0" w:color="auto"/>
              <w:right w:val="single" w:sz="4" w:space="0" w:color="auto"/>
            </w:tcBorders>
            <w:shd w:val="clear" w:color="auto" w:fill="E6E6E6"/>
            <w:hideMark/>
          </w:tcPr>
          <w:p w14:paraId="0DDE8F7C" w14:textId="77777777" w:rsidR="00FA12AA" w:rsidRDefault="00FA12AA">
            <w:pPr>
              <w:spacing w:line="360" w:lineRule="auto"/>
              <w:jc w:val="center"/>
              <w:rPr>
                <w:b/>
                <w:bCs/>
                <w:color w:val="000000"/>
                <w:rtl/>
              </w:rPr>
            </w:pPr>
            <w:r>
              <w:rPr>
                <w:b/>
                <w:bCs/>
                <w:color w:val="000000"/>
                <w:rtl/>
              </w:rPr>
              <w:t>תאריך</w:t>
            </w:r>
          </w:p>
        </w:tc>
      </w:tr>
      <w:tr w:rsidR="00FA12AA" w14:paraId="3DD0A64F" w14:textId="77777777" w:rsidTr="00FA12AA">
        <w:trPr>
          <w:jc w:val="center"/>
        </w:trPr>
        <w:tc>
          <w:tcPr>
            <w:tcW w:w="2810" w:type="pct"/>
            <w:tcBorders>
              <w:top w:val="single" w:sz="4" w:space="0" w:color="auto"/>
              <w:left w:val="single" w:sz="4" w:space="0" w:color="auto"/>
              <w:bottom w:val="single" w:sz="4" w:space="0" w:color="auto"/>
              <w:right w:val="single" w:sz="4" w:space="0" w:color="auto"/>
            </w:tcBorders>
            <w:hideMark/>
          </w:tcPr>
          <w:p w14:paraId="021A0BD8" w14:textId="77777777" w:rsidR="00FA12AA" w:rsidRDefault="00FA12AA">
            <w:pPr>
              <w:spacing w:line="360" w:lineRule="auto"/>
              <w:jc w:val="both"/>
              <w:rPr>
                <w:color w:val="000000"/>
                <w:rtl/>
              </w:rPr>
            </w:pPr>
            <w:r>
              <w:rPr>
                <w:color w:val="000000"/>
                <w:rtl/>
              </w:rPr>
              <w:t xml:space="preserve">פרסום המכרז </w:t>
            </w:r>
          </w:p>
        </w:tc>
        <w:tc>
          <w:tcPr>
            <w:tcW w:w="1808" w:type="pct"/>
            <w:tcBorders>
              <w:top w:val="single" w:sz="4" w:space="0" w:color="auto"/>
              <w:left w:val="single" w:sz="4" w:space="0" w:color="auto"/>
              <w:bottom w:val="single" w:sz="4" w:space="0" w:color="auto"/>
              <w:right w:val="single" w:sz="4" w:space="0" w:color="auto"/>
            </w:tcBorders>
            <w:hideMark/>
          </w:tcPr>
          <w:p w14:paraId="3C44FDFD" w14:textId="77777777" w:rsidR="00FA12AA" w:rsidRDefault="00FA12AA">
            <w:pPr>
              <w:spacing w:line="360" w:lineRule="auto"/>
              <w:jc w:val="center"/>
              <w:rPr>
                <w:rFonts w:ascii="David" w:hAnsi="David"/>
                <w:color w:val="000000"/>
                <w:rtl/>
              </w:rPr>
            </w:pPr>
            <w:r>
              <w:rPr>
                <w:rFonts w:ascii="David" w:hAnsi="David"/>
                <w:color w:val="000000"/>
                <w:rtl/>
              </w:rPr>
              <w:t>01/04/2024</w:t>
            </w:r>
          </w:p>
        </w:tc>
      </w:tr>
      <w:tr w:rsidR="00FA12AA" w14:paraId="1744A659" w14:textId="77777777" w:rsidTr="00FA12AA">
        <w:trPr>
          <w:jc w:val="center"/>
        </w:trPr>
        <w:tc>
          <w:tcPr>
            <w:tcW w:w="2810" w:type="pct"/>
            <w:tcBorders>
              <w:top w:val="single" w:sz="4" w:space="0" w:color="auto"/>
              <w:left w:val="single" w:sz="4" w:space="0" w:color="auto"/>
              <w:bottom w:val="single" w:sz="4" w:space="0" w:color="auto"/>
              <w:right w:val="single" w:sz="4" w:space="0" w:color="auto"/>
            </w:tcBorders>
            <w:hideMark/>
          </w:tcPr>
          <w:p w14:paraId="0888F58D" w14:textId="77777777" w:rsidR="00FA12AA" w:rsidRDefault="00FA12AA">
            <w:pPr>
              <w:spacing w:line="360" w:lineRule="auto"/>
              <w:jc w:val="both"/>
              <w:rPr>
                <w:color w:val="000000"/>
                <w:rtl/>
              </w:rPr>
            </w:pPr>
            <w:r>
              <w:rPr>
                <w:color w:val="000000"/>
                <w:rtl/>
              </w:rPr>
              <w:t>מועד אחרון להגשת שאלות הבהרה</w:t>
            </w:r>
          </w:p>
        </w:tc>
        <w:tc>
          <w:tcPr>
            <w:tcW w:w="1808" w:type="pct"/>
            <w:tcBorders>
              <w:top w:val="single" w:sz="4" w:space="0" w:color="auto"/>
              <w:left w:val="single" w:sz="4" w:space="0" w:color="auto"/>
              <w:bottom w:val="single" w:sz="4" w:space="0" w:color="auto"/>
              <w:right w:val="single" w:sz="4" w:space="0" w:color="auto"/>
            </w:tcBorders>
            <w:hideMark/>
          </w:tcPr>
          <w:p w14:paraId="0940D554" w14:textId="77777777" w:rsidR="00FA12AA" w:rsidRDefault="00FA12AA">
            <w:pPr>
              <w:spacing w:line="360" w:lineRule="auto"/>
              <w:jc w:val="center"/>
              <w:rPr>
                <w:color w:val="000000"/>
                <w:rtl/>
              </w:rPr>
            </w:pPr>
            <w:r>
              <w:rPr>
                <w:rFonts w:ascii="David" w:hAnsi="David"/>
                <w:color w:val="000000"/>
                <w:rtl/>
              </w:rPr>
              <w:t>18/04/2024</w:t>
            </w:r>
            <w:r>
              <w:rPr>
                <w:color w:val="000000"/>
                <w:rtl/>
              </w:rPr>
              <w:t xml:space="preserve"> בשעה 12:00 </w:t>
            </w:r>
          </w:p>
        </w:tc>
      </w:tr>
      <w:tr w:rsidR="00FA12AA" w14:paraId="7AF995FC" w14:textId="77777777" w:rsidTr="00FA12AA">
        <w:trPr>
          <w:jc w:val="center"/>
        </w:trPr>
        <w:tc>
          <w:tcPr>
            <w:tcW w:w="2810" w:type="pct"/>
            <w:tcBorders>
              <w:top w:val="single" w:sz="4" w:space="0" w:color="auto"/>
              <w:left w:val="single" w:sz="4" w:space="0" w:color="auto"/>
              <w:bottom w:val="single" w:sz="4" w:space="0" w:color="auto"/>
              <w:right w:val="single" w:sz="4" w:space="0" w:color="auto"/>
            </w:tcBorders>
            <w:hideMark/>
          </w:tcPr>
          <w:p w14:paraId="3FAE6BF7" w14:textId="77777777" w:rsidR="00FA12AA" w:rsidRDefault="00FA12AA">
            <w:pPr>
              <w:spacing w:line="360" w:lineRule="auto"/>
              <w:jc w:val="both"/>
              <w:rPr>
                <w:color w:val="000000"/>
                <w:rtl/>
              </w:rPr>
            </w:pPr>
            <w:r>
              <w:rPr>
                <w:color w:val="000000"/>
                <w:rtl/>
              </w:rPr>
              <w:t>מועד אחרון למענה לשאלות הבהרה</w:t>
            </w:r>
          </w:p>
        </w:tc>
        <w:tc>
          <w:tcPr>
            <w:tcW w:w="1808" w:type="pct"/>
            <w:tcBorders>
              <w:top w:val="single" w:sz="4" w:space="0" w:color="auto"/>
              <w:left w:val="single" w:sz="4" w:space="0" w:color="auto"/>
              <w:bottom w:val="single" w:sz="4" w:space="0" w:color="auto"/>
              <w:right w:val="single" w:sz="4" w:space="0" w:color="auto"/>
            </w:tcBorders>
            <w:hideMark/>
          </w:tcPr>
          <w:p w14:paraId="2170AF16" w14:textId="77777777" w:rsidR="00FA12AA" w:rsidRDefault="00FA12AA">
            <w:pPr>
              <w:spacing w:line="360" w:lineRule="auto"/>
              <w:jc w:val="center"/>
              <w:rPr>
                <w:color w:val="000000"/>
                <w:rtl/>
              </w:rPr>
            </w:pPr>
            <w:r>
              <w:rPr>
                <w:rFonts w:ascii="David" w:hAnsi="David"/>
                <w:color w:val="000000"/>
                <w:rtl/>
              </w:rPr>
              <w:t>09/05/2024</w:t>
            </w:r>
          </w:p>
        </w:tc>
      </w:tr>
      <w:tr w:rsidR="00FA12AA" w14:paraId="2B687159" w14:textId="77777777" w:rsidTr="00FA12AA">
        <w:trPr>
          <w:jc w:val="center"/>
        </w:trPr>
        <w:tc>
          <w:tcPr>
            <w:tcW w:w="2810" w:type="pct"/>
            <w:tcBorders>
              <w:top w:val="single" w:sz="4" w:space="0" w:color="auto"/>
              <w:left w:val="single" w:sz="4" w:space="0" w:color="auto"/>
              <w:bottom w:val="single" w:sz="4" w:space="0" w:color="auto"/>
              <w:right w:val="single" w:sz="4" w:space="0" w:color="auto"/>
            </w:tcBorders>
            <w:hideMark/>
          </w:tcPr>
          <w:p w14:paraId="53FBF130" w14:textId="77777777" w:rsidR="00FA12AA" w:rsidRDefault="00FA12AA">
            <w:pPr>
              <w:spacing w:line="360" w:lineRule="auto"/>
              <w:jc w:val="both"/>
              <w:rPr>
                <w:color w:val="000000"/>
              </w:rPr>
            </w:pPr>
            <w:r>
              <w:rPr>
                <w:color w:val="000000"/>
                <w:rtl/>
              </w:rPr>
              <w:t>מועד תחילת הגשת הצעות</w:t>
            </w:r>
          </w:p>
        </w:tc>
        <w:tc>
          <w:tcPr>
            <w:tcW w:w="1808" w:type="pct"/>
            <w:tcBorders>
              <w:top w:val="single" w:sz="4" w:space="0" w:color="auto"/>
              <w:left w:val="single" w:sz="4" w:space="0" w:color="auto"/>
              <w:bottom w:val="single" w:sz="4" w:space="0" w:color="auto"/>
              <w:right w:val="single" w:sz="4" w:space="0" w:color="auto"/>
            </w:tcBorders>
            <w:hideMark/>
          </w:tcPr>
          <w:p w14:paraId="03609608" w14:textId="2F02DAB2" w:rsidR="00FA12AA" w:rsidRDefault="00FA12AA">
            <w:pPr>
              <w:spacing w:line="360" w:lineRule="auto"/>
              <w:jc w:val="center"/>
              <w:rPr>
                <w:rFonts w:ascii="David" w:hAnsi="David"/>
                <w:color w:val="000000"/>
                <w:rtl/>
              </w:rPr>
            </w:pPr>
            <w:r>
              <w:rPr>
                <w:rFonts w:ascii="David" w:hAnsi="David"/>
                <w:color w:val="000000"/>
                <w:rtl/>
              </w:rPr>
              <w:t>מיום 22/05/</w:t>
            </w:r>
            <w:r w:rsidR="00425C91">
              <w:rPr>
                <w:rFonts w:ascii="David" w:hAnsi="David"/>
                <w:color w:val="000000"/>
                <w:rtl/>
              </w:rPr>
              <w:t>202</w:t>
            </w:r>
            <w:r w:rsidR="00425C91">
              <w:rPr>
                <w:rFonts w:ascii="David" w:hAnsi="David" w:hint="cs"/>
                <w:color w:val="000000"/>
                <w:rtl/>
              </w:rPr>
              <w:t>4</w:t>
            </w:r>
            <w:r w:rsidR="00425C91">
              <w:rPr>
                <w:rFonts w:ascii="David" w:hAnsi="David"/>
                <w:color w:val="000000"/>
                <w:rtl/>
              </w:rPr>
              <w:t xml:space="preserve"> </w:t>
            </w:r>
            <w:r>
              <w:rPr>
                <w:rFonts w:ascii="David" w:hAnsi="David"/>
                <w:color w:val="000000"/>
                <w:rtl/>
              </w:rPr>
              <w:t xml:space="preserve">בשעה 12:00 </w:t>
            </w:r>
          </w:p>
        </w:tc>
      </w:tr>
      <w:tr w:rsidR="00FA12AA" w14:paraId="4CFBF498" w14:textId="77777777" w:rsidTr="00FA12AA">
        <w:trPr>
          <w:jc w:val="center"/>
        </w:trPr>
        <w:tc>
          <w:tcPr>
            <w:tcW w:w="2810" w:type="pct"/>
            <w:tcBorders>
              <w:top w:val="single" w:sz="4" w:space="0" w:color="auto"/>
              <w:left w:val="single" w:sz="4" w:space="0" w:color="auto"/>
              <w:bottom w:val="single" w:sz="4" w:space="0" w:color="auto"/>
              <w:right w:val="single" w:sz="4" w:space="0" w:color="auto"/>
            </w:tcBorders>
            <w:hideMark/>
          </w:tcPr>
          <w:p w14:paraId="60D11EE6" w14:textId="77777777" w:rsidR="00FA12AA" w:rsidRDefault="00FA12AA">
            <w:pPr>
              <w:spacing w:line="360" w:lineRule="auto"/>
              <w:jc w:val="both"/>
              <w:rPr>
                <w:color w:val="000000"/>
              </w:rPr>
            </w:pPr>
            <w:r>
              <w:rPr>
                <w:color w:val="000000"/>
                <w:rtl/>
              </w:rPr>
              <w:t xml:space="preserve">מועד אחרון להגשת הצעות </w:t>
            </w:r>
          </w:p>
        </w:tc>
        <w:tc>
          <w:tcPr>
            <w:tcW w:w="1808" w:type="pct"/>
            <w:tcBorders>
              <w:top w:val="single" w:sz="4" w:space="0" w:color="auto"/>
              <w:left w:val="single" w:sz="4" w:space="0" w:color="auto"/>
              <w:bottom w:val="single" w:sz="4" w:space="0" w:color="auto"/>
              <w:right w:val="single" w:sz="4" w:space="0" w:color="auto"/>
            </w:tcBorders>
            <w:hideMark/>
          </w:tcPr>
          <w:p w14:paraId="519B46E7" w14:textId="77777777" w:rsidR="00FA12AA" w:rsidRDefault="00FA12AA">
            <w:pPr>
              <w:spacing w:line="360" w:lineRule="auto"/>
              <w:jc w:val="center"/>
              <w:rPr>
                <w:color w:val="000000"/>
                <w:rtl/>
              </w:rPr>
            </w:pPr>
            <w:r>
              <w:rPr>
                <w:rFonts w:ascii="David" w:hAnsi="David"/>
                <w:color w:val="000000"/>
                <w:rtl/>
              </w:rPr>
              <w:t xml:space="preserve">עד ליום 30/05/2024 בשעה 12:00 </w:t>
            </w:r>
          </w:p>
        </w:tc>
      </w:tr>
      <w:tr w:rsidR="00FA12AA" w14:paraId="2684509D" w14:textId="77777777" w:rsidTr="00FA12AA">
        <w:trPr>
          <w:jc w:val="center"/>
        </w:trPr>
        <w:tc>
          <w:tcPr>
            <w:tcW w:w="2810" w:type="pct"/>
            <w:tcBorders>
              <w:top w:val="single" w:sz="4" w:space="0" w:color="auto"/>
              <w:left w:val="single" w:sz="4" w:space="0" w:color="auto"/>
              <w:bottom w:val="single" w:sz="4" w:space="0" w:color="auto"/>
              <w:right w:val="single" w:sz="4" w:space="0" w:color="auto"/>
            </w:tcBorders>
            <w:hideMark/>
          </w:tcPr>
          <w:p w14:paraId="78E33B8A" w14:textId="77777777" w:rsidR="00FA12AA" w:rsidRDefault="00FA12AA">
            <w:pPr>
              <w:spacing w:line="360" w:lineRule="auto"/>
              <w:jc w:val="both"/>
              <w:rPr>
                <w:color w:val="000000"/>
                <w:rtl/>
              </w:rPr>
            </w:pPr>
            <w:r>
              <w:rPr>
                <w:color w:val="000000"/>
                <w:rtl/>
              </w:rPr>
              <w:t>תוקף ההצעה</w:t>
            </w:r>
          </w:p>
        </w:tc>
        <w:tc>
          <w:tcPr>
            <w:tcW w:w="1808" w:type="pct"/>
            <w:tcBorders>
              <w:top w:val="single" w:sz="4" w:space="0" w:color="auto"/>
              <w:left w:val="single" w:sz="4" w:space="0" w:color="auto"/>
              <w:bottom w:val="single" w:sz="4" w:space="0" w:color="auto"/>
              <w:right w:val="single" w:sz="4" w:space="0" w:color="auto"/>
            </w:tcBorders>
            <w:hideMark/>
          </w:tcPr>
          <w:p w14:paraId="4070128C" w14:textId="77777777" w:rsidR="00FA12AA" w:rsidRDefault="00FA12AA">
            <w:pPr>
              <w:spacing w:line="360" w:lineRule="auto"/>
              <w:jc w:val="center"/>
              <w:rPr>
                <w:color w:val="000000"/>
                <w:rtl/>
              </w:rPr>
            </w:pPr>
            <w:r>
              <w:rPr>
                <w:color w:val="000000"/>
                <w:rtl/>
              </w:rPr>
              <w:t>31/12/2024</w:t>
            </w:r>
          </w:p>
        </w:tc>
      </w:tr>
    </w:tbl>
    <w:p w14:paraId="7A193B14" w14:textId="77777777" w:rsidR="008E08D5" w:rsidRPr="001970FB" w:rsidRDefault="008E08D5" w:rsidP="00207C74">
      <w:pPr>
        <w:spacing w:line="360" w:lineRule="auto"/>
        <w:rPr>
          <w:color w:val="000000"/>
        </w:rPr>
      </w:pPr>
    </w:p>
    <w:p w14:paraId="306A8D1B" w14:textId="44218547" w:rsidR="00375282" w:rsidRPr="00AE3C58" w:rsidRDefault="00375282" w:rsidP="004877F7">
      <w:pPr>
        <w:pStyle w:val="af1"/>
        <w:keepNext/>
        <w:numPr>
          <w:ilvl w:val="0"/>
          <w:numId w:val="3"/>
        </w:numPr>
        <w:spacing w:line="360" w:lineRule="auto"/>
        <w:ind w:left="357" w:hanging="357"/>
        <w:jc w:val="both"/>
        <w:rPr>
          <w:b/>
          <w:bCs/>
          <w:color w:val="000000"/>
          <w:u w:val="single"/>
        </w:rPr>
      </w:pPr>
      <w:r w:rsidRPr="00AE3C58">
        <w:rPr>
          <w:rFonts w:hint="cs"/>
          <w:b/>
          <w:bCs/>
          <w:color w:val="000000"/>
          <w:u w:val="single"/>
          <w:rtl/>
        </w:rPr>
        <w:t>מטרות</w:t>
      </w:r>
      <w:r>
        <w:rPr>
          <w:rFonts w:hint="cs"/>
          <w:b/>
          <w:bCs/>
          <w:color w:val="000000"/>
          <w:u w:val="single"/>
          <w:rtl/>
        </w:rPr>
        <w:t xml:space="preserve"> </w:t>
      </w:r>
      <w:r w:rsidR="004877F7">
        <w:rPr>
          <w:rFonts w:hint="cs"/>
          <w:b/>
          <w:bCs/>
          <w:color w:val="000000"/>
          <w:u w:val="single"/>
          <w:rtl/>
        </w:rPr>
        <w:t xml:space="preserve"> ו</w:t>
      </w:r>
      <w:r w:rsidR="00D07E0E">
        <w:rPr>
          <w:rFonts w:hint="cs"/>
          <w:b/>
          <w:bCs/>
          <w:color w:val="000000"/>
          <w:u w:val="single"/>
          <w:rtl/>
        </w:rPr>
        <w:t>"</w:t>
      </w:r>
      <w:r w:rsidR="004877F7">
        <w:rPr>
          <w:rFonts w:hint="cs"/>
          <w:b/>
          <w:bCs/>
          <w:color w:val="000000"/>
          <w:u w:val="single"/>
          <w:rtl/>
        </w:rPr>
        <w:t>אזורי</w:t>
      </w:r>
      <w:r w:rsidR="00D07E0E">
        <w:rPr>
          <w:rFonts w:hint="cs"/>
          <w:b/>
          <w:bCs/>
          <w:color w:val="000000"/>
          <w:u w:val="single"/>
          <w:rtl/>
        </w:rPr>
        <w:t>"</w:t>
      </w:r>
      <w:r w:rsidR="004877F7">
        <w:rPr>
          <w:rFonts w:hint="cs"/>
          <w:b/>
          <w:bCs/>
          <w:color w:val="000000"/>
          <w:u w:val="single"/>
          <w:rtl/>
        </w:rPr>
        <w:t xml:space="preserve"> המכרז</w:t>
      </w:r>
    </w:p>
    <w:p w14:paraId="6299E1B8" w14:textId="64DED03B" w:rsidR="00404443" w:rsidRPr="007169B3" w:rsidRDefault="00404443" w:rsidP="004877F7">
      <w:pPr>
        <w:pStyle w:val="2f6"/>
        <w:keepNext/>
        <w:keepLines/>
        <w:numPr>
          <w:ilvl w:val="1"/>
          <w:numId w:val="3"/>
        </w:numPr>
        <w:ind w:right="0"/>
        <w:jc w:val="both"/>
        <w:rPr>
          <w:rFonts w:ascii="David" w:hAnsi="David" w:cs="David"/>
          <w:b/>
          <w:bCs/>
          <w:u w:val="none"/>
          <w:rtl/>
        </w:rPr>
      </w:pPr>
      <w:r w:rsidRPr="00E939A4">
        <w:rPr>
          <w:rFonts w:ascii="David" w:hAnsi="David" w:cs="David" w:hint="cs"/>
          <w:b/>
          <w:bCs/>
          <w:u w:val="none"/>
          <w:rtl/>
        </w:rPr>
        <w:t xml:space="preserve">מטרת השירותים המפורטים להלן הינה </w:t>
      </w:r>
      <w:r w:rsidRPr="00E939A4">
        <w:rPr>
          <w:rFonts w:ascii="David" w:hAnsi="David" w:cs="David"/>
          <w:b/>
          <w:bCs/>
          <w:u w:val="none"/>
          <w:rtl/>
        </w:rPr>
        <w:t>טיפול בתיקי תכנון ובנייה שונים ובייצוג מדינת ישראל כ"תובעים"</w:t>
      </w:r>
      <w:r w:rsidRPr="00ED15AC">
        <w:rPr>
          <w:rFonts w:ascii="David" w:hAnsi="David" w:cs="David"/>
          <w:u w:val="none"/>
          <w:rtl/>
        </w:rPr>
        <w:t xml:space="preserve"> כמובנם בחוק סדר הדין הפלילי [נוסח משולב], התשמ"ב-1982 (להלן: "החסד"פ"). זאת,  </w:t>
      </w:r>
      <w:r w:rsidR="00B63BEF">
        <w:rPr>
          <w:rFonts w:ascii="David" w:hAnsi="David" w:cs="David" w:hint="cs"/>
          <w:b/>
          <w:bCs/>
          <w:u w:val="none"/>
          <w:rtl/>
        </w:rPr>
        <w:t xml:space="preserve">כבעלי הסמכה </w:t>
      </w:r>
      <w:r w:rsidR="00B8182E">
        <w:rPr>
          <w:rFonts w:ascii="David" w:hAnsi="David" w:cs="David" w:hint="cs"/>
          <w:b/>
          <w:bCs/>
          <w:u w:val="none"/>
          <w:rtl/>
        </w:rPr>
        <w:t xml:space="preserve">מטעמה </w:t>
      </w:r>
      <w:r w:rsidR="000916D3" w:rsidRPr="007169B3">
        <w:rPr>
          <w:rFonts w:ascii="David" w:hAnsi="David" w:cs="David" w:hint="cs"/>
          <w:b/>
          <w:bCs/>
          <w:u w:val="none"/>
          <w:rtl/>
        </w:rPr>
        <w:t>של היועצת המשפטית לממשלה בהליכים שונים</w:t>
      </w:r>
      <w:r w:rsidR="00B63BEF">
        <w:rPr>
          <w:rFonts w:ascii="David" w:hAnsi="David" w:cs="David" w:hint="cs"/>
          <w:b/>
          <w:bCs/>
          <w:u w:val="none"/>
          <w:rtl/>
        </w:rPr>
        <w:t>, פליליים ואחרים</w:t>
      </w:r>
      <w:r w:rsidR="00B63BEF" w:rsidRPr="001E6611">
        <w:rPr>
          <w:rFonts w:ascii="David" w:hAnsi="David" w:cs="David"/>
          <w:b/>
          <w:bCs/>
          <w:u w:val="none"/>
          <w:rtl/>
        </w:rPr>
        <w:t xml:space="preserve"> לפי חוק התכנון והבנייה</w:t>
      </w:r>
      <w:r w:rsidR="00B63BEF" w:rsidRPr="00ED15AC">
        <w:rPr>
          <w:rFonts w:ascii="David" w:hAnsi="David" w:cs="David"/>
          <w:u w:val="none"/>
          <w:rtl/>
        </w:rPr>
        <w:t>, התשכ"ה-1965 (להלן: "חוק התכנון והבניה"); בהליכים פליליים נוספים לפי חוקים אחרים בתחום דיני רישוי עסקים, דיני הגנת הסביבה וכיו"ב, לרבות לפי סעיף 5ג לחוק מקרקעי ציבור (פינוי קרקע) תשמ"א-1981; לפי פקודת בזיון בית משפט, בבתי משפט בישראל</w:t>
      </w:r>
      <w:r w:rsidR="00B63BEF">
        <w:rPr>
          <w:rFonts w:ascii="David" w:hAnsi="David" w:cs="David" w:hint="cs"/>
          <w:u w:val="none"/>
          <w:rtl/>
        </w:rPr>
        <w:t xml:space="preserve">, </w:t>
      </w:r>
      <w:r w:rsidR="000916D3" w:rsidRPr="007169B3">
        <w:rPr>
          <w:rFonts w:ascii="David" w:hAnsi="David" w:cs="David" w:hint="cs"/>
          <w:b/>
          <w:bCs/>
          <w:u w:val="none"/>
          <w:rtl/>
        </w:rPr>
        <w:t>המטופלים בפיקוח המחלקה</w:t>
      </w:r>
      <w:r w:rsidR="007169B3" w:rsidRPr="007169B3">
        <w:rPr>
          <w:rFonts w:ascii="David" w:hAnsi="David" w:cs="David" w:hint="cs"/>
          <w:b/>
          <w:bCs/>
          <w:u w:val="none"/>
          <w:rtl/>
        </w:rPr>
        <w:t xml:space="preserve"> </w:t>
      </w:r>
      <w:r w:rsidRPr="007169B3">
        <w:rPr>
          <w:rFonts w:ascii="David" w:hAnsi="David" w:cs="David"/>
          <w:b/>
          <w:bCs/>
          <w:u w:val="none"/>
          <w:rtl/>
        </w:rPr>
        <w:t>ל</w:t>
      </w:r>
      <w:r w:rsidR="007169B3" w:rsidRPr="007169B3">
        <w:rPr>
          <w:rFonts w:ascii="David" w:hAnsi="David" w:cs="David"/>
          <w:b/>
          <w:bCs/>
          <w:u w:val="none"/>
          <w:rtl/>
        </w:rPr>
        <w:t>הנחיית תובעים</w:t>
      </w:r>
      <w:r w:rsidR="007169B3" w:rsidRPr="007169B3">
        <w:rPr>
          <w:rFonts w:ascii="David" w:hAnsi="David" w:cs="David" w:hint="cs"/>
          <w:b/>
          <w:bCs/>
          <w:u w:val="none"/>
          <w:rtl/>
        </w:rPr>
        <w:t xml:space="preserve"> במשרד המ</w:t>
      </w:r>
      <w:r w:rsidR="00B8182E">
        <w:rPr>
          <w:rFonts w:ascii="David" w:hAnsi="David" w:cs="David" w:hint="cs"/>
          <w:b/>
          <w:bCs/>
          <w:u w:val="none"/>
          <w:rtl/>
        </w:rPr>
        <w:t>ש</w:t>
      </w:r>
      <w:r w:rsidR="007169B3" w:rsidRPr="007169B3">
        <w:rPr>
          <w:rFonts w:ascii="David" w:hAnsi="David" w:cs="David" w:hint="cs"/>
          <w:b/>
          <w:bCs/>
          <w:u w:val="none"/>
          <w:rtl/>
        </w:rPr>
        <w:t>פטים</w:t>
      </w:r>
      <w:r w:rsidR="007169B3">
        <w:rPr>
          <w:rFonts w:ascii="David" w:hAnsi="David" w:cs="David" w:hint="cs"/>
          <w:b/>
          <w:bCs/>
          <w:u w:val="none"/>
          <w:rtl/>
        </w:rPr>
        <w:t xml:space="preserve"> </w:t>
      </w:r>
      <w:r w:rsidR="007169B3">
        <w:rPr>
          <w:rFonts w:ascii="David" w:hAnsi="David" w:cs="David" w:hint="cs"/>
          <w:u w:val="none"/>
          <w:rtl/>
        </w:rPr>
        <w:t xml:space="preserve">והכל כמפורט בפרק 2 למכרז </w:t>
      </w:r>
      <w:r w:rsidR="007169B3">
        <w:rPr>
          <w:rFonts w:ascii="David" w:hAnsi="David" w:cs="David"/>
          <w:u w:val="none"/>
          <w:rtl/>
        </w:rPr>
        <w:t>–</w:t>
      </w:r>
      <w:r w:rsidR="007169B3">
        <w:rPr>
          <w:rFonts w:ascii="David" w:hAnsi="David" w:cs="David" w:hint="cs"/>
          <w:u w:val="none"/>
          <w:rtl/>
        </w:rPr>
        <w:t xml:space="preserve"> מפרט השירותים</w:t>
      </w:r>
      <w:r w:rsidRPr="007169B3">
        <w:rPr>
          <w:rFonts w:ascii="David" w:hAnsi="David" w:cs="David"/>
          <w:b/>
          <w:bCs/>
          <w:u w:val="none"/>
          <w:rtl/>
        </w:rPr>
        <w:t>.</w:t>
      </w:r>
    </w:p>
    <w:p w14:paraId="7D7F220B" w14:textId="1B80A85F" w:rsidR="00134B02" w:rsidRDefault="00375282" w:rsidP="00375282">
      <w:pPr>
        <w:numPr>
          <w:ilvl w:val="1"/>
          <w:numId w:val="3"/>
        </w:numPr>
        <w:tabs>
          <w:tab w:val="clear" w:pos="792"/>
        </w:tabs>
        <w:spacing w:line="360" w:lineRule="auto"/>
        <w:ind w:left="852" w:hanging="492"/>
        <w:jc w:val="both"/>
        <w:rPr>
          <w:b/>
          <w:bCs/>
          <w:color w:val="000000"/>
        </w:rPr>
      </w:pPr>
      <w:r w:rsidRPr="009828CD">
        <w:rPr>
          <w:rFonts w:hint="eastAsia"/>
          <w:b/>
          <w:bCs/>
          <w:color w:val="000000"/>
          <w:rtl/>
        </w:rPr>
        <w:t>מכרז</w:t>
      </w:r>
      <w:r w:rsidRPr="009828CD">
        <w:rPr>
          <w:b/>
          <w:bCs/>
          <w:color w:val="000000"/>
          <w:rtl/>
        </w:rPr>
        <w:t xml:space="preserve"> </w:t>
      </w:r>
      <w:r w:rsidRPr="009828CD">
        <w:rPr>
          <w:rFonts w:hint="eastAsia"/>
          <w:b/>
          <w:bCs/>
          <w:color w:val="000000"/>
          <w:rtl/>
        </w:rPr>
        <w:t>זה</w:t>
      </w:r>
      <w:r w:rsidRPr="009828CD">
        <w:rPr>
          <w:b/>
          <w:bCs/>
          <w:color w:val="000000"/>
          <w:rtl/>
        </w:rPr>
        <w:t xml:space="preserve"> </w:t>
      </w:r>
      <w:r w:rsidRPr="009828CD">
        <w:rPr>
          <w:rFonts w:hint="eastAsia"/>
          <w:b/>
          <w:bCs/>
          <w:color w:val="000000"/>
          <w:rtl/>
        </w:rPr>
        <w:t>מחולק</w:t>
      </w:r>
      <w:r w:rsidRPr="009828CD">
        <w:rPr>
          <w:b/>
          <w:bCs/>
          <w:color w:val="000000"/>
          <w:rtl/>
        </w:rPr>
        <w:t xml:space="preserve"> </w:t>
      </w:r>
      <w:r>
        <w:rPr>
          <w:rFonts w:hint="cs"/>
          <w:b/>
          <w:bCs/>
          <w:color w:val="000000"/>
          <w:rtl/>
        </w:rPr>
        <w:t>ל</w:t>
      </w:r>
      <w:r w:rsidR="00300CC2">
        <w:rPr>
          <w:rFonts w:hint="cs"/>
          <w:b/>
          <w:bCs/>
          <w:color w:val="000000"/>
          <w:rtl/>
        </w:rPr>
        <w:t xml:space="preserve">שלושה </w:t>
      </w:r>
      <w:r>
        <w:rPr>
          <w:rFonts w:hint="cs"/>
          <w:b/>
          <w:bCs/>
          <w:color w:val="000000"/>
          <w:rtl/>
        </w:rPr>
        <w:t>א</w:t>
      </w:r>
      <w:r w:rsidR="00300CC2">
        <w:rPr>
          <w:rFonts w:hint="cs"/>
          <w:b/>
          <w:bCs/>
          <w:color w:val="000000"/>
          <w:rtl/>
        </w:rPr>
        <w:t xml:space="preserve">זורים בהם נדרשים </w:t>
      </w:r>
      <w:r w:rsidR="007169B3">
        <w:rPr>
          <w:rFonts w:hint="cs"/>
          <w:b/>
          <w:bCs/>
          <w:color w:val="000000"/>
          <w:rtl/>
        </w:rPr>
        <w:t>ה</w:t>
      </w:r>
      <w:r w:rsidR="00300CC2">
        <w:rPr>
          <w:rFonts w:hint="cs"/>
          <w:b/>
          <w:bCs/>
          <w:color w:val="000000"/>
          <w:rtl/>
        </w:rPr>
        <w:t xml:space="preserve">שירותים ע"פ המפורט בפרק 2 </w:t>
      </w:r>
      <w:r w:rsidR="00300CC2">
        <w:rPr>
          <w:b/>
          <w:bCs/>
          <w:color w:val="000000"/>
          <w:rtl/>
        </w:rPr>
        <w:t>–</w:t>
      </w:r>
      <w:r w:rsidR="00300CC2">
        <w:rPr>
          <w:rFonts w:hint="cs"/>
          <w:b/>
          <w:bCs/>
          <w:color w:val="000000"/>
          <w:rtl/>
        </w:rPr>
        <w:t xml:space="preserve"> מפרט השירותים</w:t>
      </w:r>
      <w:r w:rsidR="00670971">
        <w:rPr>
          <w:rFonts w:hint="cs"/>
          <w:b/>
          <w:bCs/>
          <w:color w:val="000000"/>
          <w:rtl/>
        </w:rPr>
        <w:t xml:space="preserve">. </w:t>
      </w:r>
      <w:r w:rsidR="00670971">
        <w:rPr>
          <w:rFonts w:hint="cs"/>
          <w:color w:val="000000"/>
          <w:rtl/>
        </w:rPr>
        <w:t xml:space="preserve">חלוקת האזורים הינה על פי </w:t>
      </w:r>
      <w:r w:rsidR="00670971" w:rsidRPr="00725A1B">
        <w:rPr>
          <w:rFonts w:ascii="David" w:hAnsi="David"/>
          <w:rtl/>
        </w:rPr>
        <w:t>על פי חלוקת מרחבי התכנון המחוזיים של משרד הפנים</w:t>
      </w:r>
      <w:r w:rsidR="00670971">
        <w:rPr>
          <w:rFonts w:ascii="David" w:hAnsi="David" w:hint="cs"/>
          <w:rtl/>
        </w:rPr>
        <w:t xml:space="preserve"> ו</w:t>
      </w:r>
      <w:r w:rsidR="00670971" w:rsidRPr="00725A1B">
        <w:rPr>
          <w:rFonts w:ascii="David" w:hAnsi="David"/>
          <w:rtl/>
        </w:rPr>
        <w:t>הרשות לאכיפה במקרקעין ב</w:t>
      </w:r>
      <w:r w:rsidR="00670971">
        <w:rPr>
          <w:rFonts w:ascii="David" w:hAnsi="David" w:hint="cs"/>
          <w:rtl/>
        </w:rPr>
        <w:t>משרד ה</w:t>
      </w:r>
      <w:r w:rsidR="00670971" w:rsidRPr="00725A1B">
        <w:rPr>
          <w:rFonts w:ascii="David" w:hAnsi="David"/>
          <w:rtl/>
        </w:rPr>
        <w:t>אוצר</w:t>
      </w:r>
      <w:r w:rsidR="00134B02">
        <w:rPr>
          <w:rFonts w:hint="cs"/>
          <w:b/>
          <w:bCs/>
          <w:color w:val="000000"/>
          <w:rtl/>
        </w:rPr>
        <w:t>:</w:t>
      </w:r>
    </w:p>
    <w:p w14:paraId="1D288FBC" w14:textId="398EE38E" w:rsidR="00134B02" w:rsidRDefault="00134B02" w:rsidP="00134B02">
      <w:pPr>
        <w:numPr>
          <w:ilvl w:val="2"/>
          <w:numId w:val="3"/>
        </w:numPr>
        <w:spacing w:line="360" w:lineRule="auto"/>
        <w:jc w:val="both"/>
        <w:rPr>
          <w:b/>
          <w:bCs/>
          <w:color w:val="000000"/>
        </w:rPr>
      </w:pPr>
      <w:r>
        <w:rPr>
          <w:rFonts w:hint="cs"/>
          <w:b/>
          <w:bCs/>
          <w:color w:val="000000"/>
          <w:rtl/>
        </w:rPr>
        <w:t>אזור ירושלים-דרום</w:t>
      </w:r>
      <w:r w:rsidR="00670D0D">
        <w:rPr>
          <w:rFonts w:hint="cs"/>
          <w:b/>
          <w:bCs/>
          <w:color w:val="000000"/>
          <w:rtl/>
        </w:rPr>
        <w:t xml:space="preserve">: </w:t>
      </w:r>
      <w:r w:rsidR="00EC7FD0">
        <w:rPr>
          <w:rFonts w:hint="cs"/>
          <w:color w:val="000000"/>
          <w:rtl/>
        </w:rPr>
        <w:t>מרחב ירושלים ומרחב דרום.</w:t>
      </w:r>
    </w:p>
    <w:p w14:paraId="51C71869" w14:textId="51B52EF1" w:rsidR="00EC7FD0" w:rsidRDefault="00134B02" w:rsidP="00EC7FD0">
      <w:pPr>
        <w:numPr>
          <w:ilvl w:val="2"/>
          <w:numId w:val="3"/>
        </w:numPr>
        <w:spacing w:line="360" w:lineRule="auto"/>
        <w:jc w:val="both"/>
        <w:rPr>
          <w:b/>
          <w:bCs/>
          <w:color w:val="000000"/>
        </w:rPr>
      </w:pPr>
      <w:r>
        <w:rPr>
          <w:rFonts w:hint="cs"/>
          <w:b/>
          <w:bCs/>
          <w:color w:val="000000"/>
          <w:rtl/>
        </w:rPr>
        <w:t>אזור ת"א -מרכז</w:t>
      </w:r>
      <w:r w:rsidR="00EC7FD0">
        <w:rPr>
          <w:rFonts w:hint="cs"/>
          <w:b/>
          <w:bCs/>
          <w:color w:val="000000"/>
          <w:rtl/>
        </w:rPr>
        <w:t xml:space="preserve">: </w:t>
      </w:r>
      <w:r w:rsidR="00EC7FD0">
        <w:rPr>
          <w:rFonts w:hint="cs"/>
          <w:color w:val="000000"/>
          <w:rtl/>
        </w:rPr>
        <w:t>מרחב  ת"א ומרחב מרכז</w:t>
      </w:r>
      <w:r w:rsidR="00055B7F">
        <w:rPr>
          <w:rFonts w:hint="cs"/>
          <w:b/>
          <w:bCs/>
          <w:color w:val="000000"/>
          <w:rtl/>
        </w:rPr>
        <w:t>.</w:t>
      </w:r>
    </w:p>
    <w:p w14:paraId="6CB555CA" w14:textId="6D0313E8" w:rsidR="00EC7FD0" w:rsidRDefault="00134B02" w:rsidP="00EC7FD0">
      <w:pPr>
        <w:numPr>
          <w:ilvl w:val="2"/>
          <w:numId w:val="3"/>
        </w:numPr>
        <w:spacing w:line="360" w:lineRule="auto"/>
        <w:jc w:val="both"/>
        <w:rPr>
          <w:b/>
          <w:bCs/>
          <w:color w:val="000000"/>
        </w:rPr>
      </w:pPr>
      <w:r>
        <w:rPr>
          <w:rFonts w:hint="cs"/>
          <w:b/>
          <w:bCs/>
          <w:color w:val="000000"/>
          <w:rtl/>
        </w:rPr>
        <w:t>אזור חיפה-צפון</w:t>
      </w:r>
      <w:r w:rsidR="00EC7FD0">
        <w:rPr>
          <w:rFonts w:hint="cs"/>
          <w:b/>
          <w:bCs/>
          <w:color w:val="000000"/>
          <w:rtl/>
        </w:rPr>
        <w:t xml:space="preserve">: </w:t>
      </w:r>
      <w:r w:rsidR="00EC7FD0">
        <w:rPr>
          <w:rFonts w:hint="cs"/>
          <w:color w:val="000000"/>
          <w:rtl/>
        </w:rPr>
        <w:t>מרחב חיפה ומרחב צפון.</w:t>
      </w:r>
    </w:p>
    <w:p w14:paraId="4F5F9E71" w14:textId="5E3FF234" w:rsidR="00375282" w:rsidRDefault="00375282" w:rsidP="00375282">
      <w:pPr>
        <w:numPr>
          <w:ilvl w:val="1"/>
          <w:numId w:val="3"/>
        </w:numPr>
        <w:tabs>
          <w:tab w:val="clear" w:pos="792"/>
        </w:tabs>
        <w:spacing w:line="360" w:lineRule="auto"/>
        <w:ind w:left="852" w:hanging="492"/>
        <w:jc w:val="both"/>
        <w:rPr>
          <w:b/>
          <w:bCs/>
          <w:color w:val="000000"/>
        </w:rPr>
      </w:pPr>
      <w:r w:rsidRPr="0041490D">
        <w:rPr>
          <w:rFonts w:hint="cs"/>
          <w:b/>
          <w:bCs/>
          <w:color w:val="000000"/>
          <w:rtl/>
        </w:rPr>
        <w:lastRenderedPageBreak/>
        <w:t xml:space="preserve">מציע רשאי להציע </w:t>
      </w:r>
      <w:r w:rsidR="00300CC2" w:rsidRPr="0069458C">
        <w:rPr>
          <w:rFonts w:hint="eastAsia"/>
          <w:b/>
          <w:bCs/>
          <w:color w:val="000000"/>
          <w:u w:val="single"/>
          <w:rtl/>
        </w:rPr>
        <w:t>עורכי</w:t>
      </w:r>
      <w:r w:rsidR="00300CC2" w:rsidRPr="0069458C">
        <w:rPr>
          <w:b/>
          <w:bCs/>
          <w:color w:val="000000"/>
          <w:u w:val="single"/>
          <w:rtl/>
        </w:rPr>
        <w:t xml:space="preserve"> </w:t>
      </w:r>
      <w:r w:rsidR="00300CC2" w:rsidRPr="0069458C">
        <w:rPr>
          <w:rFonts w:hint="eastAsia"/>
          <w:b/>
          <w:bCs/>
          <w:color w:val="000000"/>
          <w:u w:val="single"/>
          <w:rtl/>
        </w:rPr>
        <w:t>דין</w:t>
      </w:r>
      <w:r w:rsidR="00300CC2" w:rsidRPr="0069458C">
        <w:rPr>
          <w:b/>
          <w:bCs/>
          <w:color w:val="000000"/>
          <w:u w:val="single"/>
          <w:rtl/>
        </w:rPr>
        <w:t xml:space="preserve"> </w:t>
      </w:r>
      <w:r w:rsidR="00300CC2" w:rsidRPr="0069458C">
        <w:rPr>
          <w:rFonts w:hint="eastAsia"/>
          <w:b/>
          <w:bCs/>
          <w:color w:val="000000"/>
          <w:u w:val="single"/>
          <w:rtl/>
        </w:rPr>
        <w:t>מטעמו</w:t>
      </w:r>
      <w:r w:rsidR="00300CC2">
        <w:rPr>
          <w:rFonts w:hint="cs"/>
          <w:b/>
          <w:bCs/>
          <w:color w:val="000000"/>
          <w:rtl/>
        </w:rPr>
        <w:t xml:space="preserve"> בכל אחד מהאזורים</w:t>
      </w:r>
      <w:r w:rsidRPr="0041490D">
        <w:rPr>
          <w:rFonts w:hint="cs"/>
          <w:b/>
          <w:bCs/>
          <w:color w:val="000000"/>
          <w:rtl/>
        </w:rPr>
        <w:t xml:space="preserve"> בהם הוא מעוניין לתת את השירותים</w:t>
      </w:r>
      <w:r>
        <w:rPr>
          <w:rFonts w:hint="cs"/>
          <w:b/>
          <w:bCs/>
          <w:color w:val="000000"/>
          <w:rtl/>
        </w:rPr>
        <w:t>.</w:t>
      </w:r>
    </w:p>
    <w:p w14:paraId="224E4692" w14:textId="46EE2F23" w:rsidR="00375282" w:rsidRPr="0041490D" w:rsidRDefault="00375282" w:rsidP="00375282">
      <w:pPr>
        <w:numPr>
          <w:ilvl w:val="1"/>
          <w:numId w:val="3"/>
        </w:numPr>
        <w:tabs>
          <w:tab w:val="clear" w:pos="792"/>
        </w:tabs>
        <w:spacing w:line="360" w:lineRule="auto"/>
        <w:ind w:left="852" w:hanging="492"/>
        <w:jc w:val="both"/>
        <w:rPr>
          <w:b/>
          <w:bCs/>
          <w:color w:val="000000"/>
        </w:rPr>
      </w:pPr>
      <w:r>
        <w:rPr>
          <w:rFonts w:hint="cs"/>
          <w:b/>
          <w:bCs/>
          <w:color w:val="000000"/>
          <w:rtl/>
        </w:rPr>
        <w:t>מציע רשאי להגיש יותר מ</w:t>
      </w:r>
      <w:r w:rsidR="000F35E0">
        <w:rPr>
          <w:rFonts w:hint="cs"/>
          <w:b/>
          <w:bCs/>
          <w:color w:val="000000"/>
          <w:rtl/>
        </w:rPr>
        <w:t>עו"ד</w:t>
      </w:r>
      <w:r>
        <w:rPr>
          <w:rFonts w:hint="cs"/>
          <w:b/>
          <w:bCs/>
          <w:color w:val="000000"/>
          <w:rtl/>
        </w:rPr>
        <w:t xml:space="preserve"> אחד במסגרת הצעתו בכל </w:t>
      </w:r>
      <w:r w:rsidR="000F35E0">
        <w:rPr>
          <w:rFonts w:hint="cs"/>
          <w:b/>
          <w:bCs/>
          <w:color w:val="000000"/>
          <w:rtl/>
        </w:rPr>
        <w:t>אזור</w:t>
      </w:r>
      <w:r>
        <w:rPr>
          <w:rFonts w:hint="cs"/>
          <w:b/>
          <w:bCs/>
          <w:color w:val="000000"/>
          <w:rtl/>
        </w:rPr>
        <w:t>.</w:t>
      </w:r>
    </w:p>
    <w:p w14:paraId="2FF609A2" w14:textId="7634B24B" w:rsidR="00375282" w:rsidRDefault="00375282" w:rsidP="00375282">
      <w:pPr>
        <w:numPr>
          <w:ilvl w:val="1"/>
          <w:numId w:val="3"/>
        </w:numPr>
        <w:tabs>
          <w:tab w:val="clear" w:pos="792"/>
        </w:tabs>
        <w:spacing w:line="360" w:lineRule="auto"/>
        <w:ind w:left="852" w:hanging="492"/>
        <w:jc w:val="both"/>
        <w:rPr>
          <w:color w:val="000000"/>
        </w:rPr>
      </w:pPr>
      <w:r w:rsidRPr="009828CD">
        <w:rPr>
          <w:rFonts w:hint="eastAsia"/>
          <w:color w:val="000000"/>
          <w:rtl/>
        </w:rPr>
        <w:t>בחירת</w:t>
      </w:r>
      <w:r w:rsidRPr="009828CD">
        <w:rPr>
          <w:color w:val="000000"/>
          <w:rtl/>
        </w:rPr>
        <w:t xml:space="preserve"> </w:t>
      </w:r>
      <w:r w:rsidR="000F35E0">
        <w:rPr>
          <w:rFonts w:hint="cs"/>
          <w:color w:val="000000"/>
          <w:rtl/>
        </w:rPr>
        <w:t xml:space="preserve">עורכי הדין </w:t>
      </w:r>
      <w:r w:rsidRPr="009828CD">
        <w:rPr>
          <w:color w:val="000000"/>
          <w:rtl/>
        </w:rPr>
        <w:t>בכ</w:t>
      </w:r>
      <w:r w:rsidR="002439DE">
        <w:rPr>
          <w:rFonts w:hint="cs"/>
          <w:color w:val="000000"/>
          <w:rtl/>
        </w:rPr>
        <w:t xml:space="preserve">ל </w:t>
      </w:r>
      <w:r w:rsidRPr="009828CD">
        <w:rPr>
          <w:color w:val="000000"/>
          <w:rtl/>
        </w:rPr>
        <w:t>א</w:t>
      </w:r>
      <w:r w:rsidR="002439DE">
        <w:rPr>
          <w:rFonts w:hint="cs"/>
          <w:color w:val="000000"/>
          <w:rtl/>
        </w:rPr>
        <w:t>חד</w:t>
      </w:r>
      <w:r w:rsidRPr="009828CD">
        <w:rPr>
          <w:color w:val="000000"/>
          <w:rtl/>
        </w:rPr>
        <w:t xml:space="preserve"> </w:t>
      </w:r>
      <w:r w:rsidR="000F35E0">
        <w:rPr>
          <w:rFonts w:hint="cs"/>
          <w:color w:val="000000"/>
          <w:rtl/>
        </w:rPr>
        <w:t>מהאזורים</w:t>
      </w:r>
      <w:r w:rsidRPr="009828CD">
        <w:rPr>
          <w:color w:val="000000"/>
          <w:rtl/>
        </w:rPr>
        <w:t xml:space="preserve"> תעשה על פי </w:t>
      </w:r>
      <w:r w:rsidRPr="009828CD">
        <w:rPr>
          <w:rFonts w:hint="eastAsia"/>
          <w:color w:val="000000"/>
          <w:rtl/>
        </w:rPr>
        <w:t>המצוין</w:t>
      </w:r>
      <w:r w:rsidRPr="009828CD">
        <w:rPr>
          <w:color w:val="000000"/>
          <w:rtl/>
        </w:rPr>
        <w:t xml:space="preserve"> בסעיף </w:t>
      </w:r>
      <w:r w:rsidR="007F70DB">
        <w:rPr>
          <w:color w:val="000000"/>
        </w:rPr>
        <w:fldChar w:fldCharType="begin"/>
      </w:r>
      <w:r w:rsidR="007F70DB">
        <w:rPr>
          <w:color w:val="000000"/>
          <w:rtl/>
        </w:rPr>
        <w:instrText xml:space="preserve"> </w:instrText>
      </w:r>
      <w:r w:rsidR="007F70DB">
        <w:rPr>
          <w:color w:val="000000"/>
        </w:rPr>
        <w:instrText>REF</w:instrText>
      </w:r>
      <w:r w:rsidR="007F70DB">
        <w:rPr>
          <w:color w:val="000000"/>
          <w:rtl/>
        </w:rPr>
        <w:instrText xml:space="preserve"> _</w:instrText>
      </w:r>
      <w:r w:rsidR="007F70DB">
        <w:rPr>
          <w:color w:val="000000"/>
        </w:rPr>
        <w:instrText>Ref155100896 \r \h</w:instrText>
      </w:r>
      <w:r w:rsidR="007F70DB">
        <w:rPr>
          <w:color w:val="000000"/>
          <w:rtl/>
        </w:rPr>
        <w:instrText xml:space="preserve"> </w:instrText>
      </w:r>
      <w:r w:rsidR="007F70DB">
        <w:rPr>
          <w:color w:val="000000"/>
        </w:rPr>
      </w:r>
      <w:r w:rsidR="007F70DB">
        <w:rPr>
          <w:color w:val="000000"/>
        </w:rPr>
        <w:fldChar w:fldCharType="separate"/>
      </w:r>
      <w:r w:rsidR="00D718C6">
        <w:rPr>
          <w:color w:val="000000"/>
          <w:rtl/>
        </w:rPr>
        <w:t>‏9.4</w:t>
      </w:r>
      <w:r w:rsidR="007F70DB">
        <w:rPr>
          <w:color w:val="000000"/>
        </w:rPr>
        <w:fldChar w:fldCharType="end"/>
      </w:r>
      <w:r w:rsidRPr="009828CD">
        <w:rPr>
          <w:color w:val="000000"/>
        </w:rPr>
        <w:t xml:space="preserve"> </w:t>
      </w:r>
      <w:r w:rsidRPr="009828CD">
        <w:rPr>
          <w:color w:val="000000"/>
          <w:rtl/>
        </w:rPr>
        <w:t xml:space="preserve"> להלן.</w:t>
      </w:r>
      <w:r>
        <w:rPr>
          <w:rFonts w:hint="cs"/>
          <w:color w:val="000000"/>
          <w:rtl/>
        </w:rPr>
        <w:t xml:space="preserve"> </w:t>
      </w:r>
    </w:p>
    <w:p w14:paraId="5940F36B" w14:textId="77777777" w:rsidR="00356F9B" w:rsidRDefault="00375282" w:rsidP="00356F9B">
      <w:pPr>
        <w:numPr>
          <w:ilvl w:val="1"/>
          <w:numId w:val="3"/>
        </w:numPr>
        <w:tabs>
          <w:tab w:val="clear" w:pos="792"/>
        </w:tabs>
        <w:spacing w:line="360" w:lineRule="auto"/>
        <w:ind w:left="852" w:hanging="492"/>
        <w:jc w:val="both"/>
        <w:rPr>
          <w:color w:val="000000"/>
        </w:rPr>
      </w:pPr>
      <w:r>
        <w:rPr>
          <w:rFonts w:hint="cs"/>
          <w:color w:val="000000"/>
          <w:rtl/>
        </w:rPr>
        <w:t xml:space="preserve">מובהר כי </w:t>
      </w:r>
      <w:r w:rsidR="00356F9B">
        <w:rPr>
          <w:rFonts w:hint="cs"/>
          <w:color w:val="000000"/>
          <w:rtl/>
        </w:rPr>
        <w:t xml:space="preserve">עורך דין </w:t>
      </w:r>
      <w:r>
        <w:rPr>
          <w:rFonts w:hint="cs"/>
          <w:color w:val="000000"/>
          <w:rtl/>
        </w:rPr>
        <w:t>רשאי לזכות בעד שני</w:t>
      </w:r>
      <w:r w:rsidR="00356F9B">
        <w:rPr>
          <w:rFonts w:hint="cs"/>
          <w:color w:val="000000"/>
          <w:rtl/>
        </w:rPr>
        <w:t xml:space="preserve"> אזורים</w:t>
      </w:r>
      <w:r>
        <w:rPr>
          <w:rFonts w:hint="cs"/>
          <w:color w:val="000000"/>
          <w:rtl/>
        </w:rPr>
        <w:t xml:space="preserve"> לכל היותר</w:t>
      </w:r>
      <w:r w:rsidR="00356F9B">
        <w:rPr>
          <w:rFonts w:hint="cs"/>
          <w:color w:val="000000"/>
          <w:rtl/>
        </w:rPr>
        <w:t>.</w:t>
      </w:r>
    </w:p>
    <w:p w14:paraId="7E754620" w14:textId="72D8F96D" w:rsidR="00375282" w:rsidRPr="00874B76" w:rsidRDefault="00356F9B" w:rsidP="00356F9B">
      <w:pPr>
        <w:numPr>
          <w:ilvl w:val="1"/>
          <w:numId w:val="3"/>
        </w:numPr>
        <w:tabs>
          <w:tab w:val="clear" w:pos="792"/>
        </w:tabs>
        <w:spacing w:line="360" w:lineRule="auto"/>
        <w:ind w:left="852" w:hanging="492"/>
        <w:jc w:val="both"/>
        <w:rPr>
          <w:color w:val="000000"/>
        </w:rPr>
      </w:pPr>
      <w:r>
        <w:rPr>
          <w:rFonts w:hint="cs"/>
          <w:color w:val="000000"/>
          <w:rtl/>
        </w:rPr>
        <w:t>המשרד שואף</w:t>
      </w:r>
      <w:r w:rsidR="004F3986">
        <w:rPr>
          <w:rFonts w:hint="cs"/>
          <w:color w:val="000000"/>
          <w:rtl/>
        </w:rPr>
        <w:t xml:space="preserve"> אך איננו מתחייב,</w:t>
      </w:r>
      <w:r>
        <w:rPr>
          <w:rFonts w:hint="cs"/>
          <w:color w:val="000000"/>
          <w:rtl/>
        </w:rPr>
        <w:t xml:space="preserve"> לבחור עד שמונה עורכי דין בכל אחד מהאזורים</w:t>
      </w:r>
      <w:r w:rsidR="004B481F">
        <w:rPr>
          <w:rFonts w:hint="cs"/>
          <w:color w:val="000000"/>
          <w:rtl/>
        </w:rPr>
        <w:t xml:space="preserve"> ו</w:t>
      </w:r>
      <w:r w:rsidR="004F3986">
        <w:rPr>
          <w:rFonts w:hint="cs"/>
          <w:color w:val="000000"/>
          <w:rtl/>
        </w:rPr>
        <w:t xml:space="preserve">עד </w:t>
      </w:r>
      <w:r w:rsidR="004B481F">
        <w:rPr>
          <w:rFonts w:hint="cs"/>
          <w:color w:val="000000"/>
          <w:rtl/>
        </w:rPr>
        <w:t>עשרים ארבעה עורכי דין סה"כ</w:t>
      </w:r>
      <w:r w:rsidR="00375282">
        <w:rPr>
          <w:rFonts w:hint="cs"/>
          <w:color w:val="000000"/>
          <w:rtl/>
        </w:rPr>
        <w:t>.</w:t>
      </w:r>
    </w:p>
    <w:p w14:paraId="418F4583" w14:textId="77777777" w:rsidR="00375282" w:rsidRDefault="00375282" w:rsidP="00134B02">
      <w:pPr>
        <w:pStyle w:val="af1"/>
        <w:spacing w:line="360" w:lineRule="auto"/>
        <w:ind w:left="360"/>
        <w:jc w:val="both"/>
        <w:rPr>
          <w:b/>
          <w:bCs/>
          <w:color w:val="000000"/>
          <w:u w:val="single"/>
        </w:rPr>
      </w:pPr>
    </w:p>
    <w:p w14:paraId="34FC646E" w14:textId="0D4595C4" w:rsidR="008E08D5" w:rsidRDefault="00836DD8"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51A594AB" w14:textId="77777777" w:rsidR="000A6693" w:rsidRPr="00780053" w:rsidRDefault="000A6693" w:rsidP="000A6693">
      <w:pPr>
        <w:pStyle w:val="af1"/>
        <w:spacing w:line="360" w:lineRule="auto"/>
        <w:ind w:left="360"/>
        <w:jc w:val="both"/>
        <w:rPr>
          <w:b/>
          <w:bCs/>
          <w:color w:val="000000"/>
          <w:u w:val="single"/>
        </w:rPr>
      </w:pPr>
    </w:p>
    <w:tbl>
      <w:tblPr>
        <w:bidiVisual/>
        <w:tblW w:w="9526" w:type="dxa"/>
        <w:tblInd w:w="-108" w:type="dxa"/>
        <w:tblLayout w:type="fixed"/>
        <w:tblLook w:val="0000" w:firstRow="0" w:lastRow="0" w:firstColumn="0" w:lastColumn="0" w:noHBand="0" w:noVBand="0"/>
      </w:tblPr>
      <w:tblGrid>
        <w:gridCol w:w="591"/>
        <w:gridCol w:w="2316"/>
        <w:gridCol w:w="284"/>
        <w:gridCol w:w="6335"/>
      </w:tblGrid>
      <w:tr w:rsidR="00334EF1" w14:paraId="7AD82C27" w14:textId="77777777" w:rsidTr="003A34CD">
        <w:trPr>
          <w:gridBefore w:val="1"/>
          <w:wBefore w:w="591" w:type="dxa"/>
          <w:cantSplit/>
        </w:trPr>
        <w:tc>
          <w:tcPr>
            <w:tcW w:w="2316" w:type="dxa"/>
          </w:tcPr>
          <w:p w14:paraId="5845539D"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76A592A9"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48F85B6C"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334EF1" w14:paraId="7D3DE5E1" w14:textId="77777777" w:rsidTr="003A34CD">
        <w:trPr>
          <w:gridBefore w:val="1"/>
          <w:wBefore w:w="591" w:type="dxa"/>
          <w:cantSplit/>
        </w:trPr>
        <w:tc>
          <w:tcPr>
            <w:tcW w:w="2316" w:type="dxa"/>
          </w:tcPr>
          <w:p w14:paraId="5222BFEA"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1A2955A4"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3EC7420E"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334EF1" w14:paraId="27470281" w14:textId="77777777" w:rsidTr="003A34CD">
        <w:trPr>
          <w:gridBefore w:val="1"/>
          <w:wBefore w:w="591" w:type="dxa"/>
          <w:cantSplit/>
        </w:trPr>
        <w:tc>
          <w:tcPr>
            <w:tcW w:w="2316" w:type="dxa"/>
          </w:tcPr>
          <w:p w14:paraId="4AA8DDED"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4B56AA3C"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6CD912B"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334EF1" w14:paraId="112D5CA2" w14:textId="77777777" w:rsidTr="003A34CD">
        <w:trPr>
          <w:gridBefore w:val="1"/>
          <w:wBefore w:w="591" w:type="dxa"/>
          <w:cantSplit/>
        </w:trPr>
        <w:tc>
          <w:tcPr>
            <w:tcW w:w="2316" w:type="dxa"/>
          </w:tcPr>
          <w:p w14:paraId="6A37C735"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14:paraId="78E22CDE"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17E04114" w14:textId="77777777" w:rsidR="000A6693" w:rsidRPr="00A339E4"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334EF1" w14:paraId="6814D286" w14:textId="77777777" w:rsidTr="003A34CD">
        <w:trPr>
          <w:gridBefore w:val="1"/>
          <w:wBefore w:w="591" w:type="dxa"/>
          <w:cantSplit/>
        </w:trPr>
        <w:tc>
          <w:tcPr>
            <w:tcW w:w="2316" w:type="dxa"/>
          </w:tcPr>
          <w:p w14:paraId="14476774" w14:textId="77777777" w:rsidR="000A669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1258944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6B3C1D2F" w14:textId="77777777" w:rsidR="00E2161E" w:rsidRPr="0078005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14:paraId="7C388E47" w14:textId="77777777" w:rsidR="000A6693" w:rsidRDefault="00836DD8"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0B743E3" w14:textId="77777777" w:rsidR="00E2161E" w:rsidRDefault="00836DD8"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31B42C50" w14:textId="77777777" w:rsidR="000A6693" w:rsidRDefault="00836DD8"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334EF1" w14:paraId="516B5072" w14:textId="77777777" w:rsidTr="003A34CD">
        <w:trPr>
          <w:gridBefore w:val="1"/>
          <w:wBefore w:w="591" w:type="dxa"/>
          <w:cantSplit/>
          <w:trHeight w:val="1280"/>
        </w:trPr>
        <w:tc>
          <w:tcPr>
            <w:tcW w:w="2316" w:type="dxa"/>
          </w:tcPr>
          <w:p w14:paraId="01DD5A3E" w14:textId="77777777" w:rsidR="00CC53B3" w:rsidRPr="00CC53B3" w:rsidRDefault="00836DD8" w:rsidP="002C6927">
            <w:pPr>
              <w:tabs>
                <w:tab w:val="left" w:pos="2268"/>
                <w:tab w:val="left" w:pos="2410"/>
              </w:tabs>
              <w:spacing w:line="360" w:lineRule="auto"/>
              <w:rPr>
                <w:b/>
                <w:bCs/>
                <w:rtl/>
              </w:rPr>
            </w:pPr>
            <w:r>
              <w:rPr>
                <w:rFonts w:hint="cs"/>
                <w:b/>
                <w:bCs/>
                <w:rtl/>
              </w:rPr>
              <w:t>ממונה</w:t>
            </w:r>
          </w:p>
        </w:tc>
        <w:tc>
          <w:tcPr>
            <w:tcW w:w="284" w:type="dxa"/>
          </w:tcPr>
          <w:p w14:paraId="23DB9DCB" w14:textId="77777777" w:rsidR="00CC53B3" w:rsidRDefault="00836DD8"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B41411A" w14:textId="666E4133" w:rsidR="006A2970" w:rsidRPr="00CC53B3" w:rsidRDefault="00836DD8" w:rsidP="005E250A">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3B0FED">
              <w:rPr>
                <w:rFonts w:ascii="Times New Roman" w:hAnsi="Times New Roman" w:hint="cs"/>
                <w:color w:val="000000"/>
                <w:rtl/>
              </w:rPr>
              <w:t xml:space="preserve">מנהלת המחלקה להנחיית תובעים </w:t>
            </w:r>
            <w:r w:rsidR="006145A4">
              <w:rPr>
                <w:rFonts w:ascii="Times New Roman" w:hAnsi="Times New Roman" w:hint="cs"/>
                <w:color w:val="000000"/>
                <w:rtl/>
              </w:rPr>
              <w:t>או מי מטעמה.</w:t>
            </w:r>
          </w:p>
        </w:tc>
      </w:tr>
      <w:tr w:rsidR="005D21AC" w:rsidRPr="000B1CE9" w14:paraId="01760E35" w14:textId="77777777" w:rsidTr="003A34CD">
        <w:trPr>
          <w:cantSplit/>
        </w:trPr>
        <w:tc>
          <w:tcPr>
            <w:tcW w:w="2907" w:type="dxa"/>
            <w:gridSpan w:val="2"/>
          </w:tcPr>
          <w:p w14:paraId="2CF6491A" w14:textId="14F7166E" w:rsidR="005D21AC" w:rsidRDefault="00EC7FD0" w:rsidP="00666C3E">
            <w:pPr>
              <w:tabs>
                <w:tab w:val="left" w:pos="2268"/>
                <w:tab w:val="left" w:pos="2410"/>
              </w:tabs>
              <w:spacing w:line="360" w:lineRule="auto"/>
              <w:ind w:left="489" w:firstLine="142"/>
              <w:rPr>
                <w:b/>
                <w:bCs/>
                <w:color w:val="000000" w:themeColor="text1"/>
                <w:rtl/>
              </w:rPr>
            </w:pPr>
            <w:r>
              <w:rPr>
                <w:rFonts w:hint="cs"/>
                <w:b/>
                <w:bCs/>
                <w:color w:val="000000" w:themeColor="text1"/>
                <w:rtl/>
              </w:rPr>
              <w:t>אזור/ים</w:t>
            </w:r>
          </w:p>
        </w:tc>
        <w:tc>
          <w:tcPr>
            <w:tcW w:w="284" w:type="dxa"/>
          </w:tcPr>
          <w:p w14:paraId="7F5F257C" w14:textId="06299FCD" w:rsidR="005D21AC" w:rsidRDefault="00EC7FD0" w:rsidP="00A60933">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002E0B59" w14:textId="695C0027" w:rsidR="005D21AC" w:rsidRDefault="00EC7FD0" w:rsidP="00A60933">
            <w:pPr>
              <w:spacing w:line="360" w:lineRule="auto"/>
              <w:rPr>
                <w:color w:val="000000"/>
                <w:rtl/>
              </w:rPr>
            </w:pPr>
            <w:r>
              <w:rPr>
                <w:rFonts w:hint="cs"/>
                <w:color w:val="000000"/>
                <w:rtl/>
              </w:rPr>
              <w:t>כהגדרתם בסעיף 2.2 לעיל</w:t>
            </w:r>
          </w:p>
        </w:tc>
      </w:tr>
    </w:tbl>
    <w:p w14:paraId="28D61F73" w14:textId="77777777" w:rsidR="00826F76" w:rsidRDefault="00836DD8" w:rsidP="00D071F2">
      <w:pPr>
        <w:spacing w:line="360" w:lineRule="auto"/>
        <w:ind w:left="1418"/>
        <w:jc w:val="both"/>
        <w:rPr>
          <w:b/>
        </w:rPr>
      </w:pPr>
      <w:r>
        <w:rPr>
          <w:rFonts w:hint="cs"/>
          <w:b/>
          <w:rtl/>
        </w:rPr>
        <w:t>.</w:t>
      </w:r>
    </w:p>
    <w:p w14:paraId="39813EC4" w14:textId="77777777" w:rsidR="00E35048" w:rsidRDefault="00E35048" w:rsidP="00E35048">
      <w:pPr>
        <w:pStyle w:val="af1"/>
        <w:spacing w:line="360" w:lineRule="auto"/>
        <w:ind w:left="360"/>
        <w:jc w:val="both"/>
        <w:rPr>
          <w:b/>
          <w:bCs/>
          <w:color w:val="000000"/>
          <w:u w:val="single"/>
        </w:rPr>
      </w:pPr>
    </w:p>
    <w:p w14:paraId="2E51C3B0" w14:textId="77777777" w:rsidR="00826F76" w:rsidRPr="008E08D5" w:rsidRDefault="00836DD8"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14:paraId="11CD12A7" w14:textId="77777777" w:rsidR="00826F76" w:rsidRPr="000E60DA" w:rsidRDefault="00836DD8"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2D691153" w14:textId="77777777" w:rsidR="00831B3F" w:rsidRDefault="00836DD8"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6F0B7F">
        <w:rPr>
          <w:rFonts w:hint="cs"/>
          <w:color w:val="000000"/>
          <w:rtl/>
        </w:rPr>
        <w:t>.</w:t>
      </w:r>
    </w:p>
    <w:p w14:paraId="035150BC" w14:textId="4495EAB6" w:rsidR="00826F76" w:rsidRPr="000E60DA" w:rsidRDefault="00831B3F" w:rsidP="00177D1D">
      <w:pPr>
        <w:numPr>
          <w:ilvl w:val="1"/>
          <w:numId w:val="3"/>
        </w:numPr>
        <w:spacing w:line="360" w:lineRule="auto"/>
        <w:jc w:val="both"/>
        <w:rPr>
          <w:color w:val="000000"/>
        </w:rPr>
      </w:pPr>
      <w:r w:rsidRPr="0069458C">
        <w:rPr>
          <w:rFonts w:hint="eastAsia"/>
          <w:b/>
          <w:bCs/>
          <w:color w:val="000000"/>
          <w:rtl/>
        </w:rPr>
        <w:t>מובהר</w:t>
      </w:r>
      <w:r w:rsidRPr="0069458C">
        <w:rPr>
          <w:b/>
          <w:bCs/>
          <w:color w:val="000000"/>
          <w:rtl/>
        </w:rPr>
        <w:t xml:space="preserve"> כי </w:t>
      </w:r>
      <w:r w:rsidRPr="0069458C">
        <w:rPr>
          <w:rFonts w:hint="eastAsia"/>
          <w:b/>
          <w:bCs/>
          <w:color w:val="000000"/>
          <w:rtl/>
        </w:rPr>
        <w:t>במסגרת</w:t>
      </w:r>
      <w:r w:rsidRPr="0069458C">
        <w:rPr>
          <w:b/>
          <w:bCs/>
          <w:color w:val="000000"/>
          <w:rtl/>
        </w:rPr>
        <w:t xml:space="preserve"> שיקול דעתו, </w:t>
      </w:r>
      <w:r w:rsidRPr="0069458C">
        <w:rPr>
          <w:rFonts w:hint="eastAsia"/>
          <w:b/>
          <w:bCs/>
          <w:color w:val="000000"/>
          <w:rtl/>
        </w:rPr>
        <w:t>המשרד</w:t>
      </w:r>
      <w:r w:rsidRPr="0069458C">
        <w:rPr>
          <w:b/>
          <w:bCs/>
          <w:color w:val="000000"/>
          <w:rtl/>
        </w:rPr>
        <w:t xml:space="preserve"> יהיה רשאי שלא להאריך את תקופת ההתקשרות עם עו"ד </w:t>
      </w:r>
      <w:r w:rsidR="00CE1065" w:rsidRPr="0069458C">
        <w:rPr>
          <w:rFonts w:hint="eastAsia"/>
          <w:b/>
          <w:bCs/>
          <w:color w:val="000000"/>
          <w:rtl/>
        </w:rPr>
        <w:t>או</w:t>
      </w:r>
      <w:r w:rsidR="00CE1065" w:rsidRPr="0069458C">
        <w:rPr>
          <w:b/>
          <w:bCs/>
          <w:color w:val="000000"/>
          <w:rtl/>
        </w:rPr>
        <w:t xml:space="preserve"> מציע שהשלימו עשר שנים מלאות </w:t>
      </w:r>
      <w:r w:rsidR="001B338E">
        <w:rPr>
          <w:rFonts w:hint="cs"/>
          <w:b/>
          <w:bCs/>
          <w:color w:val="000000"/>
          <w:rtl/>
        </w:rPr>
        <w:t xml:space="preserve">ורצופות </w:t>
      </w:r>
      <w:r w:rsidR="00CE1065" w:rsidRPr="0069458C">
        <w:rPr>
          <w:b/>
          <w:bCs/>
          <w:color w:val="000000"/>
          <w:rtl/>
        </w:rPr>
        <w:t xml:space="preserve">במתן שירותים כתובע מדינתי בתחום התכנון </w:t>
      </w:r>
      <w:r w:rsidR="00CE1065" w:rsidRPr="0069458C">
        <w:rPr>
          <w:rFonts w:hint="eastAsia"/>
          <w:b/>
          <w:bCs/>
          <w:color w:val="000000"/>
          <w:rtl/>
        </w:rPr>
        <w:t>והבניי</w:t>
      </w:r>
      <w:r w:rsidR="0071483F" w:rsidRPr="0069458C">
        <w:rPr>
          <w:rFonts w:hint="eastAsia"/>
          <w:b/>
          <w:bCs/>
          <w:color w:val="000000"/>
          <w:rtl/>
        </w:rPr>
        <w:t>ה</w:t>
      </w:r>
      <w:r w:rsidR="00EB24BF">
        <w:rPr>
          <w:rFonts w:hint="cs"/>
          <w:color w:val="000000"/>
          <w:rtl/>
        </w:rPr>
        <w:t xml:space="preserve"> בהתאם להחלטת</w:t>
      </w:r>
      <w:r w:rsidR="00DC42D4">
        <w:rPr>
          <w:rFonts w:hint="cs"/>
          <w:color w:val="000000"/>
          <w:rtl/>
        </w:rPr>
        <w:t xml:space="preserve"> </w:t>
      </w:r>
      <w:r w:rsidR="001B338E">
        <w:rPr>
          <w:rFonts w:hint="cs"/>
          <w:color w:val="000000"/>
          <w:rtl/>
        </w:rPr>
        <w:t>הו</w:t>
      </w:r>
      <w:r w:rsidR="00DC42D4">
        <w:rPr>
          <w:rFonts w:hint="cs"/>
          <w:color w:val="000000"/>
          <w:rtl/>
        </w:rPr>
        <w:t>ועד</w:t>
      </w:r>
      <w:r w:rsidR="001B338E">
        <w:rPr>
          <w:rFonts w:hint="cs"/>
          <w:color w:val="000000"/>
          <w:rtl/>
        </w:rPr>
        <w:t>ה</w:t>
      </w:r>
      <w:r w:rsidR="00DC42D4">
        <w:rPr>
          <w:rFonts w:hint="cs"/>
          <w:color w:val="000000"/>
          <w:rtl/>
        </w:rPr>
        <w:t xml:space="preserve"> </w:t>
      </w:r>
      <w:r w:rsidR="00F2255E" w:rsidRPr="00F2255E">
        <w:rPr>
          <w:color w:val="000000"/>
          <w:rtl/>
        </w:rPr>
        <w:t>לאישור העסקתם של יועצים משפטים חיצוניים במשרדי ממשלה</w:t>
      </w:r>
      <w:r w:rsidR="00DC42D4">
        <w:rPr>
          <w:rFonts w:hint="cs"/>
          <w:color w:val="000000"/>
          <w:rtl/>
        </w:rPr>
        <w:t xml:space="preserve"> (מצ"ב כ</w:t>
      </w:r>
      <w:r w:rsidR="006310E1">
        <w:rPr>
          <w:rFonts w:hint="cs"/>
          <w:color w:val="000000"/>
          <w:rtl/>
        </w:rPr>
        <w:t>פרק 2.1</w:t>
      </w:r>
      <w:r w:rsidR="00DC42D4">
        <w:rPr>
          <w:rFonts w:hint="cs"/>
          <w:color w:val="000000"/>
          <w:rtl/>
        </w:rPr>
        <w:t xml:space="preserve"> למכרז)</w:t>
      </w:r>
      <w:r w:rsidR="002439DE">
        <w:rPr>
          <w:rFonts w:hint="cs"/>
          <w:color w:val="000000"/>
          <w:rtl/>
        </w:rPr>
        <w:t>.</w:t>
      </w:r>
      <w:r w:rsidR="00836DD8" w:rsidRPr="000E60DA">
        <w:rPr>
          <w:color w:val="000000"/>
          <w:rtl/>
        </w:rPr>
        <w:t xml:space="preserve"> </w:t>
      </w:r>
    </w:p>
    <w:p w14:paraId="6192FB63" w14:textId="77777777" w:rsidR="00826F76" w:rsidRPr="000E60DA" w:rsidRDefault="00836DD8"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5EC2DC8F" w14:textId="77777777" w:rsidR="00284F3C" w:rsidRDefault="00836DD8" w:rsidP="00204068">
      <w:pPr>
        <w:numPr>
          <w:ilvl w:val="1"/>
          <w:numId w:val="3"/>
        </w:numPr>
        <w:spacing w:line="360" w:lineRule="auto"/>
        <w:jc w:val="both"/>
        <w:rPr>
          <w:color w:val="000000"/>
        </w:rPr>
      </w:pPr>
      <w:r w:rsidRPr="000E60DA">
        <w:rPr>
          <w:rFonts w:hint="eastAsia"/>
          <w:color w:val="000000"/>
          <w:rtl/>
        </w:rPr>
        <w:lastRenderedPageBreak/>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4943163" w14:textId="77777777" w:rsidR="00957521" w:rsidRDefault="00957521" w:rsidP="00957521">
      <w:pPr>
        <w:pStyle w:val="af1"/>
        <w:spacing w:line="360" w:lineRule="auto"/>
        <w:jc w:val="both"/>
        <w:rPr>
          <w:b/>
          <w:bCs/>
          <w:color w:val="000000"/>
          <w:u w:val="single"/>
          <w:rtl/>
        </w:rPr>
      </w:pPr>
    </w:p>
    <w:p w14:paraId="7437A231" w14:textId="77777777" w:rsidR="00284F3C" w:rsidRPr="007D2C74" w:rsidRDefault="00836DD8"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5561C21" w14:textId="77777777" w:rsidR="00780053" w:rsidRPr="007D2C74" w:rsidRDefault="00836DD8"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4FF467F" w14:textId="77777777" w:rsidR="00BF7E1A" w:rsidRPr="006E7223" w:rsidRDefault="00BF7E1A" w:rsidP="00BF7E1A">
      <w:pPr>
        <w:numPr>
          <w:ilvl w:val="2"/>
          <w:numId w:val="3"/>
        </w:numPr>
        <w:spacing w:line="360" w:lineRule="auto"/>
        <w:jc w:val="both"/>
        <w:rPr>
          <w:rFonts w:ascii="David" w:hAnsi="David"/>
          <w:b/>
          <w:bCs/>
          <w:color w:val="000000"/>
          <w:rtl/>
        </w:rPr>
      </w:pPr>
      <w:r w:rsidRPr="006E7223">
        <w:rPr>
          <w:rFonts w:ascii="David" w:hAnsi="David"/>
          <w:color w:val="000000"/>
          <w:rtl/>
        </w:rPr>
        <w:t xml:space="preserve">מסמכי המכרז יעמדו לעיון הציבור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w:t>
      </w:r>
    </w:p>
    <w:p w14:paraId="482B008A" w14:textId="77777777" w:rsidR="002961E8" w:rsidRPr="00E06B53" w:rsidRDefault="002961E8" w:rsidP="002961E8">
      <w:pPr>
        <w:numPr>
          <w:ilvl w:val="2"/>
          <w:numId w:val="3"/>
        </w:numPr>
        <w:tabs>
          <w:tab w:val="clear" w:pos="1616"/>
          <w:tab w:val="num" w:pos="1533"/>
        </w:tabs>
        <w:spacing w:line="360" w:lineRule="auto"/>
        <w:ind w:left="1533"/>
        <w:jc w:val="both"/>
        <w:rPr>
          <w:color w:val="000000"/>
          <w:rtl/>
        </w:rPr>
      </w:pPr>
      <w:r w:rsidRPr="00E06B53">
        <w:rPr>
          <w:rFonts w:hint="cs"/>
          <w:color w:val="000000"/>
          <w:rtl/>
        </w:rPr>
        <w:t xml:space="preserve">המציע יצרף להצעתו </w:t>
      </w:r>
      <w:r w:rsidRPr="00E06B53">
        <w:rPr>
          <w:rFonts w:hint="cs"/>
          <w:b/>
          <w:bCs/>
          <w:color w:val="000000"/>
          <w:rtl/>
        </w:rPr>
        <w:t>בנספח ד'</w:t>
      </w:r>
      <w:r w:rsidRPr="00E06B53">
        <w:rPr>
          <w:rFonts w:hint="cs"/>
          <w:color w:val="000000"/>
          <w:rtl/>
        </w:rPr>
        <w:t xml:space="preserve"> את הנתונים הבאים: שמו, כתובתו, שם התאגיד, שם איש הקשר בתאגיד, מספר הטלפון, מספר הפקס וכתובת הדואר האלקטרוני לצורך ההתקשרות עם איש הקשר. מסירת כל האמור לידי הנציג היא באחריותו הבלעדית של המציע. </w:t>
      </w:r>
    </w:p>
    <w:p w14:paraId="05FAEC4E" w14:textId="77777777" w:rsidR="00284F3C" w:rsidRPr="007D2C74" w:rsidRDefault="00284F3C" w:rsidP="00E24A16">
      <w:pPr>
        <w:spacing w:line="360" w:lineRule="auto"/>
        <w:ind w:hanging="415"/>
        <w:jc w:val="both"/>
        <w:rPr>
          <w:b/>
          <w:bCs/>
          <w:color w:val="000000"/>
          <w:rtl/>
        </w:rPr>
      </w:pPr>
    </w:p>
    <w:p w14:paraId="064830F9" w14:textId="77777777" w:rsidR="00E01B8F" w:rsidRPr="00E01B8F" w:rsidRDefault="00836DD8" w:rsidP="00E8749C">
      <w:pPr>
        <w:numPr>
          <w:ilvl w:val="1"/>
          <w:numId w:val="3"/>
        </w:numPr>
        <w:spacing w:line="360" w:lineRule="auto"/>
        <w:jc w:val="both"/>
        <w:rPr>
          <w:color w:val="000000"/>
        </w:rPr>
      </w:pPr>
      <w:bookmarkStart w:id="2" w:name="_Ref321897695"/>
      <w:r w:rsidRPr="00CA19CA">
        <w:rPr>
          <w:rFonts w:hint="cs"/>
          <w:b/>
          <w:bCs/>
          <w:color w:val="000000"/>
          <w:rtl/>
        </w:rPr>
        <w:t>נציג המשרד לפניות</w:t>
      </w:r>
      <w:bookmarkEnd w:id="2"/>
    </w:p>
    <w:p w14:paraId="537CA4BD" w14:textId="77777777" w:rsidR="00404C0B" w:rsidRDefault="00FC7A0C" w:rsidP="00FC7A0C">
      <w:pPr>
        <w:numPr>
          <w:ilvl w:val="2"/>
          <w:numId w:val="3"/>
        </w:numPr>
        <w:spacing w:line="360" w:lineRule="auto"/>
        <w:jc w:val="both"/>
        <w:rPr>
          <w:color w:val="000000"/>
        </w:rPr>
      </w:pPr>
      <w:r w:rsidRPr="00F64999">
        <w:rPr>
          <w:rFonts w:hint="cs"/>
          <w:color w:val="000000"/>
          <w:rtl/>
        </w:rPr>
        <w:t xml:space="preserve">נציגת המשרד לעניין מכרז זה היא </w:t>
      </w:r>
      <w:r w:rsidR="00055B7F">
        <w:rPr>
          <w:rFonts w:hint="cs"/>
          <w:color w:val="000000"/>
          <w:rtl/>
        </w:rPr>
        <w:t>אריאלה בן אהרון</w:t>
      </w:r>
      <w:r w:rsidR="000202F4">
        <w:rPr>
          <w:rFonts w:hint="cs"/>
          <w:color w:val="000000"/>
          <w:rtl/>
        </w:rPr>
        <w:t xml:space="preserve">, </w:t>
      </w:r>
      <w:r w:rsidR="00055B7F">
        <w:rPr>
          <w:rFonts w:hint="cs"/>
          <w:color w:val="000000"/>
          <w:rtl/>
        </w:rPr>
        <w:t xml:space="preserve">סגנית </w:t>
      </w:r>
      <w:r w:rsidR="000202F4">
        <w:rPr>
          <w:rFonts w:hint="cs"/>
          <w:color w:val="000000"/>
          <w:rtl/>
        </w:rPr>
        <w:t>מנהלת המחלקה להנחיית תובעים מוסמכי היועץ המשפטי לממשלה</w:t>
      </w:r>
      <w:r w:rsidR="000A6C5E">
        <w:rPr>
          <w:rFonts w:hint="cs"/>
          <w:color w:val="000000"/>
          <w:rtl/>
        </w:rPr>
        <w:t xml:space="preserve"> </w:t>
      </w:r>
      <w:r w:rsidRPr="00F64999">
        <w:rPr>
          <w:rFonts w:hint="cs"/>
          <w:color w:val="000000"/>
          <w:rtl/>
        </w:rPr>
        <w:t>.</w:t>
      </w:r>
    </w:p>
    <w:p w14:paraId="6FC8B75B" w14:textId="77777777" w:rsidR="00404C0B" w:rsidRPr="00F64999" w:rsidRDefault="00404C0B" w:rsidP="00404C0B">
      <w:pPr>
        <w:numPr>
          <w:ilvl w:val="2"/>
          <w:numId w:val="3"/>
        </w:numPr>
        <w:spacing w:line="360" w:lineRule="auto"/>
        <w:jc w:val="both"/>
        <w:rPr>
          <w:color w:val="000000"/>
        </w:rPr>
      </w:pPr>
      <w:r w:rsidRPr="00F64999">
        <w:rPr>
          <w:rFonts w:hint="cs"/>
          <w:color w:val="000000"/>
          <w:rtl/>
        </w:rPr>
        <w:t xml:space="preserve">פניות יישלחו באמצעות </w:t>
      </w:r>
      <w:r w:rsidRPr="00F64999">
        <w:rPr>
          <w:rFonts w:ascii="David" w:hAnsi="David"/>
          <w:color w:val="000000"/>
          <w:rtl/>
        </w:rPr>
        <w:t xml:space="preserve">כתובת דוא"ל </w:t>
      </w:r>
      <w:hyperlink w:history="1">
        <w:r w:rsidRPr="00F64999">
          <w:rPr>
            <w:rStyle w:val="Hyperlink"/>
            <w:rFonts w:ascii="David" w:hAnsi="David"/>
          </w:rPr>
          <w:t>michraz@justice.gov.il</w:t>
        </w:r>
      </w:hyperlink>
      <w:r w:rsidRPr="00F64999">
        <w:rPr>
          <w:rFonts w:ascii="David" w:hAnsi="David"/>
          <w:color w:val="000000"/>
          <w:rtl/>
        </w:rPr>
        <w:t>.</w:t>
      </w:r>
    </w:p>
    <w:p w14:paraId="751ED025" w14:textId="49084F62" w:rsidR="00284F3C" w:rsidRPr="00404C0B" w:rsidRDefault="00FC7A0C" w:rsidP="005E4A09">
      <w:pPr>
        <w:numPr>
          <w:ilvl w:val="2"/>
          <w:numId w:val="3"/>
        </w:numPr>
        <w:spacing w:line="360" w:lineRule="auto"/>
        <w:jc w:val="both"/>
        <w:rPr>
          <w:color w:val="000000"/>
          <w:rtl/>
        </w:rPr>
      </w:pPr>
      <w:r w:rsidRPr="00404C0B">
        <w:rPr>
          <w:rFonts w:hint="cs"/>
          <w:color w:val="000000"/>
          <w:rtl/>
        </w:rPr>
        <w:t xml:space="preserve"> </w:t>
      </w:r>
      <w:r w:rsidR="00836DD8" w:rsidRPr="00404C0B">
        <w:rPr>
          <w:rFonts w:hint="cs"/>
          <w:color w:val="000000"/>
          <w:rtl/>
        </w:rPr>
        <w:t xml:space="preserve">כל הפניות בגין </w:t>
      </w:r>
      <w:r w:rsidR="00E01B8F" w:rsidRPr="00404C0B">
        <w:rPr>
          <w:rFonts w:hint="cs"/>
          <w:color w:val="000000"/>
          <w:rtl/>
        </w:rPr>
        <w:t>המכרז</w:t>
      </w:r>
      <w:r w:rsidR="00836DD8" w:rsidRPr="00404C0B">
        <w:rPr>
          <w:rFonts w:hint="cs"/>
          <w:color w:val="000000"/>
          <w:rtl/>
        </w:rPr>
        <w:t xml:space="preserve"> ייעשו בהתאם לסעי</w:t>
      </w:r>
      <w:r w:rsidR="008A219F" w:rsidRPr="00404C0B">
        <w:rPr>
          <w:rFonts w:hint="cs"/>
          <w:color w:val="000000"/>
          <w:rtl/>
        </w:rPr>
        <w:t xml:space="preserve">ף </w:t>
      </w:r>
      <w:r w:rsidR="00E01B8F" w:rsidRPr="00404C0B">
        <w:rPr>
          <w:color w:val="000000"/>
          <w:rtl/>
        </w:rPr>
        <w:fldChar w:fldCharType="begin"/>
      </w:r>
      <w:r w:rsidR="00E01B8F" w:rsidRPr="00404C0B">
        <w:rPr>
          <w:color w:val="000000"/>
          <w:rtl/>
        </w:rPr>
        <w:instrText xml:space="preserve"> </w:instrText>
      </w:r>
      <w:r w:rsidR="00E01B8F" w:rsidRPr="00404C0B">
        <w:rPr>
          <w:rFonts w:hint="cs"/>
          <w:color w:val="000000"/>
        </w:rPr>
        <w:instrText>REF</w:instrText>
      </w:r>
      <w:r w:rsidR="00E01B8F" w:rsidRPr="00404C0B">
        <w:rPr>
          <w:rFonts w:hint="cs"/>
          <w:color w:val="000000"/>
          <w:rtl/>
        </w:rPr>
        <w:instrText xml:space="preserve"> _</w:instrText>
      </w:r>
      <w:r w:rsidR="00E01B8F" w:rsidRPr="00404C0B">
        <w:rPr>
          <w:rFonts w:hint="cs"/>
          <w:color w:val="000000"/>
        </w:rPr>
        <w:instrText>Ref321897630 \r \h</w:instrText>
      </w:r>
      <w:r w:rsidR="00E01B8F" w:rsidRPr="00404C0B">
        <w:rPr>
          <w:color w:val="000000"/>
          <w:rtl/>
        </w:rPr>
        <w:instrText xml:space="preserve">  \* </w:instrText>
      </w:r>
      <w:r w:rsidR="00E01B8F" w:rsidRPr="00404C0B">
        <w:rPr>
          <w:color w:val="000000"/>
        </w:rPr>
        <w:instrText>MERGEFORMAT</w:instrText>
      </w:r>
      <w:r w:rsidR="00E01B8F" w:rsidRPr="00404C0B">
        <w:rPr>
          <w:color w:val="000000"/>
          <w:rtl/>
        </w:rPr>
        <w:instrText xml:space="preserve"> </w:instrText>
      </w:r>
      <w:r w:rsidR="00E01B8F" w:rsidRPr="00404C0B">
        <w:rPr>
          <w:color w:val="000000"/>
          <w:rtl/>
        </w:rPr>
      </w:r>
      <w:r w:rsidR="00E01B8F" w:rsidRPr="00404C0B">
        <w:rPr>
          <w:color w:val="000000"/>
          <w:rtl/>
        </w:rPr>
        <w:fldChar w:fldCharType="separate"/>
      </w:r>
      <w:r w:rsidR="00D718C6" w:rsidRPr="00404C0B">
        <w:rPr>
          <w:color w:val="000000"/>
          <w:rtl/>
        </w:rPr>
        <w:t>‏5.3</w:t>
      </w:r>
      <w:r w:rsidR="00E01B8F" w:rsidRPr="00404C0B">
        <w:rPr>
          <w:color w:val="000000"/>
          <w:rtl/>
        </w:rPr>
        <w:fldChar w:fldCharType="end"/>
      </w:r>
      <w:r w:rsidR="00E01B8F" w:rsidRPr="00404C0B">
        <w:rPr>
          <w:rFonts w:hint="cs"/>
          <w:color w:val="000000"/>
          <w:rtl/>
        </w:rPr>
        <w:t xml:space="preserve"> </w:t>
      </w:r>
      <w:r w:rsidR="00836DD8" w:rsidRPr="00404C0B">
        <w:rPr>
          <w:rFonts w:hint="cs"/>
          <w:color w:val="000000"/>
          <w:rtl/>
        </w:rPr>
        <w:t>להלן.</w:t>
      </w:r>
    </w:p>
    <w:p w14:paraId="3A241919" w14:textId="77777777" w:rsidR="00284F3C" w:rsidRPr="007D2C74" w:rsidRDefault="00284F3C" w:rsidP="0059414C">
      <w:pPr>
        <w:spacing w:line="360" w:lineRule="auto"/>
        <w:ind w:left="720"/>
        <w:jc w:val="both"/>
        <w:rPr>
          <w:b/>
          <w:bCs/>
          <w:color w:val="000000"/>
          <w:rtl/>
        </w:rPr>
      </w:pPr>
    </w:p>
    <w:p w14:paraId="15E39F17" w14:textId="77777777" w:rsidR="0059414C" w:rsidRDefault="00836DD8" w:rsidP="00B839F5">
      <w:pPr>
        <w:numPr>
          <w:ilvl w:val="1"/>
          <w:numId w:val="3"/>
        </w:numPr>
        <w:spacing w:line="360" w:lineRule="auto"/>
        <w:jc w:val="both"/>
        <w:rPr>
          <w:color w:val="000000"/>
        </w:rPr>
      </w:pPr>
      <w:bookmarkStart w:id="3" w:name="_Ref321897630"/>
      <w:bookmarkStart w:id="4" w:name="_Ref530556287"/>
      <w:r w:rsidRPr="00E01B8F">
        <w:rPr>
          <w:rFonts w:hint="cs"/>
          <w:b/>
          <w:bCs/>
          <w:color w:val="000000"/>
          <w:rtl/>
        </w:rPr>
        <w:t>נוהל העברת שאלות ובירורים</w:t>
      </w:r>
      <w:bookmarkEnd w:id="3"/>
    </w:p>
    <w:p w14:paraId="585AE203" w14:textId="77777777" w:rsidR="00284F3C" w:rsidRPr="0059414C" w:rsidRDefault="00836DD8"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14:paraId="319D70D2" w14:textId="77777777" w:rsidR="00284F3C" w:rsidRPr="00E01B8F" w:rsidRDefault="00836DD8"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7FFDF90F" w14:textId="0ADE6020" w:rsidR="00284F3C" w:rsidRDefault="00836DD8"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711E49">
        <w:rPr>
          <w:rFonts w:hint="cs"/>
          <w:b/>
          <w:bCs/>
          <w:rtl/>
        </w:rPr>
        <w:t xml:space="preserve"> </w:t>
      </w:r>
      <w:r w:rsidR="003437F1" w:rsidRPr="00206FC6">
        <w:rPr>
          <w:rFonts w:hint="cs"/>
          <w:b/>
          <w:bCs/>
        </w:rPr>
        <w:t>WORD</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D718C6">
        <w:rPr>
          <w:color w:val="000000"/>
          <w:rtl/>
        </w:rPr>
        <w:t>‏5.2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D718C6">
        <w:rPr>
          <w:color w:val="000000"/>
          <w:rtl/>
        </w:rPr>
        <w:t>‏1.7</w:t>
      </w:r>
      <w:r w:rsidR="00780053">
        <w:rPr>
          <w:color w:val="000000"/>
          <w:rtl/>
        </w:rPr>
        <w:fldChar w:fldCharType="end"/>
      </w:r>
      <w:r w:rsidR="00780053">
        <w:rPr>
          <w:rFonts w:hint="cs"/>
          <w:color w:val="000000"/>
          <w:rtl/>
        </w:rPr>
        <w:t xml:space="preserve"> </w:t>
      </w:r>
      <w:r w:rsidRPr="00CD144C">
        <w:rPr>
          <w:rFonts w:hint="cs"/>
          <w:color w:val="000000"/>
          <w:rtl/>
        </w:rPr>
        <w:t>לעיל.</w:t>
      </w:r>
    </w:p>
    <w:p w14:paraId="4D48AD4F" w14:textId="7D4A8266" w:rsidR="003437F1" w:rsidRPr="00206FC6" w:rsidRDefault="00836DD8" w:rsidP="003437F1">
      <w:pPr>
        <w:numPr>
          <w:ilvl w:val="2"/>
          <w:numId w:val="3"/>
        </w:numPr>
        <w:spacing w:line="360" w:lineRule="auto"/>
        <w:jc w:val="both"/>
        <w:rPr>
          <w:rFonts w:ascii="Calibri" w:hAnsi="Calibri"/>
        </w:rPr>
      </w:pPr>
      <w:r w:rsidRPr="00206FC6">
        <w:rPr>
          <w:rFonts w:ascii="Calibri" w:hAnsi="Calibri" w:hint="cs"/>
          <w:rtl/>
        </w:rPr>
        <w:t xml:space="preserve">לא </w:t>
      </w:r>
      <w:r w:rsidR="00DE6F7F">
        <w:rPr>
          <w:rFonts w:ascii="Calibri" w:hAnsi="Calibri" w:hint="cs"/>
          <w:rtl/>
        </w:rPr>
        <w:t>ת</w:t>
      </w:r>
      <w:r w:rsidRPr="00206FC6">
        <w:rPr>
          <w:rFonts w:ascii="Calibri" w:hAnsi="Calibri" w:hint="cs"/>
          <w:rtl/>
        </w:rPr>
        <w:t>תקבל</w:t>
      </w:r>
      <w:r w:rsidR="00DE6F7F">
        <w:rPr>
          <w:rFonts w:ascii="Calibri" w:hAnsi="Calibri" w:hint="cs"/>
          <w:rtl/>
        </w:rPr>
        <w:t>נה</w:t>
      </w:r>
      <w:r w:rsidRPr="00206FC6">
        <w:rPr>
          <w:rFonts w:ascii="Calibri" w:hAnsi="Calibri" w:hint="cs"/>
          <w:rtl/>
        </w:rPr>
        <w:t xml:space="preserve"> שאלות שת</w:t>
      </w:r>
      <w:r w:rsidR="00DE6F7F">
        <w:rPr>
          <w:rFonts w:ascii="Calibri" w:hAnsi="Calibri" w:hint="cs"/>
          <w:rtl/>
        </w:rPr>
        <w:t xml:space="preserve">וגשנה </w:t>
      </w:r>
      <w:r w:rsidRPr="00206FC6">
        <w:rPr>
          <w:rFonts w:ascii="Calibri" w:hAnsi="Calibri" w:hint="cs"/>
          <w:rtl/>
        </w:rPr>
        <w:t xml:space="preserve">לאחר המועד שצוין לעיל. </w:t>
      </w:r>
    </w:p>
    <w:p w14:paraId="782D8916" w14:textId="77777777" w:rsidR="003437F1" w:rsidRPr="00206FC6" w:rsidRDefault="00836DD8" w:rsidP="003437F1">
      <w:pPr>
        <w:numPr>
          <w:ilvl w:val="2"/>
          <w:numId w:val="3"/>
        </w:numPr>
        <w:spacing w:line="360" w:lineRule="auto"/>
        <w:jc w:val="both"/>
      </w:pPr>
      <w:r w:rsidRPr="00206FC6">
        <w:rPr>
          <w:rFonts w:hint="cs"/>
          <w:rtl/>
        </w:rPr>
        <w:t>השאלות יוגשו במבנה הבא:</w:t>
      </w:r>
    </w:p>
    <w:p w14:paraId="05F10596"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34EF1" w14:paraId="723B15CB" w14:textId="77777777" w:rsidTr="007834BD">
        <w:tc>
          <w:tcPr>
            <w:tcW w:w="1839" w:type="dxa"/>
            <w:shd w:val="clear" w:color="auto" w:fill="auto"/>
          </w:tcPr>
          <w:p w14:paraId="0A6FF0E3" w14:textId="77777777" w:rsidR="003437F1" w:rsidRPr="00206FC6" w:rsidRDefault="00836DD8"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378DA15" w14:textId="77777777" w:rsidR="003437F1" w:rsidRPr="00206FC6" w:rsidRDefault="00836DD8"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4E531226" w14:textId="77777777" w:rsidR="003437F1" w:rsidRPr="00206FC6" w:rsidRDefault="00836DD8"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63EC1052" w14:textId="77777777" w:rsidR="003437F1" w:rsidRPr="00206FC6" w:rsidRDefault="00836DD8" w:rsidP="007834BD">
            <w:pPr>
              <w:tabs>
                <w:tab w:val="left" w:pos="790"/>
                <w:tab w:val="left" w:pos="1602"/>
              </w:tabs>
              <w:ind w:right="-142"/>
              <w:rPr>
                <w:rFonts w:ascii="Courier" w:hAnsi="Courier"/>
                <w:rtl/>
              </w:rPr>
            </w:pPr>
            <w:r w:rsidRPr="00206FC6">
              <w:rPr>
                <w:rFonts w:ascii="Courier" w:hAnsi="Courier" w:hint="cs"/>
                <w:rtl/>
              </w:rPr>
              <w:t>נוסח השאלה</w:t>
            </w:r>
          </w:p>
        </w:tc>
      </w:tr>
      <w:tr w:rsidR="00334EF1" w14:paraId="5E078ACC" w14:textId="77777777" w:rsidTr="007834BD">
        <w:tc>
          <w:tcPr>
            <w:tcW w:w="1839" w:type="dxa"/>
            <w:shd w:val="clear" w:color="auto" w:fill="auto"/>
          </w:tcPr>
          <w:p w14:paraId="5FBFFE30"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63875193"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595161F2"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2227702F" w14:textId="77777777" w:rsidR="003437F1" w:rsidRPr="00206FC6" w:rsidRDefault="003437F1" w:rsidP="007834BD">
            <w:pPr>
              <w:tabs>
                <w:tab w:val="left" w:pos="790"/>
                <w:tab w:val="left" w:pos="1602"/>
              </w:tabs>
              <w:ind w:right="-142"/>
              <w:rPr>
                <w:rFonts w:ascii="Courier" w:hAnsi="Courier"/>
                <w:rtl/>
              </w:rPr>
            </w:pPr>
          </w:p>
        </w:tc>
      </w:tr>
      <w:tr w:rsidR="00334EF1" w14:paraId="6EDB6144" w14:textId="77777777" w:rsidTr="007834BD">
        <w:tc>
          <w:tcPr>
            <w:tcW w:w="1839" w:type="dxa"/>
            <w:shd w:val="clear" w:color="auto" w:fill="auto"/>
          </w:tcPr>
          <w:p w14:paraId="62649823"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482D635C"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1049A8CD"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74DD74EB" w14:textId="77777777" w:rsidR="003437F1" w:rsidRPr="00206FC6" w:rsidRDefault="003437F1" w:rsidP="007834BD">
            <w:pPr>
              <w:tabs>
                <w:tab w:val="left" w:pos="790"/>
                <w:tab w:val="left" w:pos="1602"/>
              </w:tabs>
              <w:ind w:right="-142"/>
              <w:rPr>
                <w:rFonts w:ascii="Courier" w:hAnsi="Courier"/>
                <w:rtl/>
              </w:rPr>
            </w:pPr>
          </w:p>
        </w:tc>
      </w:tr>
    </w:tbl>
    <w:p w14:paraId="712F5E51" w14:textId="77777777" w:rsidR="003437F1" w:rsidRDefault="003437F1" w:rsidP="00207C74">
      <w:pPr>
        <w:spacing w:line="360" w:lineRule="auto"/>
        <w:jc w:val="both"/>
        <w:rPr>
          <w:rFonts w:ascii="Calibri" w:hAnsi="Calibri"/>
          <w:rtl/>
        </w:rPr>
      </w:pPr>
    </w:p>
    <w:p w14:paraId="414249EE" w14:textId="77777777" w:rsidR="003437F1" w:rsidRDefault="00836DD8"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271AF6B8" w14:textId="77777777" w:rsidR="003437F1" w:rsidRPr="00206FC6" w:rsidRDefault="00836DD8"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5077C0B7" w14:textId="77777777" w:rsidR="003437F1" w:rsidRPr="00207C74" w:rsidRDefault="00836DD8"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3148E418" w14:textId="19FA570E" w:rsidR="00761A09" w:rsidRPr="00207C74" w:rsidRDefault="00761A09" w:rsidP="00EA20D3">
      <w:pPr>
        <w:spacing w:line="360" w:lineRule="auto"/>
        <w:ind w:left="992"/>
        <w:jc w:val="both"/>
        <w:rPr>
          <w:rFonts w:ascii="Calibri" w:hAnsi="Calibri"/>
        </w:rPr>
      </w:pPr>
    </w:p>
    <w:p w14:paraId="54633D7E" w14:textId="77777777" w:rsidR="00761A09" w:rsidRPr="006E7223" w:rsidRDefault="00761A09" w:rsidP="00761A09">
      <w:pPr>
        <w:numPr>
          <w:ilvl w:val="2"/>
          <w:numId w:val="3"/>
        </w:numPr>
        <w:spacing w:line="360" w:lineRule="auto"/>
        <w:jc w:val="both"/>
        <w:rPr>
          <w:rFonts w:ascii="David" w:hAnsi="David"/>
          <w:color w:val="000000"/>
        </w:rPr>
      </w:pPr>
      <w:r w:rsidRPr="006E7223">
        <w:rPr>
          <w:rFonts w:ascii="David" w:hAnsi="David"/>
          <w:color w:val="000000"/>
          <w:rtl/>
        </w:rPr>
        <w:t xml:space="preserve">ההבהרות תתפרסמנה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 תחת לשונית "מכרזי טובין ושירותים" ובאתר מנהל הרכש.</w:t>
      </w:r>
    </w:p>
    <w:p w14:paraId="7E3ADD44" w14:textId="77777777" w:rsidR="00761A09" w:rsidRPr="006E7223" w:rsidRDefault="00761A09" w:rsidP="00761A09">
      <w:pPr>
        <w:numPr>
          <w:ilvl w:val="2"/>
          <w:numId w:val="3"/>
        </w:numPr>
        <w:spacing w:line="360" w:lineRule="auto"/>
        <w:jc w:val="both"/>
        <w:rPr>
          <w:rFonts w:ascii="David" w:hAnsi="David"/>
          <w:color w:val="000000"/>
        </w:rPr>
      </w:pPr>
      <w:r w:rsidRPr="006E7223">
        <w:rPr>
          <w:rFonts w:ascii="David" w:hAnsi="David"/>
          <w:color w:val="000000"/>
          <w:rtl/>
        </w:rPr>
        <w:t xml:space="preserve">תשובות לשאלות ההבהרה ו/או הודעות על הבהרות והנחיות שהן בגדר שינוי ו/או הוספת תנאים בנוסח המכרז, ו/או בנוסח ההסכם, יתפרסמו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w:t>
      </w:r>
      <w:r w:rsidRPr="006E7223">
        <w:rPr>
          <w:rFonts w:ascii="David" w:hAnsi="David"/>
          <w:color w:val="000000"/>
          <w:rtl/>
        </w:rPr>
        <w:br/>
        <w:t>היה ותתפרסמנה הודעות כאמור, הן יהיו חלק בלתי נפרד ממסמכי המכרז.</w:t>
      </w:r>
    </w:p>
    <w:p w14:paraId="33477962" w14:textId="77777777" w:rsidR="00761A09" w:rsidRPr="006E7223" w:rsidRDefault="00761A09" w:rsidP="00761A09">
      <w:pPr>
        <w:numPr>
          <w:ilvl w:val="2"/>
          <w:numId w:val="3"/>
        </w:numPr>
        <w:spacing w:line="360" w:lineRule="auto"/>
        <w:rPr>
          <w:rFonts w:ascii="David" w:hAnsi="David"/>
          <w:rtl/>
        </w:rPr>
      </w:pPr>
      <w:r w:rsidRPr="006E7223">
        <w:rPr>
          <w:rFonts w:ascii="David" w:hAnsi="David"/>
          <w:rtl/>
        </w:rPr>
        <w:t>על כל המציעים חלה חובה להתעדכן באתר האינטרנט בדבר הבהרות או שינויים.</w:t>
      </w:r>
    </w:p>
    <w:p w14:paraId="287D4C7F" w14:textId="600AEEDD" w:rsidR="00284F3C" w:rsidRDefault="00761A09" w:rsidP="00761A09">
      <w:pPr>
        <w:spacing w:line="360" w:lineRule="auto"/>
        <w:ind w:left="1616"/>
        <w:jc w:val="both"/>
        <w:rPr>
          <w:rFonts w:ascii="David" w:hAnsi="David"/>
          <w:b/>
          <w:bCs/>
          <w:color w:val="000000"/>
          <w:rtl/>
        </w:rPr>
      </w:pPr>
      <w:r w:rsidRPr="006E7223">
        <w:rPr>
          <w:rFonts w:ascii="David" w:hAnsi="David"/>
          <w:color w:val="000000"/>
          <w:rtl/>
        </w:rPr>
        <w:t xml:space="preserve">המשרד רשאי לפרסם שינויים והבהרות במסמכי המכרז, כאמור, עד המועד האחרון להגשת ההצעות. הפרסום ייעשה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 ובאתר מנהל הרכש. </w:t>
      </w:r>
      <w:r w:rsidRPr="006E7223">
        <w:rPr>
          <w:rFonts w:ascii="David" w:hAnsi="David"/>
          <w:b/>
          <w:bCs/>
          <w:color w:val="000000"/>
          <w:rtl/>
        </w:rPr>
        <w:t>יודגש כי באחריות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r>
        <w:rPr>
          <w:rFonts w:ascii="David" w:hAnsi="David" w:hint="cs"/>
          <w:b/>
          <w:bCs/>
          <w:color w:val="000000"/>
          <w:rtl/>
        </w:rPr>
        <w:t>.</w:t>
      </w:r>
    </w:p>
    <w:p w14:paraId="59ABD5A0" w14:textId="77777777" w:rsidR="00761A09" w:rsidRPr="00207C74" w:rsidRDefault="00761A09" w:rsidP="00761A09">
      <w:pPr>
        <w:spacing w:line="360" w:lineRule="auto"/>
        <w:ind w:left="1616"/>
        <w:jc w:val="both"/>
        <w:rPr>
          <w:b/>
          <w:bCs/>
          <w:color w:val="000000"/>
          <w:rtl/>
        </w:rPr>
      </w:pPr>
    </w:p>
    <w:p w14:paraId="386E45D7" w14:textId="77777777" w:rsidR="00701665" w:rsidRPr="00FA4209" w:rsidRDefault="00701665" w:rsidP="00701665">
      <w:pPr>
        <w:keepNext/>
        <w:numPr>
          <w:ilvl w:val="1"/>
          <w:numId w:val="3"/>
        </w:numPr>
        <w:spacing w:line="360" w:lineRule="auto"/>
        <w:ind w:left="788" w:hanging="431"/>
        <w:jc w:val="both"/>
        <w:rPr>
          <w:b/>
          <w:bCs/>
          <w:color w:val="000000"/>
        </w:rPr>
      </w:pPr>
      <w:r>
        <w:rPr>
          <w:rFonts w:hint="cs"/>
          <w:b/>
          <w:bCs/>
          <w:color w:val="000000"/>
          <w:rtl/>
        </w:rPr>
        <w:t xml:space="preserve">אופן </w:t>
      </w:r>
      <w:r w:rsidRPr="00FA4209">
        <w:rPr>
          <w:rFonts w:hint="cs"/>
          <w:b/>
          <w:bCs/>
          <w:color w:val="000000"/>
          <w:rtl/>
        </w:rPr>
        <w:t>הגשת ההצעות:</w:t>
      </w:r>
    </w:p>
    <w:p w14:paraId="797A0E90" w14:textId="77777777" w:rsidR="00701665" w:rsidRPr="00280A4E" w:rsidRDefault="00701665" w:rsidP="00701665">
      <w:pPr>
        <w:numPr>
          <w:ilvl w:val="2"/>
          <w:numId w:val="3"/>
        </w:numPr>
        <w:spacing w:line="360" w:lineRule="auto"/>
        <w:jc w:val="both"/>
        <w:rPr>
          <w:rFonts w:ascii="David" w:hAnsi="David"/>
          <w:color w:val="000000"/>
        </w:rPr>
      </w:pPr>
      <w:bookmarkStart w:id="5" w:name="_Ref519070889"/>
      <w:r w:rsidRPr="00280A4E">
        <w:rPr>
          <w:rFonts w:ascii="David" w:hAnsi="David"/>
          <w:color w:val="000000"/>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5A8D92C3" w14:textId="77777777" w:rsidR="00701665" w:rsidRPr="00280A4E" w:rsidRDefault="00701665" w:rsidP="00701665">
      <w:pPr>
        <w:numPr>
          <w:ilvl w:val="2"/>
          <w:numId w:val="3"/>
        </w:numPr>
        <w:spacing w:line="360" w:lineRule="auto"/>
        <w:jc w:val="both"/>
        <w:rPr>
          <w:rFonts w:ascii="David" w:hAnsi="David"/>
          <w:color w:val="000000"/>
        </w:rPr>
      </w:pPr>
      <w:bookmarkStart w:id="6" w:name="_Ref512164489"/>
      <w:r w:rsidRPr="00280A4E">
        <w:rPr>
          <w:rFonts w:ascii="David" w:hAnsi="David"/>
          <w:color w:val="000000"/>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6"/>
    </w:p>
    <w:p w14:paraId="044424C6" w14:textId="77777777" w:rsidR="00701665" w:rsidRPr="00280A4E" w:rsidRDefault="00701665" w:rsidP="00701665">
      <w:pPr>
        <w:numPr>
          <w:ilvl w:val="2"/>
          <w:numId w:val="3"/>
        </w:numPr>
        <w:spacing w:line="360" w:lineRule="auto"/>
        <w:jc w:val="both"/>
        <w:rPr>
          <w:rFonts w:ascii="David" w:hAnsi="David"/>
          <w:color w:val="000000"/>
        </w:rPr>
      </w:pPr>
      <w:r w:rsidRPr="00280A4E">
        <w:rPr>
          <w:rFonts w:ascii="David" w:hAnsi="David"/>
          <w:color w:val="000000"/>
          <w:rtl/>
        </w:rPr>
        <w:t xml:space="preserve">הגשת ההצעות למכרז תבוצע באופן מקוון, באמצעות מערכת יהלום, אלא אם כן קבע המזמין, בהודעה שתפורסם בעמוד פרסום המכרז באתר מינהל הרכש הממשלתי (להלן: "דף המכרז"), דרך הגשה אחרת במכרז. במקרה כאמור על המציעים לפעול בהתאם להוראות שפרסם המזמין בדף המכרז.  </w:t>
      </w:r>
    </w:p>
    <w:p w14:paraId="454382EA" w14:textId="77777777" w:rsidR="00701665" w:rsidRPr="00280A4E" w:rsidRDefault="00701665" w:rsidP="00701665">
      <w:pPr>
        <w:numPr>
          <w:ilvl w:val="2"/>
          <w:numId w:val="3"/>
        </w:numPr>
        <w:spacing w:line="360" w:lineRule="auto"/>
        <w:jc w:val="both"/>
        <w:rPr>
          <w:rFonts w:ascii="David" w:hAnsi="David"/>
          <w:color w:val="000000"/>
        </w:rPr>
      </w:pPr>
      <w:r w:rsidRPr="00280A4E">
        <w:rPr>
          <w:rFonts w:ascii="David" w:hAnsi="David"/>
          <w:color w:val="000000"/>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4A0233AF" w14:textId="77777777" w:rsidR="00701665" w:rsidRPr="00001E09" w:rsidRDefault="00701665" w:rsidP="00701665">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הליך הגשת ההצעות במערכת כולל שני שלבים:</w:t>
      </w:r>
    </w:p>
    <w:p w14:paraId="518590E6" w14:textId="77777777" w:rsidR="00701665" w:rsidRPr="00280A4E" w:rsidRDefault="00701665" w:rsidP="00701665">
      <w:pPr>
        <w:numPr>
          <w:ilvl w:val="3"/>
          <w:numId w:val="3"/>
        </w:numPr>
        <w:spacing w:line="360" w:lineRule="auto"/>
        <w:jc w:val="both"/>
        <w:rPr>
          <w:rFonts w:ascii="David" w:hAnsi="David"/>
          <w:color w:val="000000"/>
        </w:rPr>
      </w:pPr>
      <w:r w:rsidRPr="00280A4E">
        <w:rPr>
          <w:rFonts w:ascii="David" w:hAnsi="David"/>
          <w:color w:val="000000"/>
          <w:rtl/>
        </w:rPr>
        <w:t>הזדהות של מגיש ההצעה באמצעות מערכת ההזדהות הלאומית.</w:t>
      </w:r>
      <w:r w:rsidRPr="00280A4E">
        <w:rPr>
          <w:rFonts w:ascii="David" w:hAnsi="David"/>
          <w:color w:val="000000"/>
        </w:rPr>
        <w:t xml:space="preserve"> </w:t>
      </w:r>
    </w:p>
    <w:p w14:paraId="0C14969C" w14:textId="77777777" w:rsidR="00701665" w:rsidRPr="00280A4E" w:rsidRDefault="00701665" w:rsidP="00701665">
      <w:pPr>
        <w:numPr>
          <w:ilvl w:val="3"/>
          <w:numId w:val="3"/>
        </w:numPr>
        <w:spacing w:line="360" w:lineRule="auto"/>
        <w:jc w:val="both"/>
        <w:rPr>
          <w:rFonts w:ascii="David" w:hAnsi="David"/>
          <w:color w:val="000000"/>
        </w:rPr>
      </w:pPr>
      <w:r w:rsidRPr="00280A4E">
        <w:rPr>
          <w:rFonts w:ascii="David" w:hAnsi="David"/>
          <w:color w:val="000000"/>
          <w:rtl/>
        </w:rPr>
        <w:t xml:space="preserve">הגשת ההצעה בתיבת המכרזים במערכת יהלום. </w:t>
      </w:r>
    </w:p>
    <w:p w14:paraId="0CE283FD" w14:textId="77777777" w:rsidR="00701665" w:rsidRPr="00001E09" w:rsidRDefault="00701665" w:rsidP="00701665">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פעולות במערכת ההזדהות</w:t>
      </w:r>
    </w:p>
    <w:p w14:paraId="68EE45EB" w14:textId="77777777" w:rsidR="00701665" w:rsidRPr="00FB4AF3" w:rsidRDefault="00701665" w:rsidP="00701665">
      <w:pPr>
        <w:numPr>
          <w:ilvl w:val="3"/>
          <w:numId w:val="3"/>
        </w:numPr>
        <w:spacing w:line="360" w:lineRule="auto"/>
        <w:jc w:val="both"/>
        <w:rPr>
          <w:rFonts w:ascii="David" w:hAnsi="David"/>
          <w:color w:val="000000"/>
        </w:rPr>
      </w:pPr>
      <w:r w:rsidRPr="00FB4AF3">
        <w:rPr>
          <w:rFonts w:ascii="David" w:hAnsi="David"/>
          <w:color w:val="00000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17FD2D61" w14:textId="77777777" w:rsidR="00701665" w:rsidRPr="00FB4AF3" w:rsidRDefault="00701665" w:rsidP="00701665">
      <w:pPr>
        <w:numPr>
          <w:ilvl w:val="3"/>
          <w:numId w:val="3"/>
        </w:numPr>
        <w:spacing w:line="360" w:lineRule="auto"/>
        <w:jc w:val="both"/>
        <w:rPr>
          <w:rFonts w:ascii="David" w:hAnsi="David"/>
          <w:color w:val="000000"/>
        </w:rPr>
      </w:pPr>
      <w:r w:rsidRPr="00FB4AF3">
        <w:rPr>
          <w:rFonts w:ascii="David" w:hAnsi="David"/>
          <w:color w:val="000000"/>
          <w:rtl/>
        </w:rPr>
        <w:t>מגיש הצעה, אשר רשום למערכת ההזדהות הלאומית, יידרש לאמת את זהותו לצורך מעבר לשלב הגשת ההצעה.</w:t>
      </w:r>
    </w:p>
    <w:p w14:paraId="66C29004" w14:textId="77777777" w:rsidR="00701665" w:rsidRPr="00FB4AF3" w:rsidRDefault="00701665" w:rsidP="00701665">
      <w:pPr>
        <w:numPr>
          <w:ilvl w:val="3"/>
          <w:numId w:val="3"/>
        </w:numPr>
        <w:spacing w:line="360" w:lineRule="auto"/>
        <w:jc w:val="both"/>
        <w:rPr>
          <w:rFonts w:ascii="David" w:hAnsi="David"/>
          <w:color w:val="000000"/>
        </w:rPr>
      </w:pPr>
      <w:r w:rsidRPr="00FB4AF3">
        <w:rPr>
          <w:rFonts w:ascii="David" w:hAnsi="David"/>
          <w:color w:val="000000"/>
          <w:rtl/>
        </w:rPr>
        <w:lastRenderedPageBreak/>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A5702C">
          <w:rPr>
            <w:rStyle w:val="Hyperlink"/>
          </w:rPr>
          <w:t>moked@mail.gov.il</w:t>
        </w:r>
      </w:hyperlink>
      <w:r w:rsidRPr="00A5702C">
        <w:rPr>
          <w:rStyle w:val="Hyperlink"/>
          <w:rtl/>
        </w:rPr>
        <w:t>,</w:t>
      </w:r>
      <w:r w:rsidRPr="00FB4AF3">
        <w:rPr>
          <w:rFonts w:ascii="David" w:hAnsi="David"/>
          <w:color w:val="000000"/>
          <w:rtl/>
        </w:rPr>
        <w:t xml:space="preserve"> טלפון נוסף </w:t>
      </w:r>
      <w:r w:rsidRPr="00FB4AF3">
        <w:rPr>
          <w:rFonts w:ascii="David" w:hAnsi="David"/>
          <w:color w:val="000000"/>
        </w:rPr>
        <w:t>08-6863100</w:t>
      </w:r>
      <w:r w:rsidRPr="00FB4AF3">
        <w:rPr>
          <w:rFonts w:ascii="David" w:hAnsi="David"/>
          <w:color w:val="000000"/>
          <w:rtl/>
        </w:rPr>
        <w:t xml:space="preserve">) </w:t>
      </w:r>
    </w:p>
    <w:p w14:paraId="511BE8FB" w14:textId="77777777" w:rsidR="00701665" w:rsidRPr="00FB4AF3" w:rsidRDefault="00701665" w:rsidP="00701665">
      <w:pPr>
        <w:numPr>
          <w:ilvl w:val="3"/>
          <w:numId w:val="3"/>
        </w:numPr>
        <w:spacing w:line="360" w:lineRule="auto"/>
        <w:jc w:val="both"/>
        <w:rPr>
          <w:rFonts w:ascii="David" w:hAnsi="David"/>
          <w:color w:val="000000"/>
        </w:rPr>
      </w:pPr>
      <w:r w:rsidRPr="00FB4AF3">
        <w:rPr>
          <w:rFonts w:ascii="David" w:hAnsi="David"/>
          <w:color w:val="000000"/>
          <w:rtl/>
        </w:rPr>
        <w:t>פרטים נוספים על אודות הליך ההרשמה</w:t>
      </w:r>
      <w:r w:rsidRPr="00FB4AF3">
        <w:rPr>
          <w:rFonts w:ascii="David" w:hAnsi="David"/>
          <w:color w:val="000000"/>
          <w:rtl/>
        </w:rPr>
        <w:fldChar w:fldCharType="begin"/>
      </w:r>
      <w:r w:rsidRPr="00FB4AF3">
        <w:rPr>
          <w:rFonts w:ascii="David" w:hAnsi="David"/>
          <w:color w:val="000000"/>
          <w:rtl/>
        </w:rPr>
        <w:instrText xml:space="preserve"> </w:instrText>
      </w:r>
      <w:r w:rsidRPr="00FB4AF3">
        <w:rPr>
          <w:rFonts w:ascii="David" w:hAnsi="David"/>
          <w:color w:val="000000"/>
        </w:rPr>
        <w:instrText>HYPERLINK</w:instrText>
      </w:r>
      <w:r w:rsidRPr="00FB4AF3">
        <w:rPr>
          <w:rFonts w:ascii="David" w:hAnsi="David"/>
          <w:color w:val="000000"/>
          <w:rtl/>
        </w:rPr>
        <w:instrText xml:space="preserve"> "</w:instrText>
      </w:r>
      <w:r w:rsidRPr="00FB4AF3">
        <w:rPr>
          <w:rFonts w:ascii="David" w:hAnsi="David"/>
          <w:color w:val="000000"/>
        </w:rPr>
        <w:instrText>https://portal.gpa.gov.il/supplier/yahalom-teivadigitalit</w:instrText>
      </w:r>
      <w:r w:rsidRPr="00FB4AF3">
        <w:rPr>
          <w:rFonts w:ascii="David" w:hAnsi="David"/>
          <w:color w:val="000000"/>
          <w:rtl/>
        </w:rPr>
        <w:instrText xml:space="preserve">/" </w:instrText>
      </w:r>
      <w:r w:rsidRPr="00FB4AF3">
        <w:rPr>
          <w:rFonts w:ascii="David" w:hAnsi="David"/>
          <w:color w:val="000000"/>
          <w:rtl/>
        </w:rPr>
        <w:fldChar w:fldCharType="separate"/>
      </w:r>
      <w:r w:rsidRPr="00FB4AF3">
        <w:rPr>
          <w:rFonts w:ascii="David" w:hAnsi="David"/>
          <w:color w:val="000000"/>
          <w:rtl/>
        </w:rPr>
        <w:t xml:space="preserve"> </w:t>
      </w:r>
      <w:r w:rsidRPr="002C6A1C">
        <w:rPr>
          <w:rStyle w:val="Hyperlink"/>
          <w:rtl/>
        </w:rPr>
        <w:t>מפורטים בקישור זה</w:t>
      </w:r>
      <w:r w:rsidRPr="00FB4AF3">
        <w:rPr>
          <w:rFonts w:ascii="David" w:hAnsi="David"/>
          <w:color w:val="000000"/>
          <w:rtl/>
        </w:rPr>
        <w:t>.</w:t>
      </w:r>
    </w:p>
    <w:p w14:paraId="36C5C4DE" w14:textId="77777777" w:rsidR="00701665" w:rsidRPr="00FB4AF3" w:rsidRDefault="00701665" w:rsidP="00701665">
      <w:pPr>
        <w:numPr>
          <w:ilvl w:val="3"/>
          <w:numId w:val="3"/>
        </w:numPr>
        <w:spacing w:line="360" w:lineRule="auto"/>
        <w:jc w:val="both"/>
        <w:rPr>
          <w:rFonts w:ascii="David" w:hAnsi="David"/>
          <w:color w:val="000000"/>
          <w:rtl/>
        </w:rPr>
      </w:pPr>
      <w:r w:rsidRPr="00FB4AF3">
        <w:rPr>
          <w:rFonts w:ascii="David" w:hAnsi="David"/>
          <w:color w:val="000000"/>
          <w:rtl/>
        </w:rPr>
        <w:fldChar w:fldCharType="end"/>
      </w:r>
      <w:r w:rsidRPr="00FB4AF3">
        <w:rPr>
          <w:rFonts w:ascii="David" w:hAnsi="David"/>
          <w:color w:val="00000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C1E50C3" w14:textId="77777777" w:rsidR="00701665" w:rsidRPr="00001E09" w:rsidRDefault="00701665" w:rsidP="00701665">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פעולות במערכת יהלום</w:t>
      </w:r>
    </w:p>
    <w:p w14:paraId="120D3A0F" w14:textId="77777777" w:rsidR="00701665" w:rsidRPr="00E327F1" w:rsidRDefault="00701665" w:rsidP="00701665">
      <w:pPr>
        <w:numPr>
          <w:ilvl w:val="3"/>
          <w:numId w:val="3"/>
        </w:numPr>
        <w:spacing w:line="360" w:lineRule="auto"/>
        <w:jc w:val="both"/>
        <w:rPr>
          <w:rFonts w:ascii="David" w:hAnsi="David"/>
          <w:color w:val="000000"/>
        </w:rPr>
      </w:pPr>
      <w:r w:rsidRPr="00E327F1">
        <w:rPr>
          <w:rFonts w:ascii="David" w:hAnsi="David"/>
          <w:color w:val="000000"/>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20791689" w14:textId="77777777" w:rsidR="00701665" w:rsidRPr="00E327F1" w:rsidRDefault="00701665" w:rsidP="00701665">
      <w:pPr>
        <w:numPr>
          <w:ilvl w:val="3"/>
          <w:numId w:val="3"/>
        </w:numPr>
        <w:spacing w:line="360" w:lineRule="auto"/>
        <w:jc w:val="both"/>
        <w:rPr>
          <w:rFonts w:ascii="David" w:hAnsi="David"/>
          <w:color w:val="000000"/>
        </w:rPr>
      </w:pPr>
      <w:r w:rsidRPr="00E327F1">
        <w:rPr>
          <w:rFonts w:ascii="David" w:hAnsi="David"/>
          <w:color w:val="000000"/>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0624B60" w14:textId="77777777" w:rsidR="00701665" w:rsidRPr="00E327F1" w:rsidRDefault="00701665" w:rsidP="00701665">
      <w:pPr>
        <w:numPr>
          <w:ilvl w:val="3"/>
          <w:numId w:val="3"/>
        </w:numPr>
        <w:spacing w:line="360" w:lineRule="auto"/>
        <w:jc w:val="both"/>
        <w:rPr>
          <w:rFonts w:ascii="David" w:hAnsi="David"/>
          <w:color w:val="000000"/>
        </w:rPr>
      </w:pPr>
      <w:r w:rsidRPr="00E327F1">
        <w:rPr>
          <w:rFonts w:ascii="David" w:hAnsi="David"/>
          <w:color w:val="00000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5F29843" w14:textId="77777777" w:rsidR="00701665" w:rsidRPr="00E327F1" w:rsidRDefault="00701665" w:rsidP="00701665">
      <w:pPr>
        <w:numPr>
          <w:ilvl w:val="3"/>
          <w:numId w:val="3"/>
        </w:numPr>
        <w:spacing w:line="360" w:lineRule="auto"/>
        <w:jc w:val="both"/>
        <w:rPr>
          <w:rFonts w:ascii="David" w:hAnsi="David"/>
          <w:color w:val="000000"/>
        </w:rPr>
      </w:pPr>
      <w:r w:rsidRPr="00E327F1">
        <w:rPr>
          <w:rFonts w:ascii="David" w:hAnsi="David"/>
          <w:color w:val="000000"/>
          <w:rtl/>
        </w:rPr>
        <w:t>מציע יוכל לעדכן את הצעתו כל עוד לא חלף המועד האחרון להגשת הצעה.</w:t>
      </w:r>
    </w:p>
    <w:p w14:paraId="36C81BE1" w14:textId="77777777" w:rsidR="00701665" w:rsidRPr="00E327F1" w:rsidRDefault="00701665" w:rsidP="00701665">
      <w:pPr>
        <w:numPr>
          <w:ilvl w:val="3"/>
          <w:numId w:val="3"/>
        </w:numPr>
        <w:spacing w:line="360" w:lineRule="auto"/>
        <w:jc w:val="both"/>
        <w:rPr>
          <w:rFonts w:ascii="David" w:hAnsi="David"/>
          <w:color w:val="000000"/>
        </w:rPr>
      </w:pPr>
      <w:r w:rsidRPr="00E327F1">
        <w:rPr>
          <w:rFonts w:ascii="David" w:hAnsi="David"/>
          <w:color w:val="000000"/>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35E262E7" w14:textId="77777777" w:rsidR="00701665" w:rsidRPr="00E327F1" w:rsidRDefault="00701665" w:rsidP="00701665">
      <w:pPr>
        <w:numPr>
          <w:ilvl w:val="3"/>
          <w:numId w:val="3"/>
        </w:numPr>
        <w:spacing w:line="360" w:lineRule="auto"/>
        <w:jc w:val="both"/>
        <w:rPr>
          <w:rFonts w:ascii="David" w:hAnsi="David"/>
          <w:color w:val="000000"/>
        </w:rPr>
      </w:pPr>
      <w:r w:rsidRPr="00E327F1">
        <w:rPr>
          <w:rFonts w:ascii="David" w:hAnsi="David"/>
          <w:color w:val="000000"/>
          <w:rtl/>
        </w:rPr>
        <w:t>לא ניתן יהיה להגיש הצעות במערכת לאחר המועד האחרון להגשת הצעות.</w:t>
      </w:r>
    </w:p>
    <w:p w14:paraId="48F8FB6E" w14:textId="77777777" w:rsidR="00701665" w:rsidRPr="00E327F1" w:rsidRDefault="00701665" w:rsidP="00701665">
      <w:pPr>
        <w:numPr>
          <w:ilvl w:val="3"/>
          <w:numId w:val="3"/>
        </w:numPr>
        <w:spacing w:line="360" w:lineRule="auto"/>
        <w:jc w:val="both"/>
        <w:rPr>
          <w:rFonts w:ascii="David" w:hAnsi="David"/>
          <w:color w:val="000000"/>
        </w:rPr>
      </w:pPr>
      <w:r w:rsidRPr="00E327F1">
        <w:rPr>
          <w:rFonts w:ascii="David" w:hAnsi="David"/>
          <w:color w:val="000000"/>
          <w:rtl/>
        </w:rPr>
        <w:t>במסגרת הגשת ההצעות במערכת, ישנן מגבלות טכניות שונות כגון:</w:t>
      </w:r>
    </w:p>
    <w:p w14:paraId="12D277B1" w14:textId="77777777" w:rsidR="00701665" w:rsidRPr="008E3360" w:rsidRDefault="00701665" w:rsidP="00701665">
      <w:pPr>
        <w:numPr>
          <w:ilvl w:val="4"/>
          <w:numId w:val="3"/>
        </w:numPr>
        <w:spacing w:line="360" w:lineRule="auto"/>
        <w:ind w:hanging="909"/>
        <w:jc w:val="both"/>
        <w:rPr>
          <w:rFonts w:ascii="David" w:hAnsi="David"/>
          <w:color w:val="000000"/>
        </w:rPr>
      </w:pPr>
      <w:r w:rsidRPr="008E3360">
        <w:rPr>
          <w:rFonts w:ascii="David" w:hAnsi="David"/>
          <w:color w:val="000000"/>
          <w:rtl/>
        </w:rPr>
        <w:t xml:space="preserve">ניתן לעלות עד 10 קבצים, כאשר גודל מקסימאלי של כל קובץ (עד </w:t>
      </w:r>
      <w:r w:rsidRPr="008E3360">
        <w:rPr>
          <w:rFonts w:ascii="David" w:hAnsi="David"/>
          <w:color w:val="000000"/>
        </w:rPr>
        <w:t>15MB</w:t>
      </w:r>
      <w:r w:rsidRPr="008E3360">
        <w:rPr>
          <w:rFonts w:ascii="David" w:hAnsi="David"/>
          <w:color w:val="000000"/>
          <w:rtl/>
        </w:rPr>
        <w:t>).</w:t>
      </w:r>
    </w:p>
    <w:p w14:paraId="2F4674C7" w14:textId="2A6655E8" w:rsidR="00701665" w:rsidRPr="008E3360" w:rsidRDefault="00701665" w:rsidP="00701665">
      <w:pPr>
        <w:numPr>
          <w:ilvl w:val="4"/>
          <w:numId w:val="3"/>
        </w:numPr>
        <w:spacing w:line="360" w:lineRule="auto"/>
        <w:ind w:hanging="909"/>
        <w:jc w:val="both"/>
        <w:rPr>
          <w:rFonts w:ascii="David" w:hAnsi="David"/>
          <w:color w:val="000000"/>
        </w:rPr>
      </w:pPr>
      <w:r w:rsidRPr="008E3360">
        <w:rPr>
          <w:rFonts w:ascii="David" w:hAnsi="David"/>
          <w:color w:val="000000"/>
          <w:rtl/>
        </w:rPr>
        <w:t>פרק הזמן שבו המערכת מתנתקת בהיעדר פעולה של משתמש (20 דקות ל-</w:t>
      </w:r>
      <w:r w:rsidRPr="008E3360">
        <w:rPr>
          <w:rFonts w:ascii="David" w:hAnsi="David"/>
          <w:color w:val="000000"/>
        </w:rPr>
        <w:t>Time out</w:t>
      </w:r>
      <w:r w:rsidRPr="008E3360">
        <w:rPr>
          <w:rFonts w:ascii="David" w:hAnsi="David"/>
          <w:color w:val="000000"/>
          <w:rtl/>
        </w:rPr>
        <w:t>)</w:t>
      </w:r>
      <w:r w:rsidR="00E13478">
        <w:rPr>
          <w:rFonts w:ascii="David" w:hAnsi="David" w:hint="cs"/>
          <w:color w:val="000000"/>
          <w:rtl/>
        </w:rPr>
        <w:t>.</w:t>
      </w:r>
      <w:r w:rsidRPr="008E3360">
        <w:rPr>
          <w:rFonts w:ascii="David" w:hAnsi="David"/>
          <w:color w:val="000000"/>
          <w:rtl/>
        </w:rPr>
        <w:t xml:space="preserve"> </w:t>
      </w:r>
    </w:p>
    <w:p w14:paraId="3CFAC7F7" w14:textId="77777777" w:rsidR="00701665" w:rsidRPr="008E3360" w:rsidRDefault="00701665" w:rsidP="00701665">
      <w:pPr>
        <w:numPr>
          <w:ilvl w:val="4"/>
          <w:numId w:val="3"/>
        </w:numPr>
        <w:spacing w:line="360" w:lineRule="auto"/>
        <w:ind w:hanging="909"/>
        <w:jc w:val="both"/>
        <w:rPr>
          <w:rFonts w:ascii="David" w:hAnsi="David"/>
          <w:color w:val="000000"/>
        </w:rPr>
      </w:pPr>
      <w:r w:rsidRPr="008E3360">
        <w:rPr>
          <w:rFonts w:ascii="David" w:hAnsi="David"/>
          <w:color w:val="000000"/>
          <w:rtl/>
        </w:rPr>
        <w:t xml:space="preserve">מגבלות טכניות נוספות - על מנת להכיר את שאר מגבלות המערכת, באחריות מגיש ההצעה לקרוא, מבעוד מועד, את </w:t>
      </w:r>
      <w:hyperlink r:id="rId8" w:history="1">
        <w:r w:rsidRPr="008E3360">
          <w:rPr>
            <w:rFonts w:ascii="David" w:hAnsi="David"/>
            <w:color w:val="000000"/>
            <w:rtl/>
          </w:rPr>
          <w:t>המדריך להגשת הצעות באמצעות תיבת מכרזים דיגיטלית</w:t>
        </w:r>
      </w:hyperlink>
      <w:r w:rsidRPr="008E3360">
        <w:rPr>
          <w:rFonts w:ascii="David" w:hAnsi="David"/>
          <w:color w:val="000000"/>
          <w:rtl/>
        </w:rPr>
        <w:t>. בנוסף, לרשותו של מגיש הצעה</w:t>
      </w:r>
      <w:r w:rsidRPr="006C09D0">
        <w:rPr>
          <w:rStyle w:val="Hyperlink"/>
          <w:rtl/>
        </w:rPr>
        <w:t xml:space="preserve"> </w:t>
      </w:r>
      <w:hyperlink r:id="rId9" w:history="1">
        <w:r w:rsidRPr="00087A7B">
          <w:rPr>
            <w:rStyle w:val="Hyperlink"/>
            <w:rtl/>
          </w:rPr>
          <w:t>חומרי הדרכה</w:t>
        </w:r>
      </w:hyperlink>
      <w:r w:rsidRPr="00087A7B">
        <w:rPr>
          <w:rStyle w:val="Hyperlink"/>
          <w:rtl/>
        </w:rPr>
        <w:t>,</w:t>
      </w:r>
      <w:r w:rsidRPr="008E3360">
        <w:rPr>
          <w:rFonts w:ascii="David" w:hAnsi="David"/>
          <w:color w:val="000000"/>
          <w:rtl/>
        </w:rPr>
        <w:t xml:space="preserve"> אשר נועדו לסייע בהגשת הצעות בהצלחה. </w:t>
      </w:r>
    </w:p>
    <w:p w14:paraId="7BD6281E" w14:textId="32FA5DB4" w:rsidR="00701665" w:rsidRPr="006D3369" w:rsidRDefault="00701665" w:rsidP="00701665">
      <w:pPr>
        <w:numPr>
          <w:ilvl w:val="3"/>
          <w:numId w:val="3"/>
        </w:numPr>
        <w:spacing w:line="360" w:lineRule="auto"/>
        <w:jc w:val="both"/>
        <w:rPr>
          <w:rFonts w:ascii="David" w:hAnsi="David"/>
          <w:color w:val="000000"/>
        </w:rPr>
      </w:pPr>
      <w:r w:rsidRPr="006D3369">
        <w:rPr>
          <w:rFonts w:ascii="David" w:hAnsi="David"/>
          <w:color w:val="000000"/>
          <w:rtl/>
        </w:rPr>
        <w:t>לסיוע טכני במקרה של תקלה או שאלה, ניתן לפנות למוקד התמיכה בימים א'-ה' בין השעות 8:00-17:00 בכתובת הדואר האלקטרוני:</w:t>
      </w:r>
      <w:r w:rsidRPr="00A37C16">
        <w:rPr>
          <w:rStyle w:val="Hyperlink"/>
          <w:rtl/>
        </w:rPr>
        <w:t xml:space="preserve"> </w:t>
      </w:r>
      <w:hyperlink w:history="1">
        <w:r w:rsidRPr="00A37C16">
          <w:rPr>
            <w:rStyle w:val="Hyperlink"/>
          </w:rPr>
          <w:t>moked@mail.gov.il</w:t>
        </w:r>
      </w:hyperlink>
      <w:r w:rsidRPr="006D3369">
        <w:rPr>
          <w:rFonts w:ascii="David" w:hAnsi="David"/>
          <w:color w:val="000000"/>
          <w:rtl/>
        </w:rPr>
        <w:t xml:space="preserve"> או באמצעות הצ'אט האנושי: </w:t>
      </w:r>
      <w:hyperlink r:id="rId10" w:history="1">
        <w:r w:rsidRPr="00A37C16">
          <w:rPr>
            <w:rStyle w:val="Hyperlink"/>
          </w:rPr>
          <w:t>https://mygovchat.gov.il/icr/bot.aspx?l=3</w:t>
        </w:r>
      </w:hyperlink>
      <w:r w:rsidRPr="006D3369">
        <w:rPr>
          <w:rFonts w:ascii="David" w:hAnsi="David"/>
          <w:color w:val="000000"/>
          <w:rtl/>
        </w:rPr>
        <w:t xml:space="preserve"> </w:t>
      </w:r>
      <w:r w:rsidR="00E13478">
        <w:rPr>
          <w:rFonts w:ascii="David" w:hAnsi="David" w:hint="cs"/>
          <w:color w:val="000000"/>
          <w:rtl/>
        </w:rPr>
        <w:t>.</w:t>
      </w:r>
    </w:p>
    <w:p w14:paraId="61CDFB7C" w14:textId="77777777" w:rsidR="00701665" w:rsidRPr="006D3369" w:rsidRDefault="00701665" w:rsidP="00701665">
      <w:pPr>
        <w:numPr>
          <w:ilvl w:val="3"/>
          <w:numId w:val="3"/>
        </w:numPr>
        <w:spacing w:line="360" w:lineRule="auto"/>
        <w:jc w:val="both"/>
        <w:rPr>
          <w:rFonts w:ascii="David" w:hAnsi="David"/>
          <w:color w:val="000000"/>
        </w:rPr>
      </w:pPr>
      <w:r w:rsidRPr="006D3369">
        <w:rPr>
          <w:rFonts w:ascii="David" w:hAnsi="David"/>
          <w:color w:val="000000"/>
          <w:rtl/>
        </w:rPr>
        <w:t>בפנייה יש לציין את שם המכרז, המועד האחרון להגשת ההצעות ובמקרה הצורך לצרף צילומי מסך.</w:t>
      </w:r>
    </w:p>
    <w:p w14:paraId="3635B62A" w14:textId="77777777" w:rsidR="00701665" w:rsidRPr="006D3369" w:rsidRDefault="00701665" w:rsidP="00701665">
      <w:pPr>
        <w:numPr>
          <w:ilvl w:val="3"/>
          <w:numId w:val="3"/>
        </w:numPr>
        <w:spacing w:line="360" w:lineRule="auto"/>
        <w:ind w:hanging="824"/>
        <w:jc w:val="both"/>
        <w:rPr>
          <w:rFonts w:ascii="David" w:hAnsi="David"/>
          <w:color w:val="000000"/>
        </w:rPr>
      </w:pPr>
      <w:r w:rsidRPr="006D3369">
        <w:rPr>
          <w:rFonts w:ascii="David" w:hAnsi="David"/>
          <w:color w:val="000000"/>
          <w:rtl/>
        </w:rPr>
        <w:t>זמן ההמתנה מרגע משלוח הפנייה ועד לחזרת נציג שירות, לא יעלה על 4 שעות בטווח שעות פעילות המוקד.</w:t>
      </w:r>
    </w:p>
    <w:p w14:paraId="459A353C" w14:textId="77777777" w:rsidR="00701665" w:rsidRPr="003F7DD9" w:rsidRDefault="00701665" w:rsidP="00701665">
      <w:pPr>
        <w:pStyle w:val="aff5"/>
        <w:numPr>
          <w:ilvl w:val="4"/>
          <w:numId w:val="3"/>
        </w:numPr>
        <w:spacing w:before="200" w:after="200" w:line="360" w:lineRule="auto"/>
        <w:ind w:hanging="1051"/>
        <w:jc w:val="both"/>
        <w:rPr>
          <w:rFonts w:ascii="David" w:hAnsi="David" w:cs="David"/>
          <w:color w:val="000000"/>
        </w:rPr>
      </w:pPr>
      <w:r w:rsidRPr="003F7DD9">
        <w:rPr>
          <w:rFonts w:ascii="David" w:hAnsi="David" w:cs="David"/>
          <w:color w:val="000000"/>
          <w:rtl/>
        </w:rPr>
        <w:lastRenderedPageBreak/>
        <w:t>מוקד התמיכה אינו מתחייב לספק מענה לפניות אשר תתקבלנה בזמן קצר מ-4 שעות, מהמועד האחרון להגשת הצעות.</w:t>
      </w:r>
    </w:p>
    <w:p w14:paraId="47F91FAE" w14:textId="77777777" w:rsidR="00701665" w:rsidRPr="003F7DD9" w:rsidRDefault="00701665" w:rsidP="00701665">
      <w:pPr>
        <w:pStyle w:val="aff5"/>
        <w:numPr>
          <w:ilvl w:val="4"/>
          <w:numId w:val="3"/>
        </w:numPr>
        <w:spacing w:before="200" w:after="200" w:line="360" w:lineRule="auto"/>
        <w:ind w:hanging="1051"/>
        <w:jc w:val="both"/>
        <w:rPr>
          <w:rFonts w:ascii="David" w:hAnsi="David" w:cs="David"/>
          <w:b/>
          <w:bCs/>
          <w:color w:val="000000"/>
        </w:rPr>
      </w:pPr>
      <w:r w:rsidRPr="003F7DD9">
        <w:rPr>
          <w:rFonts w:ascii="David" w:hAnsi="David" w:cs="David"/>
          <w:b/>
          <w:bCs/>
          <w:color w:val="000000"/>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3B412ABB" w14:textId="77777777" w:rsidR="00701665" w:rsidRPr="00BC1162" w:rsidRDefault="00701665" w:rsidP="00701665">
      <w:pPr>
        <w:numPr>
          <w:ilvl w:val="3"/>
          <w:numId w:val="3"/>
        </w:numPr>
        <w:spacing w:line="360" w:lineRule="auto"/>
        <w:ind w:hanging="824"/>
        <w:jc w:val="both"/>
        <w:rPr>
          <w:rFonts w:ascii="David" w:hAnsi="David"/>
          <w:color w:val="000000"/>
        </w:rPr>
      </w:pPr>
      <w:r w:rsidRPr="00BC1162">
        <w:rPr>
          <w:rFonts w:ascii="David" w:hAnsi="David"/>
          <w:color w:val="000000"/>
          <w:rtl/>
        </w:rPr>
        <w:t xml:space="preserve">מציע במכרז נושא באחריות הבלעדית להגשת הצעה לפני המועד האחרון להגשת הצעות. </w:t>
      </w:r>
    </w:p>
    <w:p w14:paraId="4E111D93" w14:textId="77777777" w:rsidR="00701665" w:rsidRPr="001470FD" w:rsidRDefault="00701665" w:rsidP="00701665">
      <w:pPr>
        <w:pStyle w:val="aff5"/>
        <w:numPr>
          <w:ilvl w:val="4"/>
          <w:numId w:val="3"/>
        </w:numPr>
        <w:spacing w:before="200" w:after="200" w:line="360" w:lineRule="auto"/>
        <w:ind w:hanging="1051"/>
        <w:jc w:val="both"/>
        <w:rPr>
          <w:rFonts w:ascii="David" w:hAnsi="David" w:cs="David"/>
          <w:color w:val="000000"/>
        </w:rPr>
      </w:pPr>
      <w:r w:rsidRPr="001470FD">
        <w:rPr>
          <w:rFonts w:ascii="David" w:hAnsi="David" w:cs="David"/>
          <w:color w:val="00000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1A881D9" w14:textId="77777777" w:rsidR="00701665" w:rsidRPr="001470FD" w:rsidRDefault="00701665" w:rsidP="00701665">
      <w:pPr>
        <w:pStyle w:val="aff5"/>
        <w:numPr>
          <w:ilvl w:val="4"/>
          <w:numId w:val="3"/>
        </w:numPr>
        <w:spacing w:before="200" w:after="200" w:line="360" w:lineRule="auto"/>
        <w:ind w:hanging="1051"/>
        <w:jc w:val="both"/>
        <w:rPr>
          <w:rFonts w:ascii="David" w:hAnsi="David" w:cs="David"/>
          <w:color w:val="000000"/>
        </w:rPr>
      </w:pPr>
      <w:r w:rsidRPr="001470FD">
        <w:rPr>
          <w:rFonts w:ascii="David" w:hAnsi="David" w:cs="David"/>
          <w:color w:val="000000"/>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88A1575" w14:textId="77777777" w:rsidR="00701665" w:rsidRPr="008B6993" w:rsidRDefault="00701665" w:rsidP="00701665">
      <w:pPr>
        <w:numPr>
          <w:ilvl w:val="2"/>
          <w:numId w:val="3"/>
        </w:numPr>
        <w:spacing w:line="360" w:lineRule="auto"/>
        <w:jc w:val="both"/>
        <w:rPr>
          <w:rFonts w:ascii="David" w:hAnsi="David"/>
          <w:color w:val="000000"/>
        </w:rPr>
      </w:pPr>
      <w:r w:rsidRPr="008B6993">
        <w:rPr>
          <w:rFonts w:ascii="David" w:hAnsi="David"/>
          <w:color w:val="000000"/>
          <w:rtl/>
        </w:rPr>
        <w:t>ההצעות תוגשנה בשפה העברית. כמו כן כל הנספחים, מכתבי המלצה, אישורים, תעודות וכל פרט הנדרש במכרז יוצג בשפה העברית.</w:t>
      </w:r>
    </w:p>
    <w:p w14:paraId="2466091E" w14:textId="77777777" w:rsidR="00701665" w:rsidRPr="008B6993" w:rsidRDefault="00701665" w:rsidP="00701665">
      <w:pPr>
        <w:numPr>
          <w:ilvl w:val="2"/>
          <w:numId w:val="3"/>
        </w:numPr>
        <w:spacing w:line="360" w:lineRule="auto"/>
        <w:jc w:val="both"/>
        <w:rPr>
          <w:rFonts w:ascii="David" w:hAnsi="David"/>
          <w:color w:val="000000"/>
        </w:rPr>
      </w:pPr>
      <w:r w:rsidRPr="008B6993">
        <w:rPr>
          <w:rFonts w:ascii="David" w:hAnsi="David"/>
          <w:color w:val="000000"/>
          <w:rtl/>
        </w:rPr>
        <w:t>רק הצעות שתימצאנה בתיבת המכרזים בעת פתיחתה תילקחנה בחשבון.</w:t>
      </w:r>
    </w:p>
    <w:p w14:paraId="79787A25" w14:textId="77777777" w:rsidR="00701665" w:rsidRPr="008B6993" w:rsidRDefault="00701665" w:rsidP="00701665">
      <w:pPr>
        <w:numPr>
          <w:ilvl w:val="2"/>
          <w:numId w:val="3"/>
        </w:numPr>
        <w:spacing w:line="360" w:lineRule="auto"/>
        <w:jc w:val="both"/>
        <w:rPr>
          <w:rFonts w:ascii="David" w:hAnsi="David"/>
          <w:color w:val="000000"/>
        </w:rPr>
      </w:pPr>
      <w:r w:rsidRPr="008B6993">
        <w:rPr>
          <w:rFonts w:ascii="David" w:hAnsi="David"/>
          <w:color w:val="000000"/>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1DF2CAC4" w14:textId="77777777" w:rsidR="00701665" w:rsidRPr="008B6993" w:rsidRDefault="00701665" w:rsidP="00701665">
      <w:pPr>
        <w:numPr>
          <w:ilvl w:val="2"/>
          <w:numId w:val="3"/>
        </w:numPr>
        <w:spacing w:line="360" w:lineRule="auto"/>
        <w:jc w:val="both"/>
        <w:rPr>
          <w:rFonts w:ascii="David" w:hAnsi="David"/>
          <w:color w:val="000000"/>
        </w:rPr>
      </w:pPr>
      <w:r w:rsidRPr="008B6993">
        <w:rPr>
          <w:rFonts w:ascii="David" w:hAnsi="David"/>
          <w:color w:val="000000"/>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6597548" w14:textId="77777777" w:rsidR="00701665" w:rsidRDefault="00701665" w:rsidP="00701665">
      <w:pPr>
        <w:numPr>
          <w:ilvl w:val="2"/>
          <w:numId w:val="3"/>
        </w:numPr>
        <w:spacing w:line="360" w:lineRule="auto"/>
        <w:jc w:val="both"/>
        <w:rPr>
          <w:color w:val="000000"/>
        </w:rPr>
      </w:pPr>
      <w:r>
        <w:rPr>
          <w:rFonts w:hint="cs"/>
          <w:b/>
          <w:bCs/>
          <w:color w:val="000000"/>
          <w:rtl/>
        </w:rPr>
        <w:t xml:space="preserve">סימון סודות מסחריים ומקצועיים - </w:t>
      </w:r>
      <w:r>
        <w:rPr>
          <w:rFonts w:hint="cs"/>
          <w:color w:val="000000"/>
          <w:rtl/>
        </w:rPr>
        <w:t>ככל שבהצעת המציע קיימים סודות מסחריים או מקצועיים, יצרף המציע נספח להצעתו המונה את החלקים את העמודים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5"/>
    </w:p>
    <w:p w14:paraId="30F507D9" w14:textId="77777777" w:rsidR="00701665" w:rsidRPr="009043B5" w:rsidRDefault="00701665" w:rsidP="00701665">
      <w:pPr>
        <w:numPr>
          <w:ilvl w:val="2"/>
          <w:numId w:val="3"/>
        </w:numPr>
        <w:spacing w:line="360" w:lineRule="auto"/>
        <w:jc w:val="both"/>
        <w:rPr>
          <w:rFonts w:ascii="David" w:hAnsi="David"/>
          <w:color w:val="000000"/>
        </w:rPr>
      </w:pPr>
      <w:r>
        <w:rPr>
          <w:rFonts w:hint="cs"/>
          <w:color w:val="000000"/>
          <w:rtl/>
        </w:rPr>
        <w:t xml:space="preserve">יובהר כי </w:t>
      </w:r>
      <w:r w:rsidRPr="00A8156A">
        <w:rPr>
          <w:color w:val="000000"/>
          <w:rtl/>
        </w:rPr>
        <w:t>מציע שטען שחלק מסוים מהצעתו ה</w:t>
      </w:r>
      <w:r>
        <w:rPr>
          <w:rFonts w:hint="cs"/>
          <w:color w:val="000000"/>
          <w:rtl/>
        </w:rPr>
        <w:t>ו</w:t>
      </w:r>
      <w:r w:rsidRPr="00A8156A">
        <w:rPr>
          <w:color w:val="000000"/>
          <w:rtl/>
        </w:rPr>
        <w:t>א סוד מסחרי או מקצועי, יהיה מנוע מלדרוש לעיין בחלק זה של ההצעה הזוכה במכרז.</w:t>
      </w:r>
    </w:p>
    <w:p w14:paraId="4C29357F" w14:textId="4D3286F5" w:rsidR="003B511F" w:rsidRPr="006E7223" w:rsidRDefault="003B511F" w:rsidP="00BC2C2B">
      <w:pPr>
        <w:numPr>
          <w:ilvl w:val="2"/>
          <w:numId w:val="3"/>
        </w:numPr>
        <w:spacing w:line="360" w:lineRule="auto"/>
        <w:jc w:val="both"/>
        <w:rPr>
          <w:rFonts w:ascii="David" w:hAnsi="David"/>
          <w:color w:val="000000"/>
        </w:rPr>
      </w:pPr>
      <w:r w:rsidRPr="006E7223">
        <w:rPr>
          <w:rFonts w:ascii="David" w:hAnsi="David"/>
          <w:b/>
          <w:bCs/>
          <w:color w:val="000000"/>
          <w:rtl/>
        </w:rPr>
        <w:t>חתימות</w:t>
      </w:r>
      <w:r w:rsidRPr="006E7223">
        <w:rPr>
          <w:rFonts w:ascii="David" w:hAnsi="David"/>
          <w:color w:val="000000"/>
          <w:rtl/>
        </w:rPr>
        <w:t xml:space="preserve"> – </w:t>
      </w:r>
    </w:p>
    <w:p w14:paraId="63F61796" w14:textId="77777777" w:rsidR="003B511F" w:rsidRPr="006E7223" w:rsidRDefault="003B511F" w:rsidP="003B511F">
      <w:pPr>
        <w:numPr>
          <w:ilvl w:val="3"/>
          <w:numId w:val="3"/>
        </w:numPr>
        <w:spacing w:line="360" w:lineRule="auto"/>
        <w:jc w:val="both"/>
        <w:rPr>
          <w:rFonts w:ascii="David" w:hAnsi="David"/>
          <w:color w:val="000000"/>
          <w:rtl/>
        </w:rPr>
      </w:pPr>
      <w:r w:rsidRPr="006E7223">
        <w:rPr>
          <w:rFonts w:ascii="David" w:hAnsi="David"/>
          <w:color w:val="000000"/>
          <w:rtl/>
        </w:rPr>
        <w:t xml:space="preserve">המציע יחתום על כל עמודי הצעתו, על </w:t>
      </w:r>
      <w:r w:rsidRPr="006E7223">
        <w:rPr>
          <w:rFonts w:ascii="David" w:hAnsi="David"/>
          <w:color w:val="000000"/>
          <w:u w:val="single"/>
          <w:rtl/>
        </w:rPr>
        <w:t>כל</w:t>
      </w:r>
      <w:r w:rsidRPr="006E7223">
        <w:rPr>
          <w:rFonts w:ascii="David" w:hAnsi="David"/>
          <w:color w:val="000000"/>
          <w:rtl/>
        </w:rPr>
        <w:t xml:space="preserve"> עמודי טפסי המכרז ונספחיו, וכן על עמודי ההבהרות שישלחו, בסוף כל עמוד בראשי תיבות על ידי מורשה חתימה.</w:t>
      </w:r>
      <w:r w:rsidRPr="006E7223">
        <w:rPr>
          <w:rFonts w:ascii="David" w:hAnsi="David"/>
          <w:rtl/>
        </w:rPr>
        <w:t xml:space="preserve"> </w:t>
      </w:r>
    </w:p>
    <w:p w14:paraId="72F3B626" w14:textId="77777777" w:rsidR="003B511F" w:rsidRPr="006E7223" w:rsidRDefault="003B511F" w:rsidP="003B511F">
      <w:pPr>
        <w:numPr>
          <w:ilvl w:val="3"/>
          <w:numId w:val="3"/>
        </w:numPr>
        <w:spacing w:line="360" w:lineRule="auto"/>
        <w:jc w:val="both"/>
        <w:rPr>
          <w:rFonts w:ascii="David" w:hAnsi="David"/>
          <w:color w:val="000000"/>
          <w:rtl/>
        </w:rPr>
      </w:pPr>
      <w:r w:rsidRPr="006E7223">
        <w:rPr>
          <w:rFonts w:ascii="David" w:hAnsi="David"/>
          <w:color w:val="000000"/>
          <w:rtl/>
        </w:rPr>
        <w:lastRenderedPageBreak/>
        <w:t>בנוסף המציע יחתום על חוזה ההתקשרות בחתימה מלאה המצ"ב כנספח ג'– חתימה וחותמת. החוזה יכנס לתוקף לגבי מציע שזכה רק לאחר חתימת מורשי החתימה של המשרד.</w:t>
      </w:r>
    </w:p>
    <w:p w14:paraId="0A9FB5C9" w14:textId="77777777" w:rsidR="003B511F" w:rsidRPr="006E7223" w:rsidRDefault="003B511F" w:rsidP="003B511F">
      <w:pPr>
        <w:numPr>
          <w:ilvl w:val="2"/>
          <w:numId w:val="3"/>
        </w:numPr>
        <w:spacing w:line="360" w:lineRule="auto"/>
        <w:jc w:val="both"/>
        <w:rPr>
          <w:rFonts w:ascii="David" w:hAnsi="David"/>
          <w:color w:val="000000"/>
        </w:rPr>
      </w:pPr>
      <w:r w:rsidRPr="006E7223">
        <w:rPr>
          <w:rFonts w:ascii="David" w:hAnsi="David"/>
          <w:color w:val="000000"/>
          <w:rtl/>
        </w:rPr>
        <w:t xml:space="preserve">המועד האחרון להגשת הצעות מפורט בטבלה בסעיף 1.8 לעיל. המשרד רשאי לדחות את המועד האחרון להגשת הצעות, כפי שיימצא לנכון. </w:t>
      </w:r>
    </w:p>
    <w:p w14:paraId="2C0D9BBD" w14:textId="77777777" w:rsidR="003B511F" w:rsidRPr="006E7223" w:rsidRDefault="003B511F" w:rsidP="003B511F">
      <w:pPr>
        <w:spacing w:line="360" w:lineRule="auto"/>
        <w:ind w:left="1418"/>
        <w:rPr>
          <w:rFonts w:ascii="David" w:hAnsi="David"/>
          <w:color w:val="000000"/>
          <w:rtl/>
        </w:rPr>
      </w:pPr>
    </w:p>
    <w:p w14:paraId="211C7296" w14:textId="77777777" w:rsidR="003B511F" w:rsidRPr="006E7223" w:rsidRDefault="003B511F" w:rsidP="003B511F">
      <w:pPr>
        <w:spacing w:line="360" w:lineRule="auto"/>
        <w:ind w:left="794"/>
        <w:jc w:val="both"/>
        <w:rPr>
          <w:rFonts w:ascii="David" w:hAnsi="David"/>
          <w:b/>
          <w:bCs/>
          <w:color w:val="000000"/>
          <w:rtl/>
        </w:rPr>
      </w:pPr>
      <w:r w:rsidRPr="006E7223">
        <w:rPr>
          <w:rFonts w:ascii="David" w:hAnsi="David"/>
          <w:b/>
          <w:bCs/>
          <w:color w:val="000000"/>
          <w:rtl/>
        </w:rPr>
        <w:t>יודגש: הצעה שתוגש באיחור או שלא תוגש בהתאם לתיבת המכרזים כמפורט לעיל או שתוגש בלתי חתומה כנדרש לעיל, לא תשתתף במכרז.</w:t>
      </w:r>
    </w:p>
    <w:p w14:paraId="213B99B1" w14:textId="77777777" w:rsidR="00284F3C" w:rsidRPr="007D2C74" w:rsidRDefault="00284F3C" w:rsidP="00E24A16">
      <w:pPr>
        <w:spacing w:line="360" w:lineRule="auto"/>
        <w:ind w:left="1440"/>
        <w:jc w:val="both"/>
        <w:rPr>
          <w:color w:val="000000"/>
        </w:rPr>
      </w:pPr>
    </w:p>
    <w:p w14:paraId="0683DF6A" w14:textId="77777777" w:rsidR="00FA4209" w:rsidRPr="00FA4209" w:rsidRDefault="00836DD8"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0C1E9D42" w14:textId="182D9844" w:rsidR="00FA4209" w:rsidRDefault="00836DD8"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24741F">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0D83A5DA" w14:textId="77777777" w:rsidR="00284F3C" w:rsidRDefault="00836DD8"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0E7E4A81" w14:textId="77777777" w:rsidR="00A34F75" w:rsidRPr="007D2C74" w:rsidRDefault="00A34F75" w:rsidP="00E24A16">
      <w:pPr>
        <w:spacing w:line="360" w:lineRule="auto"/>
        <w:jc w:val="both"/>
        <w:rPr>
          <w:b/>
          <w:bCs/>
          <w:color w:val="000000"/>
          <w:rtl/>
        </w:rPr>
      </w:pPr>
    </w:p>
    <w:p w14:paraId="1DFCF415" w14:textId="77777777" w:rsidR="00284F3C" w:rsidRPr="007B3025" w:rsidRDefault="00836DD8"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0C2C8C78" w14:textId="77777777" w:rsidR="007B3025" w:rsidRDefault="00836DD8"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14:paraId="24158BF8" w14:textId="77777777" w:rsidR="00F76E38" w:rsidRPr="00207C74" w:rsidRDefault="00836DD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14:paraId="69A781A8" w14:textId="3F181E1B" w:rsidR="00F76E38" w:rsidRDefault="00836DD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7ACE357B" w14:textId="77777777" w:rsidR="00A05EDD" w:rsidRPr="006E7223" w:rsidRDefault="00A05EDD" w:rsidP="00EA20D3">
      <w:pPr>
        <w:numPr>
          <w:ilvl w:val="2"/>
          <w:numId w:val="3"/>
        </w:numPr>
        <w:spacing w:line="360" w:lineRule="auto"/>
        <w:jc w:val="both"/>
        <w:rPr>
          <w:rFonts w:ascii="David" w:hAnsi="David"/>
          <w:color w:val="000000"/>
        </w:rPr>
      </w:pPr>
      <w:r w:rsidRPr="006E7223">
        <w:rPr>
          <w:rFonts w:ascii="David" w:hAnsi="David"/>
          <w:b/>
          <w:bCs/>
          <w:color w:val="000000"/>
          <w:rtl/>
        </w:rPr>
        <w:t>טופס פרטי ספק</w:t>
      </w:r>
      <w:r w:rsidRPr="006E7223">
        <w:rPr>
          <w:rFonts w:ascii="David" w:hAnsi="David"/>
          <w:color w:val="000000"/>
          <w:rtl/>
        </w:rPr>
        <w:t xml:space="preserve"> - הזוכה יידרש להמציא את טופס פרטי הספק וצרופותיו המצורפים למכרז </w:t>
      </w:r>
      <w:r w:rsidRPr="006E7223">
        <w:rPr>
          <w:rFonts w:ascii="David" w:hAnsi="David"/>
          <w:b/>
          <w:bCs/>
          <w:color w:val="000000"/>
          <w:rtl/>
        </w:rPr>
        <w:t>כנספח ה'</w:t>
      </w:r>
      <w:r w:rsidRPr="006E7223">
        <w:rPr>
          <w:rFonts w:ascii="David" w:hAnsi="David"/>
          <w:color w:val="000000"/>
          <w:rtl/>
        </w:rPr>
        <w:t xml:space="preserve"> ונספחים </w:t>
      </w:r>
      <w:r w:rsidRPr="006E7223">
        <w:rPr>
          <w:rFonts w:ascii="David" w:hAnsi="David"/>
          <w:color w:val="000000"/>
        </w:rPr>
        <w:t>I</w:t>
      </w:r>
      <w:r w:rsidRPr="006E7223">
        <w:rPr>
          <w:rFonts w:ascii="David" w:hAnsi="David"/>
          <w:color w:val="000000"/>
          <w:rtl/>
        </w:rPr>
        <w:t>,</w:t>
      </w:r>
      <w:r w:rsidRPr="006E7223">
        <w:rPr>
          <w:rFonts w:ascii="David" w:hAnsi="David"/>
          <w:color w:val="000000"/>
        </w:rPr>
        <w:t>II</w:t>
      </w:r>
      <w:r w:rsidRPr="006E7223">
        <w:rPr>
          <w:rFonts w:ascii="David" w:hAnsi="David"/>
          <w:color w:val="000000"/>
          <w:rtl/>
        </w:rPr>
        <w:t>,</w:t>
      </w:r>
      <w:r w:rsidRPr="006E7223">
        <w:rPr>
          <w:rFonts w:ascii="David" w:hAnsi="David"/>
          <w:color w:val="000000"/>
        </w:rPr>
        <w:t>III</w:t>
      </w:r>
      <w:r w:rsidRPr="006E7223">
        <w:rPr>
          <w:rFonts w:ascii="David" w:hAnsi="David"/>
          <w:color w:val="000000"/>
          <w:rtl/>
        </w:rPr>
        <w:t xml:space="preserve"> בהתאמה כשהם מלאים וחתומים כנדרש.</w:t>
      </w:r>
    </w:p>
    <w:p w14:paraId="10E50BAB" w14:textId="77777777" w:rsidR="00B72721" w:rsidRPr="00E35157" w:rsidRDefault="00B72721" w:rsidP="00B72721">
      <w:pPr>
        <w:spacing w:line="360" w:lineRule="auto"/>
        <w:ind w:left="2269"/>
        <w:jc w:val="both"/>
      </w:pPr>
    </w:p>
    <w:p w14:paraId="7EA8C562" w14:textId="77777777" w:rsidR="003F587F" w:rsidRPr="006145A4" w:rsidRDefault="00836DD8" w:rsidP="00E35157">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14:paraId="2BA92ED3" w14:textId="1BF2D143" w:rsidR="003F587F" w:rsidRPr="00206FC6" w:rsidRDefault="00836DD8" w:rsidP="009D7F50">
      <w:pPr>
        <w:spacing w:line="360" w:lineRule="auto"/>
        <w:ind w:left="1418"/>
        <w:jc w:val="both"/>
        <w:rPr>
          <w:b/>
          <w:bCs/>
          <w:rtl/>
        </w:rPr>
      </w:pPr>
      <w:r w:rsidRPr="00206FC6">
        <w:rPr>
          <w:rFonts w:hint="cs"/>
          <w:rtl/>
        </w:rPr>
        <w:t>הספק הזוכה יידרש לרכוש את כל הביטוחים המפורטים בהסכם על חשבונו</w:t>
      </w:r>
      <w:r w:rsidR="00585E22">
        <w:rPr>
          <w:rFonts w:hint="cs"/>
          <w:rtl/>
        </w:rPr>
        <w:t>.</w:t>
      </w:r>
      <w:r w:rsidRPr="00206FC6">
        <w:rPr>
          <w:rFonts w:hint="cs"/>
          <w:rtl/>
        </w:rPr>
        <w:t xml:space="preserve"> </w:t>
      </w:r>
    </w:p>
    <w:p w14:paraId="14760FA0" w14:textId="77777777" w:rsidR="003F587F" w:rsidRDefault="00836DD8"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10421EBB" w14:textId="77777777" w:rsidR="0037072A" w:rsidRDefault="0037072A" w:rsidP="003F587F">
      <w:pPr>
        <w:spacing w:line="360" w:lineRule="auto"/>
        <w:ind w:left="1418"/>
        <w:jc w:val="both"/>
        <w:rPr>
          <w:rtl/>
        </w:rPr>
      </w:pPr>
    </w:p>
    <w:p w14:paraId="53A1A8D9" w14:textId="77777777" w:rsidR="00F76E38" w:rsidRPr="00444B57" w:rsidRDefault="00836DD8" w:rsidP="00EA20D3">
      <w:pPr>
        <w:numPr>
          <w:ilvl w:val="2"/>
          <w:numId w:val="3"/>
        </w:numPr>
        <w:spacing w:line="360" w:lineRule="auto"/>
        <w:jc w:val="both"/>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7BD78085" w14:textId="77777777" w:rsidR="00F76E38" w:rsidRPr="00F76E38" w:rsidRDefault="00F76E38" w:rsidP="003F587F">
      <w:pPr>
        <w:spacing w:line="360" w:lineRule="auto"/>
        <w:ind w:left="1418"/>
        <w:jc w:val="both"/>
        <w:rPr>
          <w:rtl/>
        </w:rPr>
      </w:pPr>
    </w:p>
    <w:p w14:paraId="156A598B" w14:textId="77777777" w:rsidR="00BB5871" w:rsidRDefault="00836DD8"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 xml:space="preserve">למשרד, באמצעות נציג המשרד לפי </w:t>
      </w:r>
      <w:r w:rsidRPr="005A7320">
        <w:rPr>
          <w:rFonts w:hint="cs"/>
          <w:rtl/>
        </w:rPr>
        <w:lastRenderedPageBreak/>
        <w:t>דרישתו או דרישת קב"ט המשרד, שמורה הזכות להורות על הפסקת מתן השירות באמצעות עובד מסוים שנמצא ע"י המשרד כלא מתאים לביצוע העבודה באתר המשרד.</w:t>
      </w:r>
    </w:p>
    <w:p w14:paraId="2BF9DA47" w14:textId="77777777" w:rsidR="005B4128" w:rsidRDefault="00836DD8" w:rsidP="005B4128">
      <w:pPr>
        <w:numPr>
          <w:ilvl w:val="1"/>
          <w:numId w:val="3"/>
        </w:numPr>
        <w:spacing w:line="360" w:lineRule="auto"/>
        <w:jc w:val="both"/>
        <w:rPr>
          <w:color w:val="000000"/>
        </w:rPr>
      </w:pPr>
      <w:r>
        <w:rPr>
          <w:rFonts w:hint="cs"/>
          <w:b/>
          <w:bCs/>
          <w:color w:val="000000"/>
          <w:rtl/>
        </w:rPr>
        <w:t>סיווג ביטחוני</w:t>
      </w:r>
    </w:p>
    <w:p w14:paraId="2B3792C9" w14:textId="77777777"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0E06FD51" w14:textId="77777777"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3D30CD2A" w14:textId="77777777" w:rsidR="005B4128" w:rsidRPr="00C530E8" w:rsidRDefault="00836DD8"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143B9BB4" w14:textId="77777777" w:rsidR="005B4128" w:rsidRPr="00C530E8" w:rsidRDefault="00836DD8"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4DD0FAE4" w14:textId="77777777"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6535E700" w14:textId="77777777" w:rsidR="005B4128" w:rsidRPr="00C530E8" w:rsidRDefault="00836DD8"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5FEBD399" w14:textId="77777777"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521844C" w14:textId="77777777" w:rsidR="005B4128" w:rsidRPr="00E536CB" w:rsidRDefault="005B4128" w:rsidP="005B4128">
      <w:pPr>
        <w:spacing w:line="360" w:lineRule="auto"/>
        <w:ind w:left="792"/>
        <w:jc w:val="both"/>
        <w:rPr>
          <w:color w:val="000000"/>
          <w:rtl/>
        </w:rPr>
      </w:pPr>
    </w:p>
    <w:p w14:paraId="47BCD0F0" w14:textId="77777777" w:rsidR="002200A9" w:rsidRDefault="002200A9" w:rsidP="002200A9">
      <w:pPr>
        <w:numPr>
          <w:ilvl w:val="1"/>
          <w:numId w:val="3"/>
        </w:numPr>
        <w:spacing w:line="360" w:lineRule="auto"/>
        <w:jc w:val="both"/>
        <w:rPr>
          <w:b/>
          <w:bCs/>
          <w:color w:val="000000"/>
        </w:rPr>
      </w:pPr>
      <w:r>
        <w:rPr>
          <w:rFonts w:hint="cs"/>
          <w:b/>
          <w:bCs/>
          <w:color w:val="000000"/>
          <w:rtl/>
        </w:rPr>
        <w:t>שמירה על סודיות</w:t>
      </w:r>
    </w:p>
    <w:p w14:paraId="31A86DD7" w14:textId="77777777" w:rsidR="002200A9" w:rsidRPr="009655E7" w:rsidRDefault="002200A9" w:rsidP="009655E7">
      <w:pPr>
        <w:pStyle w:val="aff5"/>
        <w:numPr>
          <w:ilvl w:val="2"/>
          <w:numId w:val="3"/>
        </w:numPr>
        <w:spacing w:line="360" w:lineRule="auto"/>
        <w:jc w:val="both"/>
        <w:rPr>
          <w:rFonts w:cs="David"/>
          <w:rtl/>
        </w:rPr>
      </w:pPr>
      <w:r w:rsidRPr="009655E7">
        <w:rPr>
          <w:rFonts w:cs="David" w:hint="eastAsia"/>
          <w:rtl/>
        </w:rPr>
        <w:t>הזוכה</w:t>
      </w:r>
      <w:r w:rsidRPr="009655E7">
        <w:rPr>
          <w:rFonts w:cs="David"/>
          <w:rtl/>
        </w:rPr>
        <w:t xml:space="preserve"> </w:t>
      </w:r>
      <w:r w:rsidRPr="009655E7">
        <w:rPr>
          <w:rFonts w:cs="David" w:hint="eastAsia"/>
          <w:rtl/>
        </w:rPr>
        <w:t>ישמור</w:t>
      </w:r>
      <w:r w:rsidRPr="009655E7">
        <w:rPr>
          <w:rFonts w:cs="David"/>
          <w:rtl/>
        </w:rPr>
        <w:t xml:space="preserve"> </w:t>
      </w:r>
      <w:r w:rsidRPr="009655E7">
        <w:rPr>
          <w:rFonts w:cs="David" w:hint="eastAsia"/>
          <w:rtl/>
        </w:rPr>
        <w:t>בסודיות</w:t>
      </w:r>
      <w:r w:rsidRPr="009655E7">
        <w:rPr>
          <w:rFonts w:cs="David"/>
          <w:rtl/>
        </w:rPr>
        <w:t xml:space="preserve"> </w:t>
      </w:r>
      <w:r w:rsidRPr="009655E7">
        <w:rPr>
          <w:rFonts w:cs="David" w:hint="eastAsia"/>
          <w:rtl/>
        </w:rPr>
        <w:t>מלאה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שהגיעו</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במסגרת</w:t>
      </w:r>
      <w:r w:rsidRPr="009655E7">
        <w:rPr>
          <w:rFonts w:cs="David"/>
          <w:rtl/>
        </w:rPr>
        <w:t xml:space="preserve"> </w:t>
      </w:r>
      <w:r w:rsidRPr="009655E7">
        <w:rPr>
          <w:rFonts w:cs="David" w:hint="eastAsia"/>
          <w:rtl/>
        </w:rPr>
        <w:t>ביצועו</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בין</w:t>
      </w:r>
      <w:r w:rsidRPr="009655E7">
        <w:rPr>
          <w:rFonts w:cs="David"/>
          <w:rtl/>
        </w:rPr>
        <w:t xml:space="preserve"> </w:t>
      </w:r>
      <w:r w:rsidRPr="009655E7">
        <w:rPr>
          <w:rFonts w:cs="David" w:hint="eastAsia"/>
          <w:rtl/>
        </w:rPr>
        <w:t>במישרין</w:t>
      </w:r>
      <w:r w:rsidRPr="009655E7">
        <w:rPr>
          <w:rFonts w:cs="David"/>
          <w:rtl/>
        </w:rPr>
        <w:t xml:space="preserve"> </w:t>
      </w:r>
      <w:r w:rsidRPr="009655E7">
        <w:rPr>
          <w:rFonts w:cs="David" w:hint="eastAsia"/>
          <w:rtl/>
        </w:rPr>
        <w:t>ובין</w:t>
      </w:r>
      <w:r w:rsidRPr="009655E7">
        <w:rPr>
          <w:rFonts w:cs="David"/>
          <w:rtl/>
        </w:rPr>
        <w:t xml:space="preserve"> </w:t>
      </w:r>
      <w:r w:rsidRPr="009655E7">
        <w:rPr>
          <w:rFonts w:cs="David" w:hint="eastAsia"/>
          <w:rtl/>
        </w:rPr>
        <w:t>בעקיפין</w:t>
      </w:r>
      <w:r w:rsidRPr="009655E7">
        <w:rPr>
          <w:rFonts w:cs="David"/>
          <w:rtl/>
        </w:rPr>
        <w:t xml:space="preserve"> </w:t>
      </w:r>
      <w:r w:rsidRPr="009655E7">
        <w:rPr>
          <w:rFonts w:cs="David" w:hint="eastAsia"/>
          <w:rtl/>
        </w:rPr>
        <w:t>ולא</w:t>
      </w:r>
      <w:r w:rsidRPr="009655E7">
        <w:rPr>
          <w:rFonts w:cs="David"/>
          <w:rtl/>
        </w:rPr>
        <w:t xml:space="preserve"> </w:t>
      </w:r>
      <w:r w:rsidRPr="009655E7">
        <w:rPr>
          <w:rFonts w:cs="David" w:hint="eastAsia"/>
          <w:rtl/>
        </w:rPr>
        <w:t>יגלה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לכל</w:t>
      </w:r>
      <w:r w:rsidRPr="009655E7">
        <w:rPr>
          <w:rFonts w:cs="David"/>
          <w:rtl/>
        </w:rPr>
        <w:t xml:space="preserve"> </w:t>
      </w:r>
      <w:r w:rsidRPr="009655E7">
        <w:rPr>
          <w:rFonts w:cs="David" w:hint="eastAsia"/>
          <w:rtl/>
        </w:rPr>
        <w:t>צד</w:t>
      </w:r>
      <w:r w:rsidRPr="009655E7">
        <w:rPr>
          <w:rFonts w:cs="David"/>
          <w:rtl/>
        </w:rPr>
        <w:t xml:space="preserve"> </w:t>
      </w:r>
      <w:r w:rsidRPr="009655E7">
        <w:rPr>
          <w:rFonts w:cs="David" w:hint="eastAsia"/>
          <w:rtl/>
        </w:rPr>
        <w:t>שלישי</w:t>
      </w:r>
      <w:r w:rsidRPr="009655E7">
        <w:rPr>
          <w:rFonts w:cs="David"/>
          <w:rtl/>
        </w:rPr>
        <w:t xml:space="preserve"> </w:t>
      </w:r>
      <w:r w:rsidRPr="009655E7">
        <w:rPr>
          <w:rFonts w:cs="David" w:hint="eastAsia"/>
          <w:rtl/>
        </w:rPr>
        <w:t>שהוא</w:t>
      </w:r>
      <w:r w:rsidRPr="009655E7">
        <w:rPr>
          <w:rFonts w:cs="David"/>
          <w:rtl/>
        </w:rPr>
        <w:t xml:space="preserve">, </w:t>
      </w:r>
      <w:r w:rsidRPr="009655E7">
        <w:rPr>
          <w:rFonts w:cs="David" w:hint="eastAsia"/>
          <w:rtl/>
        </w:rPr>
        <w:t>בנוסף</w:t>
      </w:r>
      <w:r w:rsidRPr="009655E7">
        <w:rPr>
          <w:rFonts w:cs="David"/>
          <w:rtl/>
        </w:rPr>
        <w:t xml:space="preserve"> </w:t>
      </w:r>
      <w:r w:rsidRPr="009655E7">
        <w:rPr>
          <w:rFonts w:cs="David" w:hint="eastAsia"/>
          <w:rtl/>
        </w:rPr>
        <w:t>הזוכה</w:t>
      </w:r>
      <w:r w:rsidRPr="009655E7">
        <w:rPr>
          <w:rFonts w:cs="David"/>
          <w:rtl/>
        </w:rPr>
        <w:t xml:space="preserve"> </w:t>
      </w:r>
      <w:r w:rsidRPr="009655E7">
        <w:rPr>
          <w:rFonts w:cs="David" w:hint="eastAsia"/>
          <w:rtl/>
        </w:rPr>
        <w:t>לא</w:t>
      </w:r>
      <w:r w:rsidRPr="009655E7">
        <w:rPr>
          <w:rFonts w:cs="David"/>
          <w:rtl/>
        </w:rPr>
        <w:t xml:space="preserve"> </w:t>
      </w:r>
      <w:r w:rsidRPr="009655E7">
        <w:rPr>
          <w:rFonts w:cs="David" w:hint="eastAsia"/>
          <w:rtl/>
        </w:rPr>
        <w:t>יעשה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שימוש</w:t>
      </w:r>
      <w:r w:rsidRPr="009655E7">
        <w:rPr>
          <w:rFonts w:cs="David"/>
          <w:rtl/>
        </w:rPr>
        <w:t xml:space="preserve"> </w:t>
      </w:r>
      <w:r w:rsidRPr="009655E7">
        <w:rPr>
          <w:rFonts w:cs="David" w:hint="eastAsia"/>
          <w:rtl/>
        </w:rPr>
        <w:t>שאינו</w:t>
      </w:r>
      <w:r w:rsidRPr="009655E7">
        <w:rPr>
          <w:rFonts w:cs="David"/>
          <w:rtl/>
        </w:rPr>
        <w:t xml:space="preserve"> </w:t>
      </w:r>
      <w:r w:rsidRPr="009655E7">
        <w:rPr>
          <w:rFonts w:cs="David" w:hint="eastAsia"/>
          <w:rtl/>
        </w:rPr>
        <w:t>חלק</w:t>
      </w:r>
      <w:r w:rsidRPr="009655E7">
        <w:rPr>
          <w:rFonts w:cs="David"/>
          <w:rtl/>
        </w:rPr>
        <w:t xml:space="preserve"> </w:t>
      </w:r>
      <w:r w:rsidRPr="009655E7">
        <w:rPr>
          <w:rFonts w:cs="David" w:hint="eastAsia"/>
          <w:rtl/>
        </w:rPr>
        <w:t>מביצוע</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בנתון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הוא</w:t>
      </w:r>
      <w:r w:rsidRPr="009655E7">
        <w:rPr>
          <w:rFonts w:cs="David"/>
          <w:rtl/>
        </w:rPr>
        <w:t xml:space="preserve"> </w:t>
      </w:r>
      <w:r w:rsidRPr="009655E7">
        <w:rPr>
          <w:rFonts w:cs="David" w:hint="eastAsia"/>
          <w:rtl/>
        </w:rPr>
        <w:t>נחשף</w:t>
      </w:r>
      <w:r w:rsidRPr="009655E7">
        <w:rPr>
          <w:rFonts w:cs="David"/>
          <w:rtl/>
        </w:rPr>
        <w:t xml:space="preserve"> </w:t>
      </w:r>
      <w:r w:rsidRPr="009655E7">
        <w:rPr>
          <w:rFonts w:cs="David" w:hint="eastAsia"/>
          <w:rtl/>
        </w:rPr>
        <w:t>במהלך</w:t>
      </w:r>
      <w:r w:rsidRPr="009655E7">
        <w:rPr>
          <w:rFonts w:cs="David"/>
          <w:rtl/>
        </w:rPr>
        <w:t xml:space="preserve"> </w:t>
      </w:r>
      <w:r w:rsidRPr="009655E7">
        <w:rPr>
          <w:rFonts w:cs="David" w:hint="eastAsia"/>
          <w:rtl/>
        </w:rPr>
        <w:t>ביצוע</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והכול</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בנספח</w:t>
      </w:r>
      <w:r w:rsidRPr="009655E7">
        <w:rPr>
          <w:rFonts w:cs="David"/>
          <w:rtl/>
        </w:rPr>
        <w:t xml:space="preserve"> </w:t>
      </w:r>
      <w:r w:rsidRPr="009655E7">
        <w:rPr>
          <w:rFonts w:cs="David" w:hint="eastAsia"/>
          <w:rtl/>
        </w:rPr>
        <w:t>ההתחייבות</w:t>
      </w:r>
      <w:r w:rsidRPr="009655E7">
        <w:rPr>
          <w:rFonts w:cs="David"/>
          <w:rtl/>
        </w:rPr>
        <w:t xml:space="preserve"> </w:t>
      </w:r>
      <w:r w:rsidRPr="009655E7">
        <w:rPr>
          <w:rFonts w:cs="David" w:hint="eastAsia"/>
          <w:rtl/>
        </w:rPr>
        <w:t>לשמירת</w:t>
      </w:r>
      <w:r w:rsidRPr="009655E7">
        <w:rPr>
          <w:rFonts w:cs="David"/>
          <w:rtl/>
        </w:rPr>
        <w:t xml:space="preserve"> </w:t>
      </w:r>
      <w:r w:rsidRPr="009655E7">
        <w:rPr>
          <w:rFonts w:cs="David" w:hint="eastAsia"/>
          <w:rtl/>
        </w:rPr>
        <w:t>סודיות</w:t>
      </w:r>
      <w:r w:rsidRPr="009655E7">
        <w:rPr>
          <w:rFonts w:cs="David"/>
          <w:rtl/>
        </w:rPr>
        <w:t xml:space="preserve"> </w:t>
      </w:r>
      <w:r w:rsidRPr="009655E7">
        <w:rPr>
          <w:rFonts w:cs="David" w:hint="eastAsia"/>
          <w:rtl/>
        </w:rPr>
        <w:t>ואבטחת</w:t>
      </w:r>
      <w:r w:rsidRPr="009655E7">
        <w:rPr>
          <w:rFonts w:cs="David"/>
          <w:rtl/>
        </w:rPr>
        <w:t xml:space="preserve"> </w:t>
      </w:r>
      <w:r w:rsidRPr="009655E7">
        <w:rPr>
          <w:rFonts w:cs="David" w:hint="eastAsia"/>
          <w:rtl/>
        </w:rPr>
        <w:t>מידע</w:t>
      </w:r>
      <w:r w:rsidRPr="009655E7">
        <w:rPr>
          <w:rFonts w:cs="David"/>
          <w:rtl/>
        </w:rPr>
        <w:t>.</w:t>
      </w:r>
    </w:p>
    <w:p w14:paraId="258AA51A" w14:textId="1BB72E9F" w:rsidR="002200A9" w:rsidRPr="009655E7" w:rsidRDefault="002200A9" w:rsidP="009655E7">
      <w:pPr>
        <w:pStyle w:val="aff5"/>
        <w:numPr>
          <w:ilvl w:val="2"/>
          <w:numId w:val="3"/>
        </w:numPr>
        <w:spacing w:line="360" w:lineRule="auto"/>
        <w:jc w:val="both"/>
        <w:rPr>
          <w:rFonts w:cs="David"/>
          <w:rtl/>
        </w:rPr>
      </w:pPr>
      <w:r w:rsidRPr="009655E7">
        <w:rPr>
          <w:rFonts w:cs="David"/>
          <w:rtl/>
        </w:rPr>
        <w:t xml:space="preserve">הזוכה מתחייב לשמור בסוד ידיעות שתגענה אליו עקב ביצוע מכרז זה. לא ימסור </w:t>
      </w:r>
      <w:r w:rsidRPr="009655E7">
        <w:rPr>
          <w:rFonts w:cs="David" w:hint="eastAsia"/>
          <w:rtl/>
        </w:rPr>
        <w:t>הזוכה</w:t>
      </w:r>
      <w:r w:rsidRPr="009655E7">
        <w:rPr>
          <w:rFonts w:cs="David"/>
          <w:rtl/>
        </w:rPr>
        <w:t xml:space="preserve"> ידיעה בלא הרשאה </w:t>
      </w:r>
      <w:r w:rsidRPr="009655E7">
        <w:rPr>
          <w:rFonts w:cs="David" w:hint="eastAsia"/>
          <w:rtl/>
        </w:rPr>
        <w:t>מהמזמין</w:t>
      </w:r>
      <w:r w:rsidRPr="009655E7">
        <w:rPr>
          <w:rFonts w:cs="David"/>
          <w:rtl/>
        </w:rPr>
        <w:t xml:space="preserve"> לשום גורם אחר. לעניין זה, יחולו על הזוכה הוראות סעיפים 118 ו-119 לחוק העונשין, תשל"ז-1977</w:t>
      </w:r>
      <w:r w:rsidR="00D40306">
        <w:rPr>
          <w:rFonts w:cs="David" w:hint="cs"/>
          <w:rtl/>
        </w:rPr>
        <w:t>.</w:t>
      </w:r>
    </w:p>
    <w:p w14:paraId="52ECA1AC" w14:textId="77777777" w:rsidR="002200A9" w:rsidRPr="009655E7" w:rsidRDefault="002200A9" w:rsidP="009655E7">
      <w:pPr>
        <w:pStyle w:val="aff5"/>
        <w:numPr>
          <w:ilvl w:val="2"/>
          <w:numId w:val="3"/>
        </w:numPr>
        <w:spacing w:line="360" w:lineRule="auto"/>
        <w:jc w:val="both"/>
        <w:rPr>
          <w:rFonts w:cs="David"/>
          <w:rtl/>
        </w:rPr>
      </w:pPr>
      <w:r w:rsidRPr="009655E7">
        <w:rPr>
          <w:rFonts w:cs="David" w:hint="eastAsia"/>
          <w:rtl/>
        </w:rPr>
        <w:t>נותן</w:t>
      </w:r>
      <w:r w:rsidRPr="009655E7">
        <w:rPr>
          <w:rFonts w:cs="David"/>
          <w:rtl/>
        </w:rPr>
        <w:t xml:space="preserve"> </w:t>
      </w:r>
      <w:r w:rsidRPr="009655E7">
        <w:rPr>
          <w:rFonts w:cs="David" w:hint="eastAsia"/>
          <w:rtl/>
        </w:rPr>
        <w:t>השירותים</w:t>
      </w:r>
      <w:r w:rsidRPr="009655E7">
        <w:rPr>
          <w:rFonts w:cs="David"/>
          <w:rtl/>
        </w:rPr>
        <w:t xml:space="preserve"> </w:t>
      </w:r>
      <w:r w:rsidRPr="009655E7">
        <w:rPr>
          <w:rFonts w:cs="David" w:hint="eastAsia"/>
          <w:rtl/>
        </w:rPr>
        <w:t>מטעם</w:t>
      </w:r>
      <w:r w:rsidRPr="009655E7">
        <w:rPr>
          <w:rFonts w:cs="David"/>
          <w:rtl/>
        </w:rPr>
        <w:t xml:space="preserve"> </w:t>
      </w:r>
      <w:r w:rsidRPr="009655E7">
        <w:rPr>
          <w:rFonts w:cs="David" w:hint="eastAsia"/>
          <w:rtl/>
        </w:rPr>
        <w:t>הזוכה</w:t>
      </w:r>
      <w:r w:rsidRPr="009655E7">
        <w:rPr>
          <w:rFonts w:cs="David"/>
          <w:rtl/>
        </w:rPr>
        <w:t xml:space="preserve"> </w:t>
      </w:r>
      <w:r w:rsidRPr="009655E7">
        <w:rPr>
          <w:rFonts w:cs="David" w:hint="eastAsia"/>
          <w:rtl/>
        </w:rPr>
        <w:t>ישמור</w:t>
      </w:r>
      <w:r w:rsidRPr="009655E7">
        <w:rPr>
          <w:rFonts w:cs="David"/>
          <w:rtl/>
        </w:rPr>
        <w:t xml:space="preserve"> </w:t>
      </w:r>
      <w:r w:rsidRPr="009655E7">
        <w:rPr>
          <w:rFonts w:cs="David" w:hint="eastAsia"/>
          <w:rtl/>
        </w:rPr>
        <w:t>בסודיות</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שהגיעו</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במסגרת</w:t>
      </w:r>
      <w:r w:rsidRPr="009655E7">
        <w:rPr>
          <w:rFonts w:cs="David"/>
          <w:rtl/>
        </w:rPr>
        <w:t xml:space="preserve"> </w:t>
      </w:r>
      <w:r w:rsidRPr="009655E7">
        <w:rPr>
          <w:rFonts w:cs="David" w:hint="eastAsia"/>
          <w:rtl/>
        </w:rPr>
        <w:t>ביצועו</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גם</w:t>
      </w:r>
      <w:r w:rsidRPr="009655E7">
        <w:rPr>
          <w:rFonts w:cs="David"/>
          <w:rtl/>
        </w:rPr>
        <w:t xml:space="preserve"> </w:t>
      </w:r>
      <w:r w:rsidRPr="009655E7">
        <w:rPr>
          <w:rFonts w:cs="David" w:hint="eastAsia"/>
          <w:rtl/>
        </w:rPr>
        <w:t>ממעסיקו</w:t>
      </w:r>
      <w:r w:rsidRPr="009655E7">
        <w:rPr>
          <w:rFonts w:cs="David"/>
          <w:rtl/>
        </w:rPr>
        <w:t xml:space="preserve"> (להלן </w:t>
      </w:r>
      <w:r w:rsidRPr="009655E7">
        <w:rPr>
          <w:rFonts w:cs="David" w:hint="eastAsia"/>
          <w:rtl/>
        </w:rPr>
        <w:t>הזוכה</w:t>
      </w:r>
      <w:r w:rsidRPr="009655E7">
        <w:rPr>
          <w:rFonts w:cs="David"/>
          <w:rtl/>
        </w:rPr>
        <w:t xml:space="preserve">) </w:t>
      </w:r>
      <w:r w:rsidRPr="009655E7">
        <w:rPr>
          <w:rFonts w:cs="David" w:hint="eastAsia"/>
          <w:rtl/>
        </w:rPr>
        <w:t>או</w:t>
      </w:r>
      <w:r w:rsidRPr="009655E7">
        <w:rPr>
          <w:rFonts w:cs="David"/>
          <w:rtl/>
        </w:rPr>
        <w:t xml:space="preserve"> </w:t>
      </w:r>
      <w:r w:rsidRPr="009655E7">
        <w:rPr>
          <w:rFonts w:cs="David" w:hint="eastAsia"/>
          <w:rtl/>
        </w:rPr>
        <w:t>מעמיתיו</w:t>
      </w:r>
      <w:r w:rsidRPr="009655E7">
        <w:rPr>
          <w:rFonts w:cs="David"/>
          <w:rtl/>
        </w:rPr>
        <w:t xml:space="preserve"> </w:t>
      </w:r>
      <w:r w:rsidRPr="009655E7">
        <w:rPr>
          <w:rFonts w:cs="David" w:hint="eastAsia"/>
          <w:rtl/>
        </w:rPr>
        <w:t>לעבודה</w:t>
      </w:r>
      <w:r w:rsidRPr="009655E7">
        <w:rPr>
          <w:rFonts w:cs="David"/>
          <w:rtl/>
        </w:rPr>
        <w:t xml:space="preserve">, </w:t>
      </w:r>
      <w:r w:rsidRPr="009655E7">
        <w:rPr>
          <w:rFonts w:cs="David" w:hint="eastAsia"/>
          <w:rtl/>
        </w:rPr>
        <w:t>אלא</w:t>
      </w:r>
      <w:r w:rsidRPr="009655E7">
        <w:rPr>
          <w:rFonts w:cs="David"/>
          <w:rtl/>
        </w:rPr>
        <w:t xml:space="preserve"> </w:t>
      </w:r>
      <w:r w:rsidRPr="009655E7">
        <w:rPr>
          <w:rFonts w:cs="David" w:hint="eastAsia"/>
          <w:rtl/>
        </w:rPr>
        <w:t>אם</w:t>
      </w:r>
      <w:r w:rsidRPr="009655E7">
        <w:rPr>
          <w:rFonts w:cs="David"/>
          <w:rtl/>
        </w:rPr>
        <w:t xml:space="preserve"> </w:t>
      </w:r>
      <w:r w:rsidRPr="009655E7">
        <w:rPr>
          <w:rFonts w:cs="David" w:hint="eastAsia"/>
          <w:rtl/>
        </w:rPr>
        <w:t>התקבל</w:t>
      </w:r>
      <w:r w:rsidRPr="009655E7">
        <w:rPr>
          <w:rFonts w:cs="David"/>
          <w:rtl/>
        </w:rPr>
        <w:t xml:space="preserve"> </w:t>
      </w:r>
      <w:r w:rsidRPr="009655E7">
        <w:rPr>
          <w:rFonts w:cs="David" w:hint="eastAsia"/>
          <w:rtl/>
        </w:rPr>
        <w:t>אישור</w:t>
      </w:r>
      <w:r w:rsidRPr="009655E7">
        <w:rPr>
          <w:rFonts w:cs="David"/>
          <w:rtl/>
        </w:rPr>
        <w:t xml:space="preserve"> </w:t>
      </w:r>
      <w:r w:rsidRPr="009655E7">
        <w:rPr>
          <w:rFonts w:cs="David" w:hint="eastAsia"/>
          <w:rtl/>
        </w:rPr>
        <w:t>בכתב</w:t>
      </w:r>
      <w:r w:rsidRPr="009655E7">
        <w:rPr>
          <w:rFonts w:cs="David"/>
          <w:rtl/>
        </w:rPr>
        <w:t xml:space="preserve"> </w:t>
      </w:r>
      <w:r w:rsidRPr="009655E7">
        <w:rPr>
          <w:rFonts w:cs="David" w:hint="eastAsia"/>
          <w:rtl/>
        </w:rPr>
        <w:t>מהמזמין</w:t>
      </w:r>
      <w:r w:rsidRPr="009655E7">
        <w:rPr>
          <w:rFonts w:cs="David"/>
          <w:rtl/>
        </w:rPr>
        <w:t xml:space="preserve"> </w:t>
      </w:r>
      <w:r w:rsidRPr="009655E7">
        <w:rPr>
          <w:rFonts w:cs="David" w:hint="eastAsia"/>
          <w:rtl/>
        </w:rPr>
        <w:t>למסירת</w:t>
      </w:r>
      <w:r w:rsidRPr="009655E7">
        <w:rPr>
          <w:rFonts w:cs="David"/>
          <w:rtl/>
        </w:rPr>
        <w:t xml:space="preserve"> </w:t>
      </w:r>
      <w:r w:rsidRPr="009655E7">
        <w:rPr>
          <w:rFonts w:cs="David" w:hint="eastAsia"/>
          <w:rtl/>
        </w:rPr>
        <w:t>הנתון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המידע</w:t>
      </w:r>
      <w:r w:rsidRPr="009655E7">
        <w:rPr>
          <w:rFonts w:cs="David"/>
          <w:rtl/>
        </w:rPr>
        <w:t>.</w:t>
      </w:r>
    </w:p>
    <w:p w14:paraId="23A53283" w14:textId="77777777" w:rsidR="002200A9" w:rsidRPr="009655E7" w:rsidRDefault="002200A9" w:rsidP="009655E7">
      <w:pPr>
        <w:pStyle w:val="aff5"/>
        <w:numPr>
          <w:ilvl w:val="2"/>
          <w:numId w:val="3"/>
        </w:numPr>
        <w:spacing w:line="360" w:lineRule="auto"/>
        <w:jc w:val="both"/>
        <w:rPr>
          <w:rFonts w:cs="David"/>
          <w:rtl/>
        </w:rPr>
      </w:pPr>
      <w:r w:rsidRPr="009655E7">
        <w:rPr>
          <w:rFonts w:cs="David"/>
          <w:rtl/>
        </w:rPr>
        <w:t xml:space="preserve">במסגרת זו כלולים בין היתר: </w:t>
      </w:r>
      <w:r w:rsidRPr="009655E7">
        <w:rPr>
          <w:rFonts w:cs="David" w:hint="eastAsia"/>
          <w:rtl/>
        </w:rPr>
        <w:t>מאמרים</w:t>
      </w:r>
      <w:r w:rsidRPr="009655E7">
        <w:rPr>
          <w:rFonts w:cs="David"/>
          <w:rtl/>
        </w:rPr>
        <w:t xml:space="preserve">, דו"חות, טפסים, מדיה מגנטית או כל מידע לגבי מערכות המידע, מועדי </w:t>
      </w:r>
      <w:r w:rsidRPr="009655E7">
        <w:rPr>
          <w:rFonts w:cs="David" w:hint="eastAsia"/>
          <w:rtl/>
        </w:rPr>
        <w:t>הפעילות</w:t>
      </w:r>
      <w:r w:rsidRPr="009655E7">
        <w:rPr>
          <w:rFonts w:cs="David"/>
          <w:rtl/>
        </w:rPr>
        <w:t xml:space="preserve">, קיומה ומהותה, תוצאותיה </w:t>
      </w:r>
      <w:r w:rsidRPr="009655E7">
        <w:rPr>
          <w:rFonts w:cs="David" w:hint="eastAsia"/>
          <w:rtl/>
        </w:rPr>
        <w:t>הערכת</w:t>
      </w:r>
      <w:r w:rsidRPr="009655E7">
        <w:rPr>
          <w:rFonts w:cs="David"/>
          <w:rtl/>
        </w:rPr>
        <w:t xml:space="preserve"> שווי שמאית, וכל מידע אחר שהגיע אליו במסגרת ביצוע השירותים עפ"י המכרז. </w:t>
      </w:r>
    </w:p>
    <w:p w14:paraId="138F9D7D" w14:textId="16649017" w:rsidR="002200A9" w:rsidRPr="009655E7" w:rsidRDefault="002200A9" w:rsidP="009655E7">
      <w:pPr>
        <w:pStyle w:val="aff5"/>
        <w:numPr>
          <w:ilvl w:val="2"/>
          <w:numId w:val="3"/>
        </w:numPr>
        <w:spacing w:line="360" w:lineRule="auto"/>
        <w:jc w:val="both"/>
        <w:rPr>
          <w:rFonts w:cs="David"/>
          <w:rtl/>
        </w:rPr>
      </w:pPr>
      <w:r w:rsidRPr="00AB011F">
        <w:rPr>
          <w:rFonts w:cs="David" w:hint="eastAsia"/>
          <w:rtl/>
        </w:rPr>
        <w:lastRenderedPageBreak/>
        <w:t>על</w:t>
      </w:r>
      <w:r w:rsidRPr="00AB011F">
        <w:rPr>
          <w:rFonts w:cs="David"/>
          <w:rtl/>
        </w:rPr>
        <w:t xml:space="preserve"> </w:t>
      </w:r>
      <w:r w:rsidRPr="00AB011F">
        <w:rPr>
          <w:rFonts w:cs="David" w:hint="eastAsia"/>
          <w:rtl/>
        </w:rPr>
        <w:t>הספק</w:t>
      </w:r>
      <w:r w:rsidRPr="00AB011F">
        <w:rPr>
          <w:rFonts w:cs="David"/>
          <w:rtl/>
        </w:rPr>
        <w:t xml:space="preserve"> </w:t>
      </w:r>
      <w:r w:rsidRPr="00AB011F">
        <w:rPr>
          <w:rFonts w:cs="David" w:hint="eastAsia"/>
          <w:rtl/>
        </w:rPr>
        <w:t>לצרף</w:t>
      </w:r>
      <w:r w:rsidRPr="00AB011F">
        <w:rPr>
          <w:rFonts w:cs="David"/>
          <w:rtl/>
        </w:rPr>
        <w:t xml:space="preserve"> </w:t>
      </w:r>
      <w:r w:rsidRPr="00AB011F">
        <w:rPr>
          <w:rFonts w:cs="David" w:hint="eastAsia"/>
          <w:rtl/>
        </w:rPr>
        <w:t>להצעתו</w:t>
      </w:r>
      <w:r w:rsidRPr="00AB011F">
        <w:rPr>
          <w:rFonts w:cs="David"/>
          <w:rtl/>
        </w:rPr>
        <w:t xml:space="preserve"> </w:t>
      </w:r>
      <w:r w:rsidRPr="00AB011F">
        <w:rPr>
          <w:rFonts w:cs="David" w:hint="eastAsia"/>
          <w:rtl/>
        </w:rPr>
        <w:t>התחייבות</w:t>
      </w:r>
      <w:r w:rsidRPr="00AB011F">
        <w:rPr>
          <w:rFonts w:cs="David"/>
          <w:rtl/>
        </w:rPr>
        <w:t xml:space="preserve"> </w:t>
      </w:r>
      <w:r w:rsidRPr="00AB011F">
        <w:rPr>
          <w:rFonts w:cs="David" w:hint="eastAsia"/>
          <w:rtl/>
        </w:rPr>
        <w:t>לשמירת</w:t>
      </w:r>
      <w:r w:rsidRPr="00AB011F">
        <w:rPr>
          <w:rFonts w:cs="David"/>
          <w:rtl/>
        </w:rPr>
        <w:t xml:space="preserve"> </w:t>
      </w:r>
      <w:r w:rsidRPr="00AB011F">
        <w:rPr>
          <w:rFonts w:cs="David" w:hint="eastAsia"/>
          <w:rtl/>
        </w:rPr>
        <w:t>סודיות</w:t>
      </w:r>
      <w:r w:rsidRPr="00AB011F">
        <w:rPr>
          <w:rFonts w:cs="David"/>
          <w:rtl/>
        </w:rPr>
        <w:t xml:space="preserve"> </w:t>
      </w:r>
      <w:r w:rsidRPr="00AB011F">
        <w:rPr>
          <w:rFonts w:cs="David" w:hint="eastAsia"/>
          <w:rtl/>
        </w:rPr>
        <w:t>ואבטחת</w:t>
      </w:r>
      <w:r w:rsidRPr="00AB011F">
        <w:rPr>
          <w:rFonts w:cs="David"/>
          <w:rtl/>
        </w:rPr>
        <w:t xml:space="preserve"> </w:t>
      </w:r>
      <w:r w:rsidRPr="00AB011F">
        <w:rPr>
          <w:rFonts w:cs="David" w:hint="eastAsia"/>
          <w:rtl/>
        </w:rPr>
        <w:t>מידע</w:t>
      </w:r>
      <w:r w:rsidRPr="00AB011F">
        <w:rPr>
          <w:rFonts w:cs="David"/>
          <w:rtl/>
        </w:rPr>
        <w:t xml:space="preserve"> </w:t>
      </w:r>
      <w:r w:rsidRPr="00AB011F">
        <w:rPr>
          <w:rFonts w:cs="David" w:hint="eastAsia"/>
          <w:rtl/>
        </w:rPr>
        <w:t>שלו</w:t>
      </w:r>
      <w:r w:rsidRPr="00AB011F">
        <w:rPr>
          <w:rFonts w:cs="David"/>
          <w:rtl/>
        </w:rPr>
        <w:t xml:space="preserve"> </w:t>
      </w:r>
      <w:r w:rsidRPr="00AB011F">
        <w:rPr>
          <w:rFonts w:cs="David" w:hint="eastAsia"/>
          <w:rtl/>
        </w:rPr>
        <w:t>ושל</w:t>
      </w:r>
      <w:r w:rsidRPr="00AB011F">
        <w:rPr>
          <w:rFonts w:cs="David"/>
          <w:rtl/>
        </w:rPr>
        <w:t xml:space="preserve"> </w:t>
      </w:r>
      <w:r w:rsidRPr="00AB011F">
        <w:rPr>
          <w:rFonts w:cs="David" w:hint="eastAsia"/>
          <w:rtl/>
        </w:rPr>
        <w:t>חברות</w:t>
      </w:r>
      <w:r w:rsidRPr="00AB011F">
        <w:rPr>
          <w:rFonts w:cs="David"/>
          <w:rtl/>
        </w:rPr>
        <w:t xml:space="preserve"> </w:t>
      </w:r>
      <w:r w:rsidRPr="00AB011F">
        <w:rPr>
          <w:rFonts w:cs="David" w:hint="eastAsia"/>
          <w:rtl/>
        </w:rPr>
        <w:t>בנות</w:t>
      </w:r>
      <w:r w:rsidRPr="00AB011F">
        <w:rPr>
          <w:rFonts w:cs="David"/>
          <w:rtl/>
        </w:rPr>
        <w:t xml:space="preserve"> </w:t>
      </w:r>
      <w:r w:rsidRPr="00AB011F">
        <w:rPr>
          <w:rFonts w:cs="David" w:hint="eastAsia"/>
          <w:rtl/>
        </w:rPr>
        <w:t>המעורבות</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של</w:t>
      </w:r>
      <w:r w:rsidRPr="00AB011F">
        <w:rPr>
          <w:rFonts w:cs="David"/>
          <w:rtl/>
        </w:rPr>
        <w:t xml:space="preserve"> </w:t>
      </w:r>
      <w:r w:rsidRPr="00AB011F">
        <w:rPr>
          <w:rFonts w:cs="David" w:hint="eastAsia"/>
          <w:rtl/>
        </w:rPr>
        <w:t>מי</w:t>
      </w:r>
      <w:r w:rsidRPr="00AB011F">
        <w:rPr>
          <w:rFonts w:cs="David"/>
          <w:rtl/>
        </w:rPr>
        <w:t xml:space="preserve"> </w:t>
      </w:r>
      <w:r w:rsidRPr="00AB011F">
        <w:rPr>
          <w:rFonts w:cs="David" w:hint="eastAsia"/>
          <w:rtl/>
        </w:rPr>
        <w:t>מעובדיו</w:t>
      </w:r>
      <w:r w:rsidRPr="00AB011F">
        <w:rPr>
          <w:rFonts w:cs="David"/>
          <w:rtl/>
        </w:rPr>
        <w:t xml:space="preserve">, </w:t>
      </w:r>
      <w:r w:rsidRPr="00AB011F">
        <w:rPr>
          <w:rFonts w:cs="David" w:hint="eastAsia"/>
          <w:rtl/>
        </w:rPr>
        <w:t>ומי</w:t>
      </w:r>
      <w:r w:rsidRPr="00AB011F">
        <w:rPr>
          <w:rFonts w:cs="David"/>
          <w:rtl/>
        </w:rPr>
        <w:t xml:space="preserve"> </w:t>
      </w:r>
      <w:r w:rsidRPr="00AB011F">
        <w:rPr>
          <w:rFonts w:cs="David" w:hint="eastAsia"/>
          <w:rtl/>
        </w:rPr>
        <w:t>מעובדי</w:t>
      </w:r>
      <w:r w:rsidRPr="00AB011F">
        <w:rPr>
          <w:rFonts w:cs="David"/>
          <w:rtl/>
        </w:rPr>
        <w:t xml:space="preserve"> </w:t>
      </w:r>
      <w:r w:rsidRPr="00AB011F">
        <w:rPr>
          <w:rFonts w:cs="David" w:hint="eastAsia"/>
          <w:rtl/>
        </w:rPr>
        <w:t>חברות</w:t>
      </w:r>
      <w:r w:rsidRPr="00AB011F">
        <w:rPr>
          <w:rFonts w:cs="David"/>
          <w:rtl/>
        </w:rPr>
        <w:t xml:space="preserve"> </w:t>
      </w:r>
      <w:r w:rsidRPr="00AB011F">
        <w:rPr>
          <w:rFonts w:cs="David" w:hint="eastAsia"/>
          <w:rtl/>
        </w:rPr>
        <w:t>בנות</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כל</w:t>
      </w:r>
      <w:r w:rsidRPr="00AB011F">
        <w:rPr>
          <w:rFonts w:cs="David"/>
          <w:rtl/>
        </w:rPr>
        <w:t xml:space="preserve"> </w:t>
      </w:r>
      <w:r w:rsidRPr="00AB011F">
        <w:rPr>
          <w:rFonts w:cs="David" w:hint="eastAsia"/>
          <w:rtl/>
        </w:rPr>
        <w:t>אחד</w:t>
      </w:r>
      <w:r w:rsidRPr="00AB011F">
        <w:rPr>
          <w:rFonts w:cs="David"/>
          <w:rtl/>
        </w:rPr>
        <w:t xml:space="preserve"> </w:t>
      </w:r>
      <w:r w:rsidRPr="00AB011F">
        <w:rPr>
          <w:rFonts w:cs="David" w:hint="eastAsia"/>
          <w:rtl/>
        </w:rPr>
        <w:t>מקבלני</w:t>
      </w:r>
      <w:r w:rsidRPr="00AB011F">
        <w:rPr>
          <w:rFonts w:cs="David"/>
          <w:rtl/>
        </w:rPr>
        <w:t xml:space="preserve"> </w:t>
      </w:r>
      <w:r w:rsidRPr="00AB011F">
        <w:rPr>
          <w:rFonts w:cs="David" w:hint="eastAsia"/>
          <w:rtl/>
        </w:rPr>
        <w:t>המשנה</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כל</w:t>
      </w:r>
      <w:r w:rsidRPr="00AB011F">
        <w:rPr>
          <w:rFonts w:cs="David"/>
          <w:rtl/>
        </w:rPr>
        <w:t xml:space="preserve"> </w:t>
      </w:r>
      <w:r w:rsidRPr="00AB011F">
        <w:rPr>
          <w:rFonts w:cs="David" w:hint="eastAsia"/>
          <w:rtl/>
        </w:rPr>
        <w:t>אחד</w:t>
      </w:r>
      <w:r w:rsidRPr="00AB011F">
        <w:rPr>
          <w:rFonts w:cs="David"/>
          <w:rtl/>
        </w:rPr>
        <w:t xml:space="preserve"> </w:t>
      </w:r>
      <w:r w:rsidRPr="00AB011F">
        <w:rPr>
          <w:rFonts w:cs="David" w:hint="eastAsia"/>
          <w:rtl/>
        </w:rPr>
        <w:t>מעובדי</w:t>
      </w:r>
      <w:r w:rsidRPr="00AB011F">
        <w:rPr>
          <w:rFonts w:cs="David"/>
          <w:rtl/>
        </w:rPr>
        <w:t xml:space="preserve"> </w:t>
      </w:r>
      <w:r w:rsidRPr="00AB011F">
        <w:rPr>
          <w:rFonts w:cs="David" w:hint="eastAsia"/>
          <w:rtl/>
        </w:rPr>
        <w:t>קבלני</w:t>
      </w:r>
      <w:r w:rsidRPr="00AB011F">
        <w:rPr>
          <w:rFonts w:cs="David"/>
          <w:rtl/>
        </w:rPr>
        <w:t xml:space="preserve"> </w:t>
      </w:r>
      <w:r w:rsidRPr="00AB011F">
        <w:rPr>
          <w:rFonts w:cs="David" w:hint="eastAsia"/>
          <w:rtl/>
        </w:rPr>
        <w:t>המשנה</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ההתחייבות</w:t>
      </w:r>
      <w:r w:rsidRPr="00AB011F">
        <w:rPr>
          <w:rFonts w:cs="David"/>
          <w:rtl/>
        </w:rPr>
        <w:t xml:space="preserve"> </w:t>
      </w:r>
      <w:r w:rsidRPr="00AB011F">
        <w:rPr>
          <w:rFonts w:cs="David" w:hint="eastAsia"/>
          <w:rtl/>
        </w:rPr>
        <w:t>ת</w:t>
      </w:r>
      <w:r w:rsidRPr="00AB011F">
        <w:rPr>
          <w:rFonts w:cs="David"/>
          <w:rtl/>
        </w:rPr>
        <w:t>ה</w:t>
      </w:r>
      <w:r w:rsidRPr="00AB011F">
        <w:rPr>
          <w:rFonts w:cs="David" w:hint="eastAsia"/>
          <w:rtl/>
        </w:rPr>
        <w:t>י</w:t>
      </w:r>
      <w:r w:rsidRPr="00AB011F">
        <w:rPr>
          <w:rFonts w:cs="David"/>
          <w:rtl/>
        </w:rPr>
        <w:t>יה חתו</w:t>
      </w:r>
      <w:r w:rsidRPr="00AB011F">
        <w:rPr>
          <w:rFonts w:cs="David" w:hint="eastAsia"/>
          <w:rtl/>
        </w:rPr>
        <w:t>מה</w:t>
      </w:r>
      <w:r w:rsidRPr="00AB011F">
        <w:rPr>
          <w:rFonts w:cs="David"/>
          <w:rtl/>
        </w:rPr>
        <w:t xml:space="preserve"> </w:t>
      </w:r>
      <w:r w:rsidRPr="00AB011F">
        <w:rPr>
          <w:rFonts w:cs="David" w:hint="eastAsia"/>
          <w:rtl/>
        </w:rPr>
        <w:t>על</w:t>
      </w:r>
      <w:r w:rsidRPr="00AB011F">
        <w:rPr>
          <w:rFonts w:cs="David"/>
          <w:rtl/>
        </w:rPr>
        <w:t xml:space="preserve"> </w:t>
      </w:r>
      <w:r w:rsidRPr="00AB011F">
        <w:rPr>
          <w:rFonts w:cs="David" w:hint="eastAsia"/>
          <w:rtl/>
        </w:rPr>
        <w:t>ידי</w:t>
      </w:r>
      <w:r w:rsidRPr="00AB011F">
        <w:rPr>
          <w:rFonts w:cs="David"/>
          <w:rtl/>
        </w:rPr>
        <w:t xml:space="preserve"> </w:t>
      </w:r>
      <w:r w:rsidRPr="00AB011F">
        <w:rPr>
          <w:rFonts w:cs="David" w:hint="eastAsia"/>
          <w:rtl/>
        </w:rPr>
        <w:t>מורשה</w:t>
      </w:r>
      <w:r w:rsidRPr="00AB011F">
        <w:rPr>
          <w:rFonts w:cs="David"/>
          <w:rtl/>
        </w:rPr>
        <w:t xml:space="preserve"> </w:t>
      </w:r>
      <w:r w:rsidRPr="00AB011F">
        <w:rPr>
          <w:rFonts w:cs="David" w:hint="eastAsia"/>
          <w:rtl/>
        </w:rPr>
        <w:t>חתימה</w:t>
      </w:r>
      <w:r w:rsidRPr="00AB011F">
        <w:rPr>
          <w:rFonts w:cs="David"/>
          <w:rtl/>
        </w:rPr>
        <w:t>.</w:t>
      </w:r>
    </w:p>
    <w:p w14:paraId="07998C58" w14:textId="77777777" w:rsidR="002200A9" w:rsidRPr="009655E7" w:rsidRDefault="002200A9" w:rsidP="00B854AF">
      <w:pPr>
        <w:pStyle w:val="aff5"/>
        <w:spacing w:line="360" w:lineRule="auto"/>
        <w:ind w:left="1616"/>
        <w:jc w:val="both"/>
        <w:rPr>
          <w:rFonts w:cs="David"/>
        </w:rPr>
      </w:pPr>
      <w:r w:rsidRPr="009655E7">
        <w:rPr>
          <w:rFonts w:cs="David" w:hint="eastAsia"/>
          <w:rtl/>
        </w:rPr>
        <w:t>נוסח</w:t>
      </w:r>
      <w:r w:rsidRPr="009655E7">
        <w:rPr>
          <w:rFonts w:cs="David"/>
          <w:rtl/>
        </w:rPr>
        <w:t xml:space="preserve"> </w:t>
      </w:r>
      <w:r w:rsidRPr="009655E7">
        <w:rPr>
          <w:rFonts w:cs="David" w:hint="eastAsia"/>
          <w:rtl/>
        </w:rPr>
        <w:t>מחייב</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התחייבות</w:t>
      </w:r>
      <w:r w:rsidRPr="009655E7">
        <w:rPr>
          <w:rFonts w:cs="David"/>
          <w:rtl/>
        </w:rPr>
        <w:t xml:space="preserve"> </w:t>
      </w:r>
      <w:r w:rsidRPr="009655E7">
        <w:rPr>
          <w:rFonts w:cs="David" w:hint="eastAsia"/>
          <w:rtl/>
        </w:rPr>
        <w:t>לשמירת</w:t>
      </w:r>
      <w:r w:rsidRPr="009655E7">
        <w:rPr>
          <w:rFonts w:cs="David"/>
          <w:rtl/>
        </w:rPr>
        <w:t xml:space="preserve"> </w:t>
      </w:r>
      <w:r w:rsidRPr="009655E7">
        <w:rPr>
          <w:rFonts w:cs="David" w:hint="eastAsia"/>
          <w:rtl/>
        </w:rPr>
        <w:t>סודיות</w:t>
      </w:r>
      <w:r w:rsidRPr="009655E7">
        <w:rPr>
          <w:rFonts w:cs="David"/>
          <w:rtl/>
        </w:rPr>
        <w:t xml:space="preserve"> </w:t>
      </w:r>
      <w:r w:rsidRPr="009655E7">
        <w:rPr>
          <w:rFonts w:cs="David" w:hint="eastAsia"/>
          <w:rtl/>
        </w:rPr>
        <w:t>ואבטחת</w:t>
      </w:r>
      <w:r w:rsidRPr="009655E7">
        <w:rPr>
          <w:rFonts w:cs="David"/>
          <w:rtl/>
        </w:rPr>
        <w:t xml:space="preserve"> </w:t>
      </w:r>
      <w:r w:rsidRPr="009655E7">
        <w:rPr>
          <w:rFonts w:cs="David" w:hint="eastAsia"/>
          <w:rtl/>
        </w:rPr>
        <w:t>מידע</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ראה</w:t>
      </w:r>
      <w:r w:rsidRPr="009655E7">
        <w:rPr>
          <w:rFonts w:cs="David"/>
          <w:rtl/>
        </w:rPr>
        <w:t xml:space="preserve"> </w:t>
      </w:r>
      <w:r w:rsidRPr="009655E7">
        <w:rPr>
          <w:rFonts w:cs="David" w:hint="eastAsia"/>
          <w:rtl/>
        </w:rPr>
        <w:t>נספח</w:t>
      </w:r>
      <w:r w:rsidRPr="009655E7">
        <w:rPr>
          <w:rFonts w:cs="David"/>
          <w:rtl/>
        </w:rPr>
        <w:t xml:space="preserve"> </w:t>
      </w:r>
      <w:r w:rsidRPr="009655E7">
        <w:rPr>
          <w:rFonts w:cs="David"/>
        </w:rPr>
        <w:t>4</w:t>
      </w:r>
      <w:r w:rsidRPr="009655E7">
        <w:rPr>
          <w:rFonts w:cs="David"/>
          <w:rtl/>
        </w:rPr>
        <w:t xml:space="preserve"> להסכם.</w:t>
      </w:r>
    </w:p>
    <w:p w14:paraId="28A9CDD5" w14:textId="77777777" w:rsidR="002200A9" w:rsidRPr="00957F54" w:rsidRDefault="002200A9" w:rsidP="002200A9">
      <w:pPr>
        <w:spacing w:line="360" w:lineRule="auto"/>
        <w:ind w:left="792"/>
        <w:jc w:val="both"/>
        <w:rPr>
          <w:b/>
          <w:bCs/>
          <w:color w:val="000000"/>
        </w:rPr>
      </w:pPr>
    </w:p>
    <w:p w14:paraId="154A3142" w14:textId="77777777" w:rsidR="002200A9" w:rsidRPr="00E536CB" w:rsidRDefault="002200A9" w:rsidP="002200A9">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p>
    <w:p w14:paraId="5A507263" w14:textId="77777777" w:rsidR="002200A9" w:rsidRPr="00957F54" w:rsidRDefault="002200A9" w:rsidP="002200A9">
      <w:pPr>
        <w:pStyle w:val="aff5"/>
        <w:numPr>
          <w:ilvl w:val="2"/>
          <w:numId w:val="3"/>
        </w:numPr>
        <w:spacing w:line="360" w:lineRule="auto"/>
        <w:jc w:val="both"/>
        <w:rPr>
          <w:rFonts w:cs="David"/>
          <w:rtl/>
        </w:rPr>
      </w:pPr>
      <w:bookmarkStart w:id="7" w:name="_Toc503971847"/>
      <w:bookmarkStart w:id="8" w:name="_Toc504384712"/>
      <w:bookmarkStart w:id="9" w:name="_Toc504465350"/>
      <w:bookmarkStart w:id="10" w:name="_Toc504475020"/>
      <w:bookmarkStart w:id="11" w:name="_Toc505699795"/>
      <w:r w:rsidRPr="00721BBC">
        <w:rPr>
          <w:rFonts w:cs="David"/>
          <w:rtl/>
        </w:rPr>
        <w:t>אופי פעילות משרד המשפטים מחייב דגש מיוחד בנושא אבטחת המידע</w:t>
      </w:r>
      <w:r>
        <w:rPr>
          <w:rFonts w:cs="David" w:hint="cs"/>
          <w:rtl/>
        </w:rPr>
        <w:t>.</w:t>
      </w:r>
    </w:p>
    <w:p w14:paraId="5B412FC2" w14:textId="77777777" w:rsidR="002200A9" w:rsidRPr="00957F54" w:rsidRDefault="002200A9" w:rsidP="002200A9">
      <w:pPr>
        <w:pStyle w:val="aff5"/>
        <w:numPr>
          <w:ilvl w:val="2"/>
          <w:numId w:val="3"/>
        </w:numPr>
        <w:spacing w:line="360" w:lineRule="auto"/>
        <w:jc w:val="both"/>
        <w:rPr>
          <w:rFonts w:cs="David"/>
          <w:rtl/>
        </w:rPr>
      </w:pPr>
      <w:r w:rsidRPr="00721BBC">
        <w:rPr>
          <w:rFonts w:cs="David" w:hint="eastAsia"/>
          <w:rtl/>
        </w:rPr>
        <w:t>טרם</w:t>
      </w:r>
      <w:r w:rsidRPr="00721BBC">
        <w:rPr>
          <w:rFonts w:cs="David"/>
          <w:rtl/>
        </w:rPr>
        <w:t xml:space="preserve"> </w:t>
      </w:r>
      <w:r w:rsidRPr="00721BBC">
        <w:rPr>
          <w:rFonts w:cs="David" w:hint="eastAsia"/>
          <w:rtl/>
        </w:rPr>
        <w:t>תחילת</w:t>
      </w:r>
      <w:r w:rsidRPr="00721BBC">
        <w:rPr>
          <w:rFonts w:cs="David"/>
          <w:rtl/>
        </w:rPr>
        <w:t xml:space="preserve"> </w:t>
      </w:r>
      <w:r w:rsidRPr="00721BBC">
        <w:rPr>
          <w:rFonts w:cs="David" w:hint="eastAsia"/>
          <w:rtl/>
        </w:rPr>
        <w:t>העבודה</w:t>
      </w:r>
      <w:r w:rsidRPr="00721BBC">
        <w:rPr>
          <w:rFonts w:cs="David"/>
          <w:rtl/>
        </w:rPr>
        <w:t xml:space="preserve"> </w:t>
      </w:r>
      <w:r w:rsidRPr="00721BBC">
        <w:rPr>
          <w:rFonts w:cs="David" w:hint="eastAsia"/>
          <w:rtl/>
        </w:rPr>
        <w:t>על</w:t>
      </w:r>
      <w:r w:rsidRPr="00721BBC">
        <w:rPr>
          <w:rFonts w:cs="David"/>
          <w:rtl/>
        </w:rPr>
        <w:t xml:space="preserve"> </w:t>
      </w:r>
      <w:r w:rsidRPr="00721BBC">
        <w:rPr>
          <w:rFonts w:cs="David" w:hint="eastAsia"/>
          <w:rtl/>
        </w:rPr>
        <w:t>הזוכה</w:t>
      </w:r>
      <w:r w:rsidRPr="00721BBC">
        <w:rPr>
          <w:rFonts w:cs="David"/>
          <w:rtl/>
        </w:rPr>
        <w:t xml:space="preserve"> </w:t>
      </w:r>
      <w:r w:rsidRPr="00721BBC">
        <w:rPr>
          <w:rFonts w:cs="David" w:hint="eastAsia"/>
          <w:rtl/>
        </w:rPr>
        <w:t>לעמוד</w:t>
      </w:r>
      <w:r w:rsidRPr="00721BBC">
        <w:rPr>
          <w:rFonts w:cs="David"/>
          <w:rtl/>
        </w:rPr>
        <w:t xml:space="preserve"> </w:t>
      </w:r>
      <w:r w:rsidRPr="00721BBC">
        <w:rPr>
          <w:rFonts w:cs="David" w:hint="eastAsia"/>
          <w:rtl/>
        </w:rPr>
        <w:t>בכלל</w:t>
      </w:r>
      <w:r w:rsidRPr="00721BBC">
        <w:rPr>
          <w:rFonts w:cs="David"/>
          <w:rtl/>
        </w:rPr>
        <w:t xml:space="preserve"> </w:t>
      </w:r>
      <w:r w:rsidRPr="00721BBC">
        <w:rPr>
          <w:rFonts w:cs="David" w:hint="eastAsia"/>
          <w:rtl/>
        </w:rPr>
        <w:t>הנחיות</w:t>
      </w:r>
      <w:r w:rsidRPr="00721BBC">
        <w:rPr>
          <w:rFonts w:cs="David"/>
          <w:rtl/>
        </w:rPr>
        <w:t xml:space="preserve"> </w:t>
      </w:r>
      <w:r w:rsidRPr="00721BBC">
        <w:rPr>
          <w:rFonts w:cs="David" w:hint="eastAsia"/>
          <w:rtl/>
        </w:rPr>
        <w:t>ודרישות</w:t>
      </w:r>
      <w:r w:rsidRPr="00721BBC">
        <w:rPr>
          <w:rFonts w:cs="David"/>
          <w:rtl/>
        </w:rPr>
        <w:t xml:space="preserve"> </w:t>
      </w:r>
      <w:r w:rsidRPr="00721BBC">
        <w:rPr>
          <w:rFonts w:cs="David" w:hint="eastAsia"/>
          <w:rtl/>
        </w:rPr>
        <w:t>אבטחת</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כפי</w:t>
      </w:r>
      <w:r w:rsidRPr="00721BBC">
        <w:rPr>
          <w:rFonts w:cs="David"/>
          <w:rtl/>
        </w:rPr>
        <w:t xml:space="preserve"> </w:t>
      </w:r>
      <w:r w:rsidRPr="00721BBC">
        <w:rPr>
          <w:rFonts w:cs="David" w:hint="eastAsia"/>
          <w:rtl/>
        </w:rPr>
        <w:t>שיתקבלו</w:t>
      </w:r>
      <w:r w:rsidRPr="00721BBC">
        <w:rPr>
          <w:rFonts w:cs="David"/>
          <w:rtl/>
        </w:rPr>
        <w:t xml:space="preserve"> </w:t>
      </w:r>
      <w:r w:rsidRPr="00721BBC">
        <w:rPr>
          <w:rFonts w:cs="David" w:hint="eastAsia"/>
          <w:rtl/>
        </w:rPr>
        <w:t>מאגף</w:t>
      </w:r>
      <w:r w:rsidRPr="00721BBC">
        <w:rPr>
          <w:rFonts w:cs="David"/>
          <w:rtl/>
        </w:rPr>
        <w:t xml:space="preserve"> </w:t>
      </w:r>
      <w:r w:rsidRPr="00721BBC">
        <w:rPr>
          <w:rFonts w:cs="David" w:hint="eastAsia"/>
          <w:rtl/>
        </w:rPr>
        <w:t>חירום</w:t>
      </w:r>
      <w:r w:rsidRPr="00721BBC">
        <w:rPr>
          <w:rFonts w:cs="David"/>
          <w:rtl/>
        </w:rPr>
        <w:t xml:space="preserve"> </w:t>
      </w:r>
      <w:r w:rsidRPr="00721BBC">
        <w:rPr>
          <w:rFonts w:cs="David" w:hint="eastAsia"/>
          <w:rtl/>
        </w:rPr>
        <w:t>ביטחון</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וסייבר</w:t>
      </w:r>
      <w:r w:rsidRPr="00721BBC">
        <w:rPr>
          <w:rFonts w:cs="David"/>
          <w:rtl/>
        </w:rPr>
        <w:t xml:space="preserve"> </w:t>
      </w:r>
      <w:r w:rsidRPr="00721BBC">
        <w:rPr>
          <w:rFonts w:cs="David" w:hint="eastAsia"/>
          <w:rtl/>
        </w:rPr>
        <w:t>במשרד</w:t>
      </w:r>
      <w:r w:rsidRPr="00721BBC">
        <w:rPr>
          <w:rFonts w:cs="David"/>
          <w:rtl/>
        </w:rPr>
        <w:t xml:space="preserve"> </w:t>
      </w:r>
      <w:r w:rsidRPr="00721BBC">
        <w:rPr>
          <w:rFonts w:cs="David" w:hint="eastAsia"/>
          <w:rtl/>
        </w:rPr>
        <w:t>המשפטים</w:t>
      </w:r>
      <w:r>
        <w:rPr>
          <w:rFonts w:cs="David" w:hint="cs"/>
          <w:rtl/>
        </w:rPr>
        <w:t>.</w:t>
      </w:r>
    </w:p>
    <w:p w14:paraId="6ED1FF9D" w14:textId="77777777" w:rsidR="002200A9" w:rsidRDefault="002200A9" w:rsidP="002200A9">
      <w:pPr>
        <w:pStyle w:val="aff5"/>
        <w:numPr>
          <w:ilvl w:val="2"/>
          <w:numId w:val="3"/>
        </w:numPr>
        <w:spacing w:line="360" w:lineRule="auto"/>
        <w:jc w:val="both"/>
        <w:rPr>
          <w:rFonts w:cs="David"/>
        </w:rPr>
      </w:pPr>
      <w:r w:rsidRPr="00721BBC">
        <w:rPr>
          <w:rFonts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cs="David" w:hint="cs"/>
          <w:rtl/>
        </w:rPr>
        <w:t>.</w:t>
      </w:r>
    </w:p>
    <w:p w14:paraId="09481796" w14:textId="77777777" w:rsidR="002200A9" w:rsidRDefault="002200A9" w:rsidP="002200A9">
      <w:pPr>
        <w:pStyle w:val="aff5"/>
        <w:numPr>
          <w:ilvl w:val="2"/>
          <w:numId w:val="3"/>
        </w:numPr>
        <w:spacing w:line="360" w:lineRule="auto"/>
        <w:jc w:val="both"/>
        <w:rPr>
          <w:rFonts w:cs="David"/>
        </w:rPr>
      </w:pPr>
      <w:r w:rsidRPr="00721BBC">
        <w:rPr>
          <w:rFonts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cs="David" w:hint="cs"/>
          <w:rtl/>
        </w:rPr>
        <w:t>.</w:t>
      </w:r>
    </w:p>
    <w:p w14:paraId="2DBD782F" w14:textId="77777777" w:rsidR="002200A9" w:rsidRPr="00957F54" w:rsidRDefault="002200A9" w:rsidP="002200A9">
      <w:pPr>
        <w:pStyle w:val="aff5"/>
        <w:numPr>
          <w:ilvl w:val="2"/>
          <w:numId w:val="3"/>
        </w:numPr>
        <w:spacing w:line="360" w:lineRule="auto"/>
        <w:jc w:val="both"/>
        <w:rPr>
          <w:rFonts w:cs="David"/>
          <w:rtl/>
        </w:rPr>
      </w:pPr>
      <w:r>
        <w:rPr>
          <w:rFonts w:cs="David" w:hint="cs"/>
          <w:rtl/>
        </w:rPr>
        <w:t>הספק ימנה ממונה שרשרת האספקה מטעמו.</w:t>
      </w:r>
    </w:p>
    <w:p w14:paraId="58B880BC" w14:textId="77777777" w:rsidR="002200A9" w:rsidRPr="00C530E8" w:rsidRDefault="002200A9" w:rsidP="002200A9">
      <w:pPr>
        <w:pStyle w:val="aff5"/>
        <w:numPr>
          <w:ilvl w:val="2"/>
          <w:numId w:val="3"/>
        </w:numPr>
        <w:spacing w:line="360" w:lineRule="auto"/>
        <w:jc w:val="both"/>
        <w:rPr>
          <w:rFonts w:cs="David"/>
          <w:b/>
          <w:bCs/>
          <w:i/>
          <w:iCs/>
          <w:rtl/>
        </w:rPr>
      </w:pPr>
      <w:r w:rsidRPr="00C530E8">
        <w:rPr>
          <w:rFonts w:cs="David"/>
          <w:rtl/>
        </w:rPr>
        <w:t>הזוכה ימנע גישה למחשבים ו/או מערכות המחשב שברשותו, או המשרתות אותו לצורך מכרז</w:t>
      </w:r>
      <w:r>
        <w:rPr>
          <w:rFonts w:cs="David" w:hint="cs"/>
          <w:rtl/>
        </w:rPr>
        <w:t xml:space="preserve"> זה ובהן נשמר מידע הקשור למתן השירותים (בין אם של המשרד ובין אם של הזוכה או של כל גורם אחר)</w:t>
      </w:r>
      <w:r w:rsidRPr="00C530E8">
        <w:rPr>
          <w:rFonts w:cs="David"/>
          <w:rtl/>
        </w:rPr>
        <w:t xml:space="preserve">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7"/>
      <w:bookmarkEnd w:id="8"/>
      <w:bookmarkEnd w:id="9"/>
      <w:bookmarkEnd w:id="10"/>
      <w:bookmarkEnd w:id="11"/>
      <w:r w:rsidRPr="00C530E8">
        <w:rPr>
          <w:rFonts w:cs="David"/>
          <w:rtl/>
        </w:rPr>
        <w:t xml:space="preserve"> </w:t>
      </w:r>
    </w:p>
    <w:p w14:paraId="392F8816" w14:textId="77777777" w:rsidR="002200A9" w:rsidRPr="00C530E8" w:rsidRDefault="002200A9" w:rsidP="002200A9">
      <w:pPr>
        <w:pStyle w:val="aff5"/>
        <w:numPr>
          <w:ilvl w:val="2"/>
          <w:numId w:val="3"/>
        </w:numPr>
        <w:spacing w:line="360" w:lineRule="auto"/>
        <w:jc w:val="both"/>
        <w:rPr>
          <w:rFonts w:cs="David"/>
          <w:b/>
          <w:bCs/>
          <w:i/>
          <w:iCs/>
        </w:rPr>
      </w:pPr>
      <w:bookmarkStart w:id="12" w:name="_Toc503971848"/>
      <w:bookmarkStart w:id="13" w:name="_Toc504384713"/>
      <w:bookmarkStart w:id="14" w:name="_Toc504465351"/>
      <w:bookmarkStart w:id="15" w:name="_Toc504475021"/>
      <w:bookmarkStart w:id="16"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12"/>
      <w:bookmarkEnd w:id="13"/>
      <w:bookmarkEnd w:id="14"/>
      <w:bookmarkEnd w:id="15"/>
      <w:bookmarkEnd w:id="16"/>
      <w:r w:rsidRPr="00C530E8">
        <w:rPr>
          <w:rFonts w:cs="David"/>
          <w:rtl/>
        </w:rPr>
        <w:t xml:space="preserve"> </w:t>
      </w:r>
    </w:p>
    <w:p w14:paraId="6F847B06" w14:textId="77777777" w:rsidR="002200A9" w:rsidRPr="00C530E8" w:rsidRDefault="002200A9" w:rsidP="002200A9">
      <w:pPr>
        <w:pStyle w:val="aff5"/>
        <w:numPr>
          <w:ilvl w:val="2"/>
          <w:numId w:val="3"/>
        </w:numPr>
        <w:spacing w:line="360" w:lineRule="auto"/>
        <w:jc w:val="both"/>
        <w:rPr>
          <w:rFonts w:cs="David"/>
          <w:b/>
          <w:bCs/>
          <w:i/>
          <w:iCs/>
        </w:rPr>
      </w:pPr>
      <w:bookmarkStart w:id="17" w:name="_Toc503971850"/>
      <w:bookmarkStart w:id="18" w:name="_Toc504384715"/>
      <w:bookmarkStart w:id="19" w:name="_Toc504465353"/>
      <w:bookmarkStart w:id="20" w:name="_Toc504475023"/>
      <w:bookmarkStart w:id="21"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48707683" w14:textId="77777777" w:rsidR="002200A9" w:rsidRPr="00C530E8" w:rsidRDefault="002200A9" w:rsidP="002200A9">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D7F57A2" w14:textId="77777777" w:rsidR="002200A9" w:rsidRDefault="002200A9" w:rsidP="002200A9">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Pr>
          <w:rFonts w:cs="David"/>
          <w:rtl/>
        </w:rPr>
        <w:t xml:space="preserve"> </w:t>
      </w:r>
      <w:r w:rsidRPr="00C530E8">
        <w:rPr>
          <w:rFonts w:cs="David"/>
          <w:rtl/>
        </w:rPr>
        <w:t>ולהציג למשרד, על פי דרישתו או דרישת מי מטעמו של המשרד, את אמצעי אבטחת החומר.</w:t>
      </w:r>
    </w:p>
    <w:p w14:paraId="3951A5BD" w14:textId="77777777" w:rsidR="002200A9" w:rsidRPr="00721BBC" w:rsidRDefault="002200A9" w:rsidP="002200A9">
      <w:pPr>
        <w:pStyle w:val="aff5"/>
        <w:numPr>
          <w:ilvl w:val="2"/>
          <w:numId w:val="3"/>
        </w:numPr>
        <w:spacing w:line="360" w:lineRule="auto"/>
        <w:jc w:val="both"/>
        <w:rPr>
          <w:rFonts w:cs="David"/>
        </w:rPr>
      </w:pPr>
      <w:r w:rsidRPr="00721BBC">
        <w:rPr>
          <w:rFonts w:cs="David" w:hint="eastAsia"/>
          <w:rtl/>
        </w:rPr>
        <w:t>הזוכה</w:t>
      </w:r>
      <w:r w:rsidRPr="00721BBC">
        <w:rPr>
          <w:rFonts w:cs="David"/>
          <w:rtl/>
        </w:rPr>
        <w:t xml:space="preserve"> </w:t>
      </w:r>
      <w:r w:rsidRPr="00721BBC">
        <w:rPr>
          <w:rFonts w:cs="David" w:hint="eastAsia"/>
          <w:rtl/>
        </w:rPr>
        <w:t>יתחייב</w:t>
      </w:r>
      <w:r w:rsidRPr="00721BBC">
        <w:rPr>
          <w:rFonts w:cs="David"/>
          <w:rtl/>
        </w:rPr>
        <w:t xml:space="preserve"> </w:t>
      </w:r>
      <w:r w:rsidRPr="00721BBC">
        <w:rPr>
          <w:rFonts w:cs="David" w:hint="eastAsia"/>
          <w:rtl/>
        </w:rPr>
        <w:t>לעבוד</w:t>
      </w:r>
      <w:r w:rsidRPr="00721BBC">
        <w:rPr>
          <w:rFonts w:cs="David"/>
          <w:rtl/>
        </w:rPr>
        <w:t xml:space="preserve"> </w:t>
      </w:r>
      <w:r w:rsidRPr="00721BBC">
        <w:rPr>
          <w:rFonts w:cs="David" w:hint="eastAsia"/>
          <w:rtl/>
        </w:rPr>
        <w:t>במערכות</w:t>
      </w:r>
      <w:r w:rsidRPr="00721BBC">
        <w:rPr>
          <w:rFonts w:cs="David"/>
          <w:rtl/>
        </w:rPr>
        <w:t xml:space="preserve"> </w:t>
      </w:r>
      <w:r w:rsidRPr="00721BBC">
        <w:rPr>
          <w:rFonts w:cs="David" w:hint="eastAsia"/>
          <w:rtl/>
        </w:rPr>
        <w:t>המשרד</w:t>
      </w:r>
      <w:r w:rsidRPr="00721BBC">
        <w:rPr>
          <w:rFonts w:cs="David"/>
          <w:rtl/>
        </w:rPr>
        <w:t xml:space="preserve"> (הן </w:t>
      </w:r>
      <w:r w:rsidRPr="00721BBC">
        <w:rPr>
          <w:rFonts w:cs="David" w:hint="eastAsia"/>
          <w:rtl/>
        </w:rPr>
        <w:t>ממוחשבות</w:t>
      </w:r>
      <w:r w:rsidRPr="00721BBC">
        <w:rPr>
          <w:rFonts w:cs="David"/>
          <w:rtl/>
        </w:rPr>
        <w:t xml:space="preserve"> </w:t>
      </w:r>
      <w:r w:rsidRPr="00721BBC">
        <w:rPr>
          <w:rFonts w:cs="David" w:hint="eastAsia"/>
          <w:rtl/>
        </w:rPr>
        <w:t>והן</w:t>
      </w:r>
      <w:r w:rsidRPr="00721BBC">
        <w:rPr>
          <w:rFonts w:cs="David"/>
          <w:rtl/>
        </w:rPr>
        <w:t xml:space="preserve"> </w:t>
      </w:r>
      <w:r w:rsidRPr="00721BBC">
        <w:rPr>
          <w:rFonts w:cs="David" w:hint="eastAsia"/>
          <w:rtl/>
        </w:rPr>
        <w:t>שאינן</w:t>
      </w:r>
      <w:r w:rsidRPr="00721BBC">
        <w:rPr>
          <w:rFonts w:cs="David"/>
          <w:rtl/>
        </w:rPr>
        <w:t xml:space="preserve"> </w:t>
      </w:r>
      <w:r w:rsidRPr="00721BBC">
        <w:rPr>
          <w:rFonts w:cs="David" w:hint="eastAsia"/>
          <w:rtl/>
        </w:rPr>
        <w:t>ממוחשבות</w:t>
      </w:r>
      <w:r w:rsidRPr="00721BBC">
        <w:rPr>
          <w:rFonts w:cs="David"/>
          <w:rtl/>
        </w:rPr>
        <w:t xml:space="preserve">) </w:t>
      </w:r>
      <w:r w:rsidRPr="00721BBC">
        <w:rPr>
          <w:rFonts w:cs="David" w:hint="eastAsia"/>
          <w:rtl/>
        </w:rPr>
        <w:t>ע</w:t>
      </w:r>
      <w:r w:rsidRPr="00721BBC">
        <w:rPr>
          <w:rFonts w:cs="David"/>
          <w:rtl/>
        </w:rPr>
        <w:t xml:space="preserve">"פ </w:t>
      </w:r>
      <w:r w:rsidRPr="00721BBC">
        <w:rPr>
          <w:rFonts w:cs="David" w:hint="eastAsia"/>
          <w:rtl/>
        </w:rPr>
        <w:t>נהלי</w:t>
      </w:r>
      <w:r w:rsidRPr="00721BBC">
        <w:rPr>
          <w:rFonts w:cs="David"/>
          <w:rtl/>
        </w:rPr>
        <w:t xml:space="preserve"> </w:t>
      </w:r>
      <w:r w:rsidRPr="00721BBC">
        <w:rPr>
          <w:rFonts w:cs="David" w:hint="eastAsia"/>
          <w:rtl/>
        </w:rPr>
        <w:t>המשרד</w:t>
      </w:r>
      <w:r>
        <w:rPr>
          <w:rFonts w:cs="David" w:hint="cs"/>
          <w:rtl/>
        </w:rPr>
        <w:t>.</w:t>
      </w:r>
    </w:p>
    <w:p w14:paraId="0C500CDE" w14:textId="77777777" w:rsidR="002200A9" w:rsidRPr="00C530E8" w:rsidRDefault="002200A9" w:rsidP="002200A9">
      <w:pPr>
        <w:pStyle w:val="aff5"/>
        <w:numPr>
          <w:ilvl w:val="2"/>
          <w:numId w:val="3"/>
        </w:numPr>
        <w:spacing w:line="360" w:lineRule="auto"/>
        <w:jc w:val="both"/>
        <w:rPr>
          <w:rFonts w:cs="David"/>
          <w:b/>
          <w:bCs/>
          <w:i/>
          <w:iCs/>
        </w:rPr>
      </w:pPr>
      <w:r w:rsidRPr="009D7F50">
        <w:rPr>
          <w:rFonts w:cs="David" w:hint="cs"/>
          <w:color w:val="000000" w:themeColor="text1"/>
          <w:rtl/>
        </w:rPr>
        <w:t xml:space="preserve">הזוכה </w:t>
      </w:r>
      <w:r w:rsidRPr="009D7F50">
        <w:rPr>
          <w:rFonts w:cs="David"/>
          <w:color w:val="000000" w:themeColor="text1"/>
          <w:rtl/>
        </w:rPr>
        <w:t xml:space="preserve">יפעל בתיאום </w:t>
      </w:r>
      <w:r w:rsidRPr="00C530E8">
        <w:rPr>
          <w:rFonts w:cs="David"/>
          <w:rtl/>
        </w:rPr>
        <w:t>מלא, בניהול ובהנחיית המזמין. כל החלטה ניהולית ומקצועית הנוגעת לביצוע השירותים תתבצע, לפי העניין, בהנחיה של המזמין.</w:t>
      </w:r>
    </w:p>
    <w:p w14:paraId="760A65E1" w14:textId="77777777" w:rsidR="002200A9" w:rsidRPr="00C530E8" w:rsidRDefault="002200A9" w:rsidP="002200A9">
      <w:pPr>
        <w:pStyle w:val="aff5"/>
        <w:numPr>
          <w:ilvl w:val="2"/>
          <w:numId w:val="3"/>
        </w:numPr>
        <w:spacing w:line="360" w:lineRule="auto"/>
        <w:jc w:val="both"/>
        <w:rPr>
          <w:rFonts w:cs="David"/>
          <w:b/>
          <w:bCs/>
          <w:i/>
          <w:iCs/>
        </w:rPr>
      </w:pPr>
      <w:r w:rsidRPr="00C530E8">
        <w:rPr>
          <w:rFonts w:cs="David" w:hint="eastAsia"/>
          <w:rtl/>
        </w:rPr>
        <w:lastRenderedPageBreak/>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07F362A6" w14:textId="77777777" w:rsidR="002200A9" w:rsidRDefault="002200A9" w:rsidP="002200A9">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Pr>
          <w:rFonts w:cs="David" w:hint="cs"/>
          <w:rtl/>
        </w:rPr>
        <w:t xml:space="preserve"> </w:t>
      </w:r>
      <w:r w:rsidRPr="0053145C">
        <w:rPr>
          <w:rFonts w:cs="David" w:hint="cs"/>
          <w:rtl/>
        </w:rPr>
        <w:t>לרבות אירוע אבטחת מידע חמוד כהגדרתו בתקנות הגנת הפרטיות (אבטחת מידע), תשע"ז-2017</w:t>
      </w:r>
      <w:r w:rsidRPr="00C530E8">
        <w:rPr>
          <w:rFonts w:cs="David"/>
          <w:rtl/>
        </w:rPr>
        <w:t>, על הזוכה לפעול למניעת דליפת המידע וכל נזק כתוצאה מהתקלה.</w:t>
      </w:r>
    </w:p>
    <w:p w14:paraId="1F1C422A" w14:textId="77777777" w:rsidR="002200A9" w:rsidRPr="00721BBC" w:rsidRDefault="002200A9" w:rsidP="002200A9">
      <w:pPr>
        <w:pStyle w:val="aff5"/>
        <w:numPr>
          <w:ilvl w:val="2"/>
          <w:numId w:val="3"/>
        </w:numPr>
        <w:spacing w:line="360" w:lineRule="auto"/>
        <w:jc w:val="both"/>
        <w:rPr>
          <w:rFonts w:cs="David"/>
        </w:rPr>
      </w:pPr>
      <w:bookmarkStart w:id="22" w:name="_Hlk161652920"/>
      <w:r w:rsidRPr="00721BBC">
        <w:rPr>
          <w:rFonts w:cs="David"/>
          <w:rtl/>
        </w:rPr>
        <w:t xml:space="preserve">במידה ועולה חשד לחשיפת המשרד לסיכוני סייבר מצד הספק – </w:t>
      </w:r>
      <w:r w:rsidRPr="00721BBC">
        <w:rPr>
          <w:rFonts w:cs="David" w:hint="eastAsia"/>
          <w:rtl/>
        </w:rPr>
        <w:t>המשרד</w:t>
      </w:r>
      <w:r w:rsidRPr="00721BBC">
        <w:rPr>
          <w:rFonts w:cs="David"/>
          <w:rtl/>
        </w:rPr>
        <w:t xml:space="preserve"> </w:t>
      </w:r>
      <w:r w:rsidRPr="00721BBC">
        <w:rPr>
          <w:rFonts w:cs="David" w:hint="eastAsia"/>
          <w:rtl/>
        </w:rPr>
        <w:t>יהיה</w:t>
      </w:r>
      <w:r w:rsidRPr="00721BBC">
        <w:rPr>
          <w:rFonts w:cs="David"/>
          <w:rtl/>
        </w:rPr>
        <w:t xml:space="preserve"> </w:t>
      </w:r>
      <w:r w:rsidRPr="00721BBC">
        <w:rPr>
          <w:rFonts w:cs="David" w:hint="eastAsia"/>
          <w:rtl/>
        </w:rPr>
        <w:t>רשאי</w:t>
      </w:r>
      <w:r w:rsidRPr="00721BBC">
        <w:rPr>
          <w:rFonts w:cs="David"/>
          <w:rtl/>
        </w:rPr>
        <w:t xml:space="preserve"> להפסיק </w:t>
      </w:r>
      <w:r w:rsidRPr="00721BBC">
        <w:rPr>
          <w:rFonts w:cs="David" w:hint="eastAsia"/>
          <w:rtl/>
        </w:rPr>
        <w:t>את</w:t>
      </w:r>
      <w:r w:rsidRPr="00721BBC">
        <w:rPr>
          <w:rFonts w:cs="David"/>
          <w:rtl/>
        </w:rPr>
        <w:t xml:space="preserve"> התקשרות מיידית</w:t>
      </w:r>
      <w:bookmarkEnd w:id="22"/>
      <w:r>
        <w:rPr>
          <w:rFonts w:cs="David" w:hint="cs"/>
          <w:rtl/>
        </w:rPr>
        <w:t>.</w:t>
      </w:r>
    </w:p>
    <w:p w14:paraId="1A230027" w14:textId="77777777" w:rsidR="002200A9" w:rsidRPr="00C530E8" w:rsidRDefault="002200A9" w:rsidP="002200A9">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4BC9A92A" w14:textId="723B3811" w:rsidR="002200A9" w:rsidRPr="00C530E8" w:rsidRDefault="002200A9" w:rsidP="002200A9">
      <w:pPr>
        <w:pStyle w:val="aff5"/>
        <w:numPr>
          <w:ilvl w:val="2"/>
          <w:numId w:val="3"/>
        </w:numPr>
        <w:spacing w:line="360" w:lineRule="auto"/>
        <w:jc w:val="both"/>
        <w:rPr>
          <w:rFonts w:cs="David"/>
          <w:b/>
          <w:bCs/>
          <w:i/>
          <w:iCs/>
          <w:rtl/>
        </w:rPr>
      </w:pPr>
      <w:r w:rsidRPr="00C530E8">
        <w:rPr>
          <w:rFonts w:cs="David"/>
          <w:rtl/>
        </w:rPr>
        <w:t>הזוכה יהיה אחראי כלפי</w:t>
      </w:r>
      <w:r>
        <w:rPr>
          <w:rFonts w:cs="David"/>
          <w:rtl/>
        </w:rPr>
        <w:tab/>
      </w:r>
      <w:r w:rsidRPr="00C530E8">
        <w:rPr>
          <w:rFonts w:cs="David"/>
          <w:rtl/>
        </w:rPr>
        <w:t>המשרד על כל פעילות עובדיו ו/או מי מטעמו במסגרת ההתקשרות.</w:t>
      </w:r>
      <w:bookmarkEnd w:id="17"/>
      <w:bookmarkEnd w:id="18"/>
      <w:bookmarkEnd w:id="19"/>
      <w:bookmarkEnd w:id="20"/>
      <w:bookmarkEnd w:id="21"/>
    </w:p>
    <w:p w14:paraId="126B97A9" w14:textId="77777777" w:rsidR="002200A9" w:rsidRPr="00C530E8" w:rsidRDefault="002200A9" w:rsidP="002200A9">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44A5FB59" w14:textId="188E6232" w:rsidR="002200A9" w:rsidRPr="00C530E8" w:rsidRDefault="002200A9" w:rsidP="002200A9">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r w:rsidRPr="00721BBC">
        <w:rPr>
          <w:rFonts w:cs="David"/>
          <w:rtl/>
        </w:rPr>
        <w:t xml:space="preserve">, </w:t>
      </w:r>
      <w:r w:rsidRPr="00721BBC">
        <w:rPr>
          <w:rFonts w:cs="David" w:hint="eastAsia"/>
          <w:rtl/>
        </w:rPr>
        <w:t>בנוסף</w:t>
      </w:r>
      <w:r w:rsidRPr="00721BBC">
        <w:rPr>
          <w:rFonts w:cs="David"/>
          <w:rtl/>
        </w:rPr>
        <w:t xml:space="preserve"> </w:t>
      </w:r>
      <w:r w:rsidRPr="00721BBC">
        <w:rPr>
          <w:rFonts w:cs="David" w:hint="eastAsia"/>
          <w:rtl/>
        </w:rPr>
        <w:t>הספק</w:t>
      </w:r>
      <w:r w:rsidRPr="00721BBC">
        <w:rPr>
          <w:rFonts w:cs="David"/>
          <w:rtl/>
        </w:rPr>
        <w:t xml:space="preserve"> </w:t>
      </w:r>
      <w:r w:rsidRPr="00721BBC">
        <w:rPr>
          <w:rFonts w:cs="David" w:hint="eastAsia"/>
          <w:rtl/>
        </w:rPr>
        <w:t>ימחק</w:t>
      </w:r>
      <w:r w:rsidRPr="00721BBC">
        <w:rPr>
          <w:rFonts w:cs="David"/>
          <w:rtl/>
        </w:rPr>
        <w:t xml:space="preserve"> </w:t>
      </w:r>
      <w:r w:rsidRPr="00721BBC">
        <w:rPr>
          <w:rFonts w:cs="David" w:hint="eastAsia"/>
          <w:rtl/>
        </w:rPr>
        <w:t>לצמיתות</w:t>
      </w:r>
      <w:r w:rsidRPr="00721BBC">
        <w:rPr>
          <w:rFonts w:cs="David"/>
          <w:rtl/>
        </w:rPr>
        <w:t xml:space="preserve"> </w:t>
      </w:r>
      <w:r w:rsidRPr="00721BBC">
        <w:rPr>
          <w:rFonts w:cs="David" w:hint="eastAsia"/>
          <w:rtl/>
        </w:rPr>
        <w:t>כל</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מכל</w:t>
      </w:r>
      <w:r w:rsidRPr="00721BBC">
        <w:rPr>
          <w:rFonts w:cs="David"/>
          <w:rtl/>
        </w:rPr>
        <w:t xml:space="preserve"> </w:t>
      </w:r>
      <w:r w:rsidRPr="00721BBC">
        <w:rPr>
          <w:rFonts w:cs="David" w:hint="eastAsia"/>
          <w:rtl/>
        </w:rPr>
        <w:t>סוג</w:t>
      </w:r>
      <w:r w:rsidRPr="00721BBC">
        <w:rPr>
          <w:rFonts w:cs="David"/>
          <w:rtl/>
        </w:rPr>
        <w:t xml:space="preserve"> </w:t>
      </w:r>
      <w:r w:rsidRPr="00721BBC">
        <w:rPr>
          <w:rFonts w:cs="David" w:hint="eastAsia"/>
          <w:rtl/>
        </w:rPr>
        <w:t>שהוא</w:t>
      </w:r>
      <w:r w:rsidRPr="00721BBC">
        <w:rPr>
          <w:rFonts w:cs="David"/>
          <w:rtl/>
        </w:rPr>
        <w:t xml:space="preserve">  </w:t>
      </w:r>
      <w:r w:rsidRPr="00721BBC">
        <w:rPr>
          <w:rFonts w:cs="David" w:hint="eastAsia"/>
          <w:rtl/>
        </w:rPr>
        <w:t>ששייך</w:t>
      </w:r>
      <w:r w:rsidRPr="00721BBC">
        <w:rPr>
          <w:rFonts w:cs="David"/>
          <w:rtl/>
        </w:rPr>
        <w:t xml:space="preserve"> </w:t>
      </w:r>
      <w:r w:rsidRPr="00721BBC">
        <w:rPr>
          <w:rFonts w:cs="David" w:hint="eastAsia"/>
          <w:rtl/>
        </w:rPr>
        <w:t>למשרד</w:t>
      </w:r>
      <w:r w:rsidRPr="00721BBC">
        <w:rPr>
          <w:rFonts w:cs="David"/>
          <w:rtl/>
        </w:rPr>
        <w:t xml:space="preserve"> </w:t>
      </w:r>
      <w:r w:rsidRPr="00721BBC">
        <w:rPr>
          <w:rFonts w:cs="David" w:hint="eastAsia"/>
          <w:rtl/>
        </w:rPr>
        <w:t>המשפטים</w:t>
      </w:r>
      <w:r w:rsidRPr="00721BBC">
        <w:rPr>
          <w:rFonts w:cs="David"/>
          <w:rtl/>
        </w:rPr>
        <w:t xml:space="preserve"> </w:t>
      </w:r>
      <w:r w:rsidRPr="00721BBC">
        <w:rPr>
          <w:rFonts w:cs="David" w:hint="eastAsia"/>
          <w:rtl/>
        </w:rPr>
        <w:t>ונמצא</w:t>
      </w:r>
      <w:r w:rsidRPr="00721BBC">
        <w:rPr>
          <w:rFonts w:cs="David"/>
          <w:rtl/>
        </w:rPr>
        <w:t xml:space="preserve"> </w:t>
      </w:r>
      <w:r w:rsidRPr="00721BBC">
        <w:rPr>
          <w:rFonts w:cs="David" w:hint="eastAsia"/>
          <w:rtl/>
        </w:rPr>
        <w:t>במערכותיו</w:t>
      </w:r>
      <w:r w:rsidRPr="00721BBC">
        <w:rPr>
          <w:rFonts w:cs="David"/>
          <w:rtl/>
        </w:rPr>
        <w:t xml:space="preserve">, </w:t>
      </w:r>
      <w:r w:rsidRPr="00721BBC">
        <w:rPr>
          <w:rFonts w:cs="David" w:hint="eastAsia"/>
          <w:rtl/>
        </w:rPr>
        <w:t>נציג</w:t>
      </w:r>
      <w:r w:rsidRPr="00721BBC">
        <w:rPr>
          <w:rFonts w:cs="David"/>
          <w:rtl/>
        </w:rPr>
        <w:t xml:space="preserve"> </w:t>
      </w:r>
      <w:r w:rsidRPr="00721BBC">
        <w:rPr>
          <w:rFonts w:cs="David" w:hint="eastAsia"/>
          <w:rtl/>
        </w:rPr>
        <w:t>משרד</w:t>
      </w:r>
      <w:r w:rsidRPr="00721BBC">
        <w:rPr>
          <w:rFonts w:cs="David"/>
          <w:rtl/>
        </w:rPr>
        <w:t xml:space="preserve"> </w:t>
      </w:r>
      <w:r w:rsidRPr="00721BBC">
        <w:rPr>
          <w:rFonts w:cs="David" w:hint="eastAsia"/>
          <w:rtl/>
        </w:rPr>
        <w:t>המשפטים</w:t>
      </w:r>
      <w:r w:rsidRPr="00721BBC">
        <w:rPr>
          <w:rFonts w:cs="David"/>
          <w:rtl/>
        </w:rPr>
        <w:t xml:space="preserve"> </w:t>
      </w:r>
      <w:r w:rsidRPr="00721BBC">
        <w:rPr>
          <w:rFonts w:cs="David" w:hint="eastAsia"/>
          <w:rtl/>
        </w:rPr>
        <w:t>יהא</w:t>
      </w:r>
      <w:r w:rsidRPr="00721BBC">
        <w:rPr>
          <w:rFonts w:cs="David"/>
          <w:rtl/>
        </w:rPr>
        <w:t xml:space="preserve"> </w:t>
      </w:r>
      <w:r w:rsidRPr="00721BBC">
        <w:rPr>
          <w:rFonts w:cs="David" w:hint="eastAsia"/>
          <w:rtl/>
        </w:rPr>
        <w:t>רשאי</w:t>
      </w:r>
      <w:r w:rsidRPr="00721BBC">
        <w:rPr>
          <w:rFonts w:cs="David"/>
          <w:rtl/>
        </w:rPr>
        <w:t xml:space="preserve"> </w:t>
      </w:r>
      <w:r w:rsidRPr="00721BBC">
        <w:rPr>
          <w:rFonts w:cs="David" w:hint="eastAsia"/>
          <w:rtl/>
        </w:rPr>
        <w:t>לבצע</w:t>
      </w:r>
      <w:r w:rsidRPr="00721BBC">
        <w:rPr>
          <w:rFonts w:cs="David"/>
          <w:rtl/>
        </w:rPr>
        <w:t xml:space="preserve"> </w:t>
      </w:r>
      <w:r w:rsidRPr="00721BBC">
        <w:rPr>
          <w:rFonts w:cs="David" w:hint="eastAsia"/>
          <w:rtl/>
        </w:rPr>
        <w:t>בדיקה</w:t>
      </w:r>
      <w:r w:rsidRPr="00721BBC">
        <w:rPr>
          <w:rFonts w:cs="David"/>
          <w:rtl/>
        </w:rPr>
        <w:t xml:space="preserve"> </w:t>
      </w:r>
      <w:r w:rsidRPr="00721BBC">
        <w:rPr>
          <w:rFonts w:cs="David" w:hint="eastAsia"/>
          <w:rtl/>
        </w:rPr>
        <w:t>בסיום</w:t>
      </w:r>
      <w:r w:rsidRPr="00721BBC">
        <w:rPr>
          <w:rFonts w:cs="David"/>
          <w:rtl/>
        </w:rPr>
        <w:t xml:space="preserve"> </w:t>
      </w:r>
      <w:r w:rsidRPr="00721BBC">
        <w:rPr>
          <w:rFonts w:cs="David" w:hint="eastAsia"/>
          <w:rtl/>
        </w:rPr>
        <w:t>ההתקשרות</w:t>
      </w:r>
      <w:r w:rsidRPr="00721BBC">
        <w:rPr>
          <w:rFonts w:cs="David"/>
          <w:rtl/>
        </w:rPr>
        <w:t xml:space="preserve"> </w:t>
      </w:r>
      <w:r w:rsidRPr="00721BBC">
        <w:rPr>
          <w:rFonts w:cs="David" w:hint="eastAsia"/>
          <w:rtl/>
        </w:rPr>
        <w:t>על</w:t>
      </w:r>
      <w:r w:rsidRPr="00721BBC">
        <w:rPr>
          <w:rFonts w:cs="David"/>
          <w:rtl/>
        </w:rPr>
        <w:t xml:space="preserve"> </w:t>
      </w:r>
      <w:r w:rsidRPr="00721BBC">
        <w:rPr>
          <w:rFonts w:cs="David" w:hint="eastAsia"/>
          <w:rtl/>
        </w:rPr>
        <w:t>מנת</w:t>
      </w:r>
      <w:r w:rsidRPr="00721BBC">
        <w:rPr>
          <w:rFonts w:cs="David"/>
          <w:rtl/>
        </w:rPr>
        <w:t xml:space="preserve"> </w:t>
      </w:r>
      <w:r w:rsidRPr="00721BBC">
        <w:rPr>
          <w:rFonts w:cs="David" w:hint="eastAsia"/>
          <w:rtl/>
        </w:rPr>
        <w:t>לוודא</w:t>
      </w:r>
      <w:r w:rsidRPr="00721BBC">
        <w:rPr>
          <w:rFonts w:cs="David"/>
          <w:rtl/>
        </w:rPr>
        <w:t xml:space="preserve"> </w:t>
      </w:r>
      <w:r w:rsidRPr="00721BBC">
        <w:rPr>
          <w:rFonts w:cs="David" w:hint="eastAsia"/>
          <w:rtl/>
        </w:rPr>
        <w:t>כי</w:t>
      </w:r>
      <w:r w:rsidRPr="00721BBC">
        <w:rPr>
          <w:rFonts w:cs="David"/>
          <w:rtl/>
        </w:rPr>
        <w:t xml:space="preserve"> </w:t>
      </w:r>
      <w:r w:rsidRPr="00721BBC">
        <w:rPr>
          <w:rFonts w:cs="David" w:hint="eastAsia"/>
          <w:rtl/>
        </w:rPr>
        <w:t>לא</w:t>
      </w:r>
      <w:r w:rsidRPr="00721BBC">
        <w:rPr>
          <w:rFonts w:cs="David"/>
          <w:rtl/>
        </w:rPr>
        <w:t xml:space="preserve"> </w:t>
      </w:r>
      <w:r w:rsidRPr="00721BBC">
        <w:rPr>
          <w:rFonts w:cs="David" w:hint="eastAsia"/>
          <w:rtl/>
        </w:rPr>
        <w:t>נותר</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של</w:t>
      </w:r>
      <w:r w:rsidRPr="00721BBC">
        <w:rPr>
          <w:rFonts w:cs="David"/>
          <w:rtl/>
        </w:rPr>
        <w:t xml:space="preserve"> </w:t>
      </w:r>
      <w:r w:rsidRPr="00721BBC">
        <w:rPr>
          <w:rFonts w:cs="David" w:hint="eastAsia"/>
          <w:rtl/>
        </w:rPr>
        <w:t>המשרד</w:t>
      </w:r>
      <w:r w:rsidRPr="00721BBC">
        <w:rPr>
          <w:rFonts w:cs="David"/>
          <w:rtl/>
        </w:rPr>
        <w:t xml:space="preserve"> </w:t>
      </w:r>
      <w:r w:rsidRPr="00721BBC">
        <w:rPr>
          <w:rFonts w:cs="David" w:hint="eastAsia"/>
          <w:rtl/>
        </w:rPr>
        <w:t>אצל</w:t>
      </w:r>
      <w:r w:rsidRPr="00721BBC">
        <w:rPr>
          <w:rFonts w:cs="David"/>
          <w:rtl/>
        </w:rPr>
        <w:t xml:space="preserve"> </w:t>
      </w:r>
      <w:r w:rsidRPr="00721BBC">
        <w:rPr>
          <w:rFonts w:cs="David" w:hint="eastAsia"/>
          <w:rtl/>
        </w:rPr>
        <w:t>הספק</w:t>
      </w:r>
      <w:r w:rsidR="00A7694A" w:rsidRPr="00EA20D3">
        <w:rPr>
          <w:rFonts w:cs="David"/>
          <w:rtl/>
        </w:rPr>
        <w:t>.</w:t>
      </w:r>
    </w:p>
    <w:p w14:paraId="2EA84DB7" w14:textId="61F00712" w:rsidR="002200A9" w:rsidRDefault="002200A9" w:rsidP="002200A9">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r w:rsidR="007B636C">
        <w:rPr>
          <w:rFonts w:hint="cs"/>
          <w:rtl/>
        </w:rPr>
        <w:t>.</w:t>
      </w:r>
    </w:p>
    <w:p w14:paraId="09BA2ACB" w14:textId="77777777" w:rsidR="002200A9" w:rsidRPr="00721BBC" w:rsidRDefault="002200A9" w:rsidP="002200A9">
      <w:pPr>
        <w:pStyle w:val="aff5"/>
        <w:numPr>
          <w:ilvl w:val="2"/>
          <w:numId w:val="3"/>
        </w:numPr>
        <w:spacing w:line="360" w:lineRule="auto"/>
        <w:jc w:val="both"/>
        <w:rPr>
          <w:rFonts w:cs="David"/>
        </w:rPr>
      </w:pPr>
      <w:bookmarkStart w:id="23" w:name="_Hlk161653316"/>
      <w:r w:rsidRPr="00721BBC">
        <w:rPr>
          <w:rFonts w:cs="David"/>
          <w:rtl/>
        </w:rPr>
        <w:t xml:space="preserve">הספק יהיה אחראי לאבטחת מידע של המזמין המגיע לרשותו בעת ביצוע ההסכם באמצעי אבטחה נאותים </w:t>
      </w:r>
      <w:r w:rsidRPr="00721BBC">
        <w:rPr>
          <w:rFonts w:cs="David" w:hint="eastAsia"/>
          <w:rtl/>
        </w:rPr>
        <w:t>בהתאם</w:t>
      </w:r>
      <w:r w:rsidRPr="00721BBC">
        <w:rPr>
          <w:rFonts w:cs="David"/>
          <w:rtl/>
        </w:rPr>
        <w:t xml:space="preserve"> </w:t>
      </w:r>
      <w:r w:rsidRPr="00721BBC">
        <w:rPr>
          <w:rFonts w:cs="David" w:hint="eastAsia"/>
          <w:rtl/>
        </w:rPr>
        <w:t>למפורט</w:t>
      </w:r>
      <w:r w:rsidRPr="00721BBC">
        <w:rPr>
          <w:rFonts w:cs="David"/>
          <w:rtl/>
        </w:rPr>
        <w:t xml:space="preserve"> </w:t>
      </w:r>
      <w:r w:rsidRPr="00721BBC">
        <w:rPr>
          <w:rFonts w:cs="David" w:hint="eastAsia"/>
          <w:rtl/>
        </w:rPr>
        <w:t>בנספח</w:t>
      </w:r>
      <w:r w:rsidRPr="00721BBC">
        <w:rPr>
          <w:rFonts w:cs="David"/>
          <w:rtl/>
        </w:rPr>
        <w:t xml:space="preserve"> </w:t>
      </w:r>
      <w:r>
        <w:rPr>
          <w:rFonts w:cs="David" w:hint="cs"/>
          <w:rtl/>
        </w:rPr>
        <w:t>ו</w:t>
      </w:r>
      <w:r w:rsidRPr="00721BBC">
        <w:rPr>
          <w:rFonts w:cs="David"/>
          <w:rtl/>
        </w:rPr>
        <w:t xml:space="preserve"> – </w:t>
      </w:r>
      <w:r w:rsidRPr="00721BBC">
        <w:rPr>
          <w:rFonts w:cs="David" w:hint="eastAsia"/>
          <w:rtl/>
        </w:rPr>
        <w:t>נספח</w:t>
      </w:r>
      <w:r w:rsidRPr="00721BBC">
        <w:rPr>
          <w:rFonts w:cs="David"/>
          <w:rtl/>
        </w:rPr>
        <w:t xml:space="preserve"> </w:t>
      </w:r>
      <w:r w:rsidRPr="00721BBC">
        <w:rPr>
          <w:rFonts w:cs="David" w:hint="eastAsia"/>
          <w:rtl/>
        </w:rPr>
        <w:t>סייבר</w:t>
      </w:r>
      <w:r w:rsidRPr="00721BBC">
        <w:rPr>
          <w:rFonts w:cs="David"/>
          <w:rtl/>
        </w:rPr>
        <w:t xml:space="preserve"> </w:t>
      </w:r>
      <w:r w:rsidRPr="00721BBC">
        <w:rPr>
          <w:rFonts w:cs="David" w:hint="eastAsia"/>
          <w:rtl/>
        </w:rPr>
        <w:t>ואבטחת</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הספק</w:t>
      </w:r>
      <w:r w:rsidRPr="00721BBC">
        <w:rPr>
          <w:rFonts w:cs="David"/>
          <w:rtl/>
        </w:rPr>
        <w:t xml:space="preserve"> </w:t>
      </w:r>
      <w:r w:rsidRPr="00721BBC">
        <w:rPr>
          <w:rFonts w:cs="David" w:hint="eastAsia"/>
          <w:rtl/>
        </w:rPr>
        <w:t>יציג</w:t>
      </w:r>
      <w:r w:rsidRPr="00721BBC">
        <w:rPr>
          <w:rFonts w:cs="David"/>
          <w:rtl/>
        </w:rPr>
        <w:t xml:space="preserve"> </w:t>
      </w:r>
      <w:r w:rsidRPr="00721BBC">
        <w:rPr>
          <w:rFonts w:cs="David" w:hint="eastAsia"/>
          <w:rtl/>
        </w:rPr>
        <w:t>למזמין</w:t>
      </w:r>
      <w:r w:rsidRPr="00721BBC">
        <w:rPr>
          <w:rFonts w:cs="David"/>
          <w:rtl/>
        </w:rPr>
        <w:t xml:space="preserve">, </w:t>
      </w:r>
      <w:r w:rsidRPr="00721BBC">
        <w:rPr>
          <w:rFonts w:cs="David" w:hint="eastAsia"/>
          <w:rtl/>
        </w:rPr>
        <w:t>ככל</w:t>
      </w:r>
      <w:r w:rsidRPr="00721BBC">
        <w:rPr>
          <w:rFonts w:cs="David"/>
          <w:rtl/>
        </w:rPr>
        <w:t xml:space="preserve"> </w:t>
      </w:r>
      <w:r w:rsidRPr="00721BBC">
        <w:rPr>
          <w:rFonts w:cs="David" w:hint="eastAsia"/>
          <w:rtl/>
        </w:rPr>
        <w:t>שיידרש</w:t>
      </w:r>
      <w:r w:rsidRPr="00721BBC">
        <w:rPr>
          <w:rFonts w:cs="David"/>
          <w:rtl/>
        </w:rPr>
        <w:t xml:space="preserve">, </w:t>
      </w:r>
      <w:r w:rsidRPr="00721BBC">
        <w:rPr>
          <w:rFonts w:cs="David" w:hint="eastAsia"/>
          <w:rtl/>
        </w:rPr>
        <w:t>את</w:t>
      </w:r>
      <w:r w:rsidRPr="00721BBC">
        <w:rPr>
          <w:rFonts w:cs="David"/>
          <w:rtl/>
        </w:rPr>
        <w:t xml:space="preserve"> </w:t>
      </w:r>
      <w:r w:rsidRPr="00721BBC">
        <w:rPr>
          <w:rFonts w:cs="David" w:hint="eastAsia"/>
          <w:rtl/>
        </w:rPr>
        <w:t>האמצעים</w:t>
      </w:r>
      <w:r w:rsidRPr="00721BBC">
        <w:rPr>
          <w:rFonts w:cs="David"/>
          <w:rtl/>
        </w:rPr>
        <w:t xml:space="preserve"> </w:t>
      </w:r>
      <w:r w:rsidRPr="00721BBC">
        <w:rPr>
          <w:rFonts w:cs="David" w:hint="eastAsia"/>
          <w:rtl/>
        </w:rPr>
        <w:t>בהם</w:t>
      </w:r>
      <w:r w:rsidRPr="00721BBC">
        <w:rPr>
          <w:rFonts w:cs="David"/>
          <w:rtl/>
        </w:rPr>
        <w:t xml:space="preserve"> </w:t>
      </w:r>
      <w:r w:rsidRPr="00721BBC">
        <w:rPr>
          <w:rFonts w:cs="David" w:hint="eastAsia"/>
          <w:rtl/>
        </w:rPr>
        <w:t>הוא</w:t>
      </w:r>
      <w:r w:rsidRPr="00721BBC">
        <w:rPr>
          <w:rFonts w:cs="David"/>
          <w:rtl/>
        </w:rPr>
        <w:t xml:space="preserve"> </w:t>
      </w:r>
      <w:r w:rsidRPr="00721BBC">
        <w:rPr>
          <w:rFonts w:cs="David" w:hint="eastAsia"/>
          <w:rtl/>
        </w:rPr>
        <w:t>נוקט</w:t>
      </w:r>
      <w:r w:rsidRPr="00721BBC">
        <w:rPr>
          <w:rFonts w:cs="David"/>
          <w:rtl/>
        </w:rPr>
        <w:t xml:space="preserve"> </w:t>
      </w:r>
      <w:r w:rsidRPr="00721BBC">
        <w:rPr>
          <w:rFonts w:cs="David" w:hint="eastAsia"/>
          <w:rtl/>
        </w:rPr>
        <w:t>לשם</w:t>
      </w:r>
      <w:r w:rsidRPr="00721BBC">
        <w:rPr>
          <w:rFonts w:cs="David"/>
          <w:rtl/>
        </w:rPr>
        <w:t xml:space="preserve"> </w:t>
      </w:r>
      <w:r w:rsidRPr="00721BBC">
        <w:rPr>
          <w:rFonts w:cs="David" w:hint="eastAsia"/>
          <w:rtl/>
        </w:rPr>
        <w:t>אבטחת</w:t>
      </w:r>
      <w:r w:rsidRPr="00721BBC">
        <w:rPr>
          <w:rFonts w:cs="David"/>
          <w:rtl/>
        </w:rPr>
        <w:t xml:space="preserve"> </w:t>
      </w:r>
      <w:r w:rsidRPr="00721BBC">
        <w:rPr>
          <w:rFonts w:cs="David" w:hint="eastAsia"/>
          <w:rtl/>
        </w:rPr>
        <w:t>המידע</w:t>
      </w:r>
      <w:r w:rsidRPr="00721BBC">
        <w:rPr>
          <w:rFonts w:cs="David"/>
          <w:rtl/>
        </w:rPr>
        <w:t xml:space="preserve">, </w:t>
      </w:r>
      <w:r w:rsidRPr="00721BBC">
        <w:rPr>
          <w:rFonts w:cs="David" w:hint="eastAsia"/>
          <w:rtl/>
        </w:rPr>
        <w:t>ויפעל</w:t>
      </w:r>
      <w:r w:rsidRPr="00721BBC">
        <w:rPr>
          <w:rFonts w:cs="David"/>
          <w:rtl/>
        </w:rPr>
        <w:t xml:space="preserve"> </w:t>
      </w:r>
      <w:r w:rsidRPr="00721BBC">
        <w:rPr>
          <w:rFonts w:cs="David" w:hint="eastAsia"/>
          <w:rtl/>
        </w:rPr>
        <w:t>בהתאם</w:t>
      </w:r>
      <w:r w:rsidRPr="00721BBC">
        <w:rPr>
          <w:rFonts w:cs="David"/>
          <w:rtl/>
        </w:rPr>
        <w:t xml:space="preserve"> </w:t>
      </w:r>
      <w:r w:rsidRPr="00721BBC">
        <w:rPr>
          <w:rFonts w:cs="David" w:hint="eastAsia"/>
          <w:rtl/>
        </w:rPr>
        <w:t>לדרישות</w:t>
      </w:r>
      <w:r w:rsidRPr="00721BBC">
        <w:rPr>
          <w:rFonts w:cs="David"/>
          <w:rtl/>
        </w:rPr>
        <w:t xml:space="preserve"> </w:t>
      </w:r>
      <w:r w:rsidRPr="00721BBC">
        <w:rPr>
          <w:rFonts w:cs="David" w:hint="eastAsia"/>
          <w:rtl/>
        </w:rPr>
        <w:t>מאת</w:t>
      </w:r>
      <w:r w:rsidRPr="00721BBC">
        <w:rPr>
          <w:rFonts w:cs="David"/>
          <w:rtl/>
        </w:rPr>
        <w:t xml:space="preserve"> </w:t>
      </w:r>
      <w:r w:rsidRPr="00721BBC">
        <w:rPr>
          <w:rFonts w:cs="David" w:hint="eastAsia"/>
          <w:rtl/>
        </w:rPr>
        <w:t>המזמין</w:t>
      </w:r>
      <w:r w:rsidRPr="00721BBC">
        <w:rPr>
          <w:rFonts w:cs="David"/>
          <w:rtl/>
        </w:rPr>
        <w:t xml:space="preserve"> </w:t>
      </w:r>
      <w:r w:rsidRPr="00721BBC">
        <w:rPr>
          <w:rFonts w:cs="David" w:hint="eastAsia"/>
          <w:rtl/>
        </w:rPr>
        <w:t>לתיקון</w:t>
      </w:r>
      <w:r w:rsidRPr="00721BBC">
        <w:rPr>
          <w:rFonts w:cs="David"/>
          <w:rtl/>
        </w:rPr>
        <w:t xml:space="preserve"> </w:t>
      </w:r>
      <w:r w:rsidRPr="00721BBC">
        <w:rPr>
          <w:rFonts w:cs="David" w:hint="eastAsia"/>
          <w:rtl/>
        </w:rPr>
        <w:t>כל</w:t>
      </w:r>
      <w:r w:rsidRPr="00721BBC">
        <w:rPr>
          <w:rFonts w:cs="David"/>
          <w:rtl/>
        </w:rPr>
        <w:t xml:space="preserve"> </w:t>
      </w:r>
      <w:r w:rsidRPr="00721BBC">
        <w:rPr>
          <w:rFonts w:cs="David" w:hint="eastAsia"/>
          <w:rtl/>
        </w:rPr>
        <w:t>ליקוי</w:t>
      </w:r>
      <w:r w:rsidRPr="00721BBC">
        <w:rPr>
          <w:rFonts w:cs="David"/>
          <w:rtl/>
        </w:rPr>
        <w:t xml:space="preserve"> </w:t>
      </w:r>
      <w:r w:rsidRPr="00721BBC">
        <w:rPr>
          <w:rFonts w:cs="David" w:hint="eastAsia"/>
          <w:rtl/>
        </w:rPr>
        <w:t>או</w:t>
      </w:r>
      <w:r w:rsidRPr="00721BBC">
        <w:rPr>
          <w:rFonts w:cs="David"/>
          <w:rtl/>
        </w:rPr>
        <w:t xml:space="preserve"> </w:t>
      </w:r>
      <w:r w:rsidRPr="00721BBC">
        <w:rPr>
          <w:rFonts w:cs="David" w:hint="eastAsia"/>
          <w:rtl/>
        </w:rPr>
        <w:t>פרצה</w:t>
      </w:r>
      <w:r w:rsidRPr="00721BBC">
        <w:rPr>
          <w:rFonts w:cs="David"/>
          <w:rtl/>
        </w:rPr>
        <w:t xml:space="preserve"> </w:t>
      </w:r>
      <w:r w:rsidRPr="00721BBC">
        <w:rPr>
          <w:rFonts w:cs="David" w:hint="eastAsia"/>
          <w:rtl/>
        </w:rPr>
        <w:t>באבטחת</w:t>
      </w:r>
      <w:r w:rsidRPr="00721BBC">
        <w:rPr>
          <w:rFonts w:cs="David"/>
          <w:rtl/>
        </w:rPr>
        <w:t xml:space="preserve"> </w:t>
      </w:r>
      <w:r w:rsidRPr="00721BBC">
        <w:rPr>
          <w:rFonts w:cs="David" w:hint="eastAsia"/>
          <w:rtl/>
        </w:rPr>
        <w:t>המידע</w:t>
      </w:r>
      <w:r w:rsidRPr="00721BBC">
        <w:rPr>
          <w:rFonts w:cs="David"/>
          <w:rtl/>
        </w:rPr>
        <w:t xml:space="preserve"> </w:t>
      </w:r>
      <w:r w:rsidRPr="00721BBC">
        <w:rPr>
          <w:rFonts w:cs="David" w:hint="eastAsia"/>
          <w:rtl/>
        </w:rPr>
        <w:t>והגנות</w:t>
      </w:r>
      <w:r w:rsidRPr="00721BBC">
        <w:rPr>
          <w:rFonts w:cs="David"/>
          <w:rtl/>
        </w:rPr>
        <w:t xml:space="preserve"> </w:t>
      </w:r>
      <w:r w:rsidRPr="00721BBC">
        <w:rPr>
          <w:rFonts w:cs="David" w:hint="eastAsia"/>
          <w:rtl/>
        </w:rPr>
        <w:t>הסייבר</w:t>
      </w:r>
      <w:bookmarkEnd w:id="23"/>
      <w:r>
        <w:rPr>
          <w:rFonts w:cs="David" w:hint="cs"/>
          <w:rtl/>
        </w:rPr>
        <w:t>.</w:t>
      </w:r>
    </w:p>
    <w:p w14:paraId="3855E803" w14:textId="77777777" w:rsidR="00BB5871" w:rsidRPr="002200A9" w:rsidRDefault="00BB5871" w:rsidP="00E8749C">
      <w:pPr>
        <w:spacing w:line="360" w:lineRule="auto"/>
        <w:ind w:left="792"/>
        <w:jc w:val="both"/>
        <w:rPr>
          <w:color w:val="000000"/>
        </w:rPr>
      </w:pPr>
    </w:p>
    <w:p w14:paraId="52B29BBF" w14:textId="504C386C" w:rsidR="00A410F9" w:rsidRDefault="00836DD8" w:rsidP="00B839F5">
      <w:pPr>
        <w:numPr>
          <w:ilvl w:val="1"/>
          <w:numId w:val="3"/>
        </w:numPr>
        <w:spacing w:line="360" w:lineRule="auto"/>
        <w:jc w:val="both"/>
        <w:rPr>
          <w:color w:val="000000"/>
        </w:rPr>
      </w:pPr>
      <w:r w:rsidRPr="004C2269">
        <w:rPr>
          <w:rFonts w:hint="cs"/>
          <w:b/>
          <w:bCs/>
          <w:color w:val="000000"/>
          <w:rtl/>
        </w:rPr>
        <w:t>שרשרת האספקה</w:t>
      </w:r>
      <w:r>
        <w:rPr>
          <w:rFonts w:hint="cs"/>
          <w:color w:val="000000"/>
          <w:rtl/>
        </w:rPr>
        <w:t xml:space="preserve"> - </w:t>
      </w: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sidRPr="00A40544">
        <w:rPr>
          <w:rFonts w:hint="cs"/>
          <w:u w:val="single"/>
        </w:rPr>
        <w:t>C</w:t>
      </w:r>
      <w:r>
        <w:rPr>
          <w:rFonts w:hint="cs"/>
          <w:rtl/>
        </w:rPr>
        <w:t xml:space="preserve"> (הצהרה עצמית) לקטגוריית "דרישות רוחביות". לצורך הפקת הדו"ח יש להיכנס לאתר: </w:t>
      </w:r>
      <w:hyperlink r:id="rId11"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הדו"ח</w:t>
      </w:r>
      <w:r w:rsidR="007B636C">
        <w:rPr>
          <w:rFonts w:hint="cs"/>
          <w:color w:val="000000"/>
          <w:rtl/>
        </w:rPr>
        <w:t>.</w:t>
      </w:r>
    </w:p>
    <w:p w14:paraId="290DD45E" w14:textId="77777777" w:rsidR="00A410F9" w:rsidRPr="00C06638" w:rsidRDefault="00A410F9" w:rsidP="00C06638">
      <w:pPr>
        <w:spacing w:line="360" w:lineRule="auto"/>
        <w:ind w:left="792"/>
        <w:jc w:val="both"/>
        <w:rPr>
          <w:color w:val="000000"/>
          <w:rtl/>
        </w:rPr>
      </w:pPr>
    </w:p>
    <w:p w14:paraId="1298D5CB" w14:textId="6E396C74" w:rsidR="008913F2" w:rsidRDefault="00836DD8"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000632BA" w:rsidRPr="006E7223">
        <w:rPr>
          <w:rFonts w:ascii="David" w:hAnsi="David"/>
          <w:color w:val="000000"/>
          <w:rtl/>
        </w:rPr>
        <w:t xml:space="preserve">הזוכה יידרש, בכפוף לשיקול דעתו של המשרד, להגיש דיווחים וחשבונות הנדרשים לצורך תשלום עבור עבודתו, במסגרת פורטל הספקים הממשלתי, בשים לב </w:t>
      </w:r>
      <w:r w:rsidR="000632BA" w:rsidRPr="006E7223">
        <w:rPr>
          <w:rFonts w:ascii="David" w:hAnsi="David"/>
          <w:color w:val="000000"/>
          <w:rtl/>
        </w:rPr>
        <w:lastRenderedPageBreak/>
        <w:t>להוראות התכ"מ והנחיות החשב הכללי הרלוונטיות. יודגש, הזוכה יישא בכלל העלויות הכרוכות בהתחברות לפורטל הספקים הממשלתי</w:t>
      </w:r>
      <w:r w:rsidR="000632BA" w:rsidRPr="00EA20D3">
        <w:rPr>
          <w:rFonts w:ascii="David" w:hAnsi="David"/>
          <w:color w:val="000000"/>
          <w:rtl/>
        </w:rPr>
        <w:t>.</w:t>
      </w:r>
    </w:p>
    <w:p w14:paraId="0C4E96B4" w14:textId="77777777" w:rsidR="008913F2" w:rsidRPr="00C83AAD" w:rsidRDefault="008913F2" w:rsidP="00D44E6C">
      <w:pPr>
        <w:spacing w:line="360" w:lineRule="auto"/>
        <w:ind w:left="1418"/>
        <w:rPr>
          <w:color w:val="000000"/>
          <w:rtl/>
        </w:rPr>
      </w:pPr>
    </w:p>
    <w:p w14:paraId="3DF83595" w14:textId="77777777" w:rsidR="00DF404B" w:rsidRPr="007D2C74" w:rsidRDefault="00DF404B" w:rsidP="00E24A16">
      <w:pPr>
        <w:spacing w:line="360" w:lineRule="auto"/>
        <w:jc w:val="both"/>
        <w:rPr>
          <w:color w:val="000000"/>
          <w:rtl/>
        </w:rPr>
      </w:pPr>
    </w:p>
    <w:p w14:paraId="762C65D3" w14:textId="77777777" w:rsidR="00284F3C" w:rsidRPr="006529B8" w:rsidRDefault="00836DD8" w:rsidP="006529B8">
      <w:pPr>
        <w:numPr>
          <w:ilvl w:val="1"/>
          <w:numId w:val="3"/>
        </w:numPr>
        <w:spacing w:line="360" w:lineRule="auto"/>
        <w:jc w:val="both"/>
        <w:rPr>
          <w:b/>
          <w:bCs/>
          <w:color w:val="000000"/>
          <w:rtl/>
        </w:rPr>
      </w:pPr>
      <w:r w:rsidRPr="006529B8">
        <w:rPr>
          <w:rFonts w:hint="cs"/>
          <w:b/>
          <w:bCs/>
          <w:color w:val="000000"/>
          <w:rtl/>
        </w:rPr>
        <w:t>זכויות המשרד</w:t>
      </w:r>
    </w:p>
    <w:p w14:paraId="149E3A11" w14:textId="77777777" w:rsidR="00531F5F" w:rsidRDefault="00836DD8"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AD75B8" w:rsidRPr="00FD5CE2">
        <w:rPr>
          <w:rFonts w:hint="cs"/>
          <w:color w:val="000000" w:themeColor="text1"/>
          <w:rtl/>
        </w:rPr>
        <w:t>מהמצ</w:t>
      </w:r>
      <w:r w:rsidR="00FD5CE2" w:rsidRPr="00FD5CE2">
        <w:rPr>
          <w:rFonts w:hint="cs"/>
          <w:color w:val="000000" w:themeColor="text1"/>
          <w:rtl/>
        </w:rPr>
        <w:t>י</w:t>
      </w:r>
      <w:r w:rsidR="00AD75B8" w:rsidRPr="00FD5CE2">
        <w:rPr>
          <w:rFonts w:hint="cs"/>
          <w:color w:val="000000" w:themeColor="text1"/>
          <w:rtl/>
        </w:rPr>
        <w:t>עים</w:t>
      </w:r>
      <w:r w:rsidR="006529B8" w:rsidRPr="00AD75B8">
        <w:rPr>
          <w:rFonts w:hint="cs"/>
          <w:b/>
          <w:bCs/>
          <w:color w:val="FF0000"/>
          <w:rtl/>
        </w:rPr>
        <w:t xml:space="preserve"> </w:t>
      </w:r>
      <w:r w:rsidR="006529B8">
        <w:rPr>
          <w:rFonts w:hint="cs"/>
          <w:color w:val="000000"/>
          <w:rtl/>
        </w:rPr>
        <w:t>כספק</w:t>
      </w:r>
      <w:r w:rsidRPr="007D2C74">
        <w:rPr>
          <w:rFonts w:hint="cs"/>
          <w:color w:val="000000"/>
          <w:rtl/>
        </w:rPr>
        <w:t>. כל הכרעה בנושא זה נתונה לשיקול דעתו הבלעדי של המשרד</w:t>
      </w:r>
      <w:r w:rsidR="00531F5F">
        <w:rPr>
          <w:rFonts w:hint="cs"/>
          <w:color w:val="000000"/>
          <w:rtl/>
        </w:rPr>
        <w:t>.</w:t>
      </w:r>
    </w:p>
    <w:p w14:paraId="204B418C" w14:textId="55D68DF0" w:rsidR="00284F3C" w:rsidRDefault="009602A3" w:rsidP="005C3F11">
      <w:pPr>
        <w:numPr>
          <w:ilvl w:val="2"/>
          <w:numId w:val="3"/>
        </w:numPr>
        <w:tabs>
          <w:tab w:val="num" w:pos="1224"/>
        </w:tabs>
        <w:spacing w:line="360" w:lineRule="auto"/>
        <w:jc w:val="both"/>
        <w:rPr>
          <w:color w:val="000000"/>
        </w:rPr>
      </w:pPr>
      <w:r>
        <w:rPr>
          <w:rFonts w:hint="cs"/>
          <w:color w:val="000000"/>
          <w:rtl/>
        </w:rPr>
        <w:t xml:space="preserve">מובהר עוד כי </w:t>
      </w:r>
      <w:r w:rsidRPr="009602A3">
        <w:rPr>
          <w:color w:val="000000"/>
          <w:rtl/>
        </w:rPr>
        <w:t>העסקת זוכה במכרז זה כב</w:t>
      </w:r>
      <w:r w:rsidR="001B338E">
        <w:rPr>
          <w:rFonts w:hint="cs"/>
          <w:color w:val="000000"/>
          <w:rtl/>
        </w:rPr>
        <w:t xml:space="preserve">על הסמכה מטעמה </w:t>
      </w:r>
      <w:r w:rsidRPr="009602A3">
        <w:rPr>
          <w:color w:val="000000"/>
          <w:rtl/>
        </w:rPr>
        <w:t>של היוע</w:t>
      </w:r>
      <w:r w:rsidR="00AB7016">
        <w:rPr>
          <w:rFonts w:hint="cs"/>
          <w:color w:val="000000"/>
          <w:rtl/>
        </w:rPr>
        <w:t>צת</w:t>
      </w:r>
      <w:r w:rsidRPr="009602A3">
        <w:rPr>
          <w:color w:val="000000"/>
          <w:rtl/>
        </w:rPr>
        <w:t xml:space="preserve"> המשפטי</w:t>
      </w:r>
      <w:r w:rsidR="00AB7016">
        <w:rPr>
          <w:rFonts w:hint="cs"/>
          <w:color w:val="000000"/>
          <w:rtl/>
        </w:rPr>
        <w:t>ת</w:t>
      </w:r>
      <w:r w:rsidRPr="009602A3">
        <w:rPr>
          <w:color w:val="000000"/>
          <w:rtl/>
        </w:rPr>
        <w:t xml:space="preserve"> לממשלה, תעשה בכפוף לקבלת כתב הסמכה מאת היוע</w:t>
      </w:r>
      <w:r w:rsidR="00AB7016">
        <w:rPr>
          <w:rFonts w:hint="cs"/>
          <w:color w:val="000000"/>
          <w:rtl/>
        </w:rPr>
        <w:t>צת</w:t>
      </w:r>
      <w:r w:rsidRPr="009602A3">
        <w:rPr>
          <w:color w:val="000000"/>
          <w:rtl/>
        </w:rPr>
        <w:t xml:space="preserve"> המשפטי</w:t>
      </w:r>
      <w:r w:rsidR="00AB7016">
        <w:rPr>
          <w:rFonts w:hint="cs"/>
          <w:color w:val="000000"/>
          <w:rtl/>
        </w:rPr>
        <w:t>ת</w:t>
      </w:r>
      <w:r w:rsidRPr="009602A3">
        <w:rPr>
          <w:color w:val="000000"/>
          <w:rtl/>
        </w:rPr>
        <w:t xml:space="preserve"> לממשלה, אשר יינתן בהתאם לשיקול דעת</w:t>
      </w:r>
      <w:r w:rsidR="00AB7016">
        <w:rPr>
          <w:rFonts w:hint="cs"/>
          <w:color w:val="000000"/>
          <w:rtl/>
        </w:rPr>
        <w:t>ה</w:t>
      </w:r>
      <w:r w:rsidRPr="009602A3">
        <w:rPr>
          <w:color w:val="000000"/>
          <w:rtl/>
        </w:rPr>
        <w:t>. במסגרת שיקול דעת זה יובאו, בין היתר, נושאים של ניגוד עניינים, עבר פלילי, קיומם של חקירה או אישום שמפאת מהותם, חומרתם או נסיבותיהם עשויים להצדיק את אי העסקתו של זוכה כאמור</w:t>
      </w:r>
      <w:r w:rsidR="00133528">
        <w:rPr>
          <w:rFonts w:hint="cs"/>
          <w:color w:val="000000"/>
          <w:rtl/>
        </w:rPr>
        <w:t>. ככל ויקבע כאמור יהיה רשאי המשרד</w:t>
      </w:r>
      <w:r w:rsidR="00D65193">
        <w:rPr>
          <w:rFonts w:hint="cs"/>
          <w:color w:val="000000"/>
          <w:rtl/>
        </w:rPr>
        <w:t xml:space="preserve"> לא להתקשר עם זוכה או לבטל ה</w:t>
      </w:r>
      <w:r w:rsidR="003111BA">
        <w:rPr>
          <w:rFonts w:hint="cs"/>
          <w:color w:val="000000"/>
          <w:rtl/>
        </w:rPr>
        <w:t>הסכם עמו ככל ונחתם</w:t>
      </w:r>
      <w:r w:rsidR="00836DD8" w:rsidRPr="007D2C74">
        <w:rPr>
          <w:rFonts w:hint="cs"/>
          <w:color w:val="000000"/>
          <w:rtl/>
        </w:rPr>
        <w:t>.</w:t>
      </w:r>
    </w:p>
    <w:p w14:paraId="021E4EF0" w14:textId="77777777" w:rsidR="002932B3" w:rsidRDefault="00836DD8"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5FC6EDB4" w14:textId="1E73DEC5" w:rsidR="002932B3" w:rsidRPr="00E44F53" w:rsidRDefault="00836DD8" w:rsidP="004B1C5A">
      <w:pPr>
        <w:numPr>
          <w:ilvl w:val="2"/>
          <w:numId w:val="3"/>
        </w:numPr>
        <w:tabs>
          <w:tab w:val="num" w:pos="1224"/>
        </w:tabs>
        <w:spacing w:line="360" w:lineRule="auto"/>
        <w:jc w:val="both"/>
      </w:pPr>
      <w:bookmarkStart w:id="24" w:name="_Ref523739444"/>
      <w:r w:rsidRPr="00E44F53">
        <w:rPr>
          <w:rFonts w:hint="eastAsia"/>
          <w:rtl/>
        </w:rPr>
        <w:t>למשרד</w:t>
      </w:r>
      <w:r w:rsidRPr="00E44F53">
        <w:rPr>
          <w:rtl/>
        </w:rPr>
        <w:t xml:space="preserve"> אופציה להגדיל את היקף השירותים המוזמנים על ידו ב</w:t>
      </w:r>
      <w:bookmarkEnd w:id="24"/>
      <w:r w:rsidR="004B1C5A">
        <w:rPr>
          <w:rFonts w:hint="cs"/>
          <w:rtl/>
        </w:rPr>
        <w:t>התאם לצרכי המשרד</w:t>
      </w:r>
      <w:r w:rsidR="00644C98">
        <w:rPr>
          <w:rFonts w:hint="cs"/>
          <w:rtl/>
        </w:rPr>
        <w:t>.</w:t>
      </w:r>
      <w:r w:rsidR="004B1C5A">
        <w:rPr>
          <w:rFonts w:hint="cs"/>
          <w:rtl/>
        </w:rPr>
        <w:t xml:space="preserve"> </w:t>
      </w:r>
    </w:p>
    <w:p w14:paraId="6D9A0C26" w14:textId="77777777" w:rsidR="00284F3C" w:rsidRPr="007D2C74"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49D10504" w14:textId="77777777" w:rsidR="00284F3C"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72BA43FD" w14:textId="536E17D3" w:rsidR="00933A73" w:rsidRDefault="00836DD8"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D718C6">
        <w:rPr>
          <w:rtl/>
        </w:rPr>
        <w:t>‏9.2</w:t>
      </w:r>
      <w:r w:rsidR="00BB28B0">
        <w:fldChar w:fldCharType="end"/>
      </w:r>
      <w:r>
        <w:rPr>
          <w:rFonts w:hint="cs"/>
          <w:rtl/>
        </w:rPr>
        <w:t xml:space="preserve"> להלן.</w:t>
      </w:r>
    </w:p>
    <w:p w14:paraId="6ECF436F" w14:textId="231000F6" w:rsidR="00284F3C" w:rsidRPr="007D2C74" w:rsidRDefault="00E74899" w:rsidP="005C3F11">
      <w:pPr>
        <w:numPr>
          <w:ilvl w:val="2"/>
          <w:numId w:val="3"/>
        </w:numPr>
        <w:tabs>
          <w:tab w:val="num" w:pos="1224"/>
        </w:tabs>
        <w:spacing w:line="360" w:lineRule="auto"/>
        <w:jc w:val="both"/>
        <w:rPr>
          <w:color w:val="000000"/>
        </w:rPr>
      </w:pPr>
      <w:r>
        <w:rPr>
          <w:rFonts w:hint="cs"/>
          <w:color w:val="000000"/>
          <w:rtl/>
        </w:rPr>
        <w:t>נמחק</w:t>
      </w:r>
      <w:r w:rsidR="00836DD8" w:rsidRPr="007D2C74">
        <w:rPr>
          <w:rFonts w:hint="cs"/>
          <w:color w:val="000000"/>
          <w:rtl/>
        </w:rPr>
        <w:t>.</w:t>
      </w:r>
    </w:p>
    <w:p w14:paraId="205AE35A" w14:textId="77777777" w:rsidR="00284F3C" w:rsidRPr="007D2C74"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9D0A812" w14:textId="77777777" w:rsidR="00284F3C" w:rsidRPr="007D2C74" w:rsidRDefault="00836DD8"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34CC931B" w14:textId="77777777" w:rsidR="00284F3C" w:rsidRPr="007D2C74" w:rsidRDefault="00836DD8"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2734411C" w14:textId="77777777" w:rsidR="00284F3C" w:rsidRPr="007D2C74" w:rsidRDefault="00836DD8"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1AB2A1E5" w14:textId="77777777" w:rsidR="00284F3C" w:rsidRDefault="00836DD8" w:rsidP="00D30776">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1F9960C" w14:textId="77777777" w:rsidR="006529B8" w:rsidRDefault="00836DD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6EFE2B9D" w14:textId="77777777" w:rsidR="006529B8" w:rsidRDefault="00836DD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14:paraId="27DC1D66" w14:textId="3B129061" w:rsidR="002932B3" w:rsidRDefault="00836DD8" w:rsidP="00FA7D86">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w:t>
      </w:r>
      <w:r w:rsidRPr="00206FC6">
        <w:rPr>
          <w:rFonts w:hint="cs"/>
          <w:rtl/>
        </w:rPr>
        <w:lastRenderedPageBreak/>
        <w:t xml:space="preserve">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4260932B" w14:textId="7EE758C2" w:rsidR="0012428F" w:rsidRPr="000D2AEF" w:rsidRDefault="0012428F" w:rsidP="00136FA0">
      <w:pPr>
        <w:spacing w:line="360" w:lineRule="auto"/>
        <w:ind w:left="992"/>
        <w:jc w:val="both"/>
        <w:rPr>
          <w:b/>
          <w:bCs/>
        </w:rPr>
      </w:pPr>
    </w:p>
    <w:p w14:paraId="64BA14C1" w14:textId="77777777" w:rsidR="006529B8" w:rsidRDefault="00836DD8" w:rsidP="006529B8">
      <w:pPr>
        <w:numPr>
          <w:ilvl w:val="1"/>
          <w:numId w:val="3"/>
        </w:numPr>
        <w:spacing w:line="360" w:lineRule="auto"/>
        <w:rPr>
          <w:b/>
          <w:bCs/>
          <w:color w:val="000000"/>
        </w:rPr>
      </w:pPr>
      <w:r w:rsidRPr="006529B8">
        <w:rPr>
          <w:rFonts w:hint="cs"/>
          <w:b/>
          <w:bCs/>
          <w:color w:val="000000"/>
          <w:rtl/>
        </w:rPr>
        <w:t>בעלות על המפרט ועל ההצעה</w:t>
      </w:r>
    </w:p>
    <w:p w14:paraId="51BB1C29" w14:textId="77777777" w:rsidR="006529B8" w:rsidRDefault="00836DD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123427E4" w14:textId="77777777" w:rsidR="00826F76" w:rsidRPr="006529B8" w:rsidRDefault="00836DD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75EB04E1" w14:textId="77777777" w:rsidR="00242742" w:rsidRPr="00810AFC" w:rsidRDefault="00242742" w:rsidP="00242742">
      <w:pPr>
        <w:spacing w:line="360" w:lineRule="auto"/>
        <w:ind w:left="360"/>
        <w:rPr>
          <w:b/>
          <w:bCs/>
          <w:color w:val="000000"/>
          <w:u w:val="single"/>
        </w:rPr>
      </w:pPr>
    </w:p>
    <w:p w14:paraId="54272EA3" w14:textId="6A0E5500" w:rsidR="00D87164" w:rsidRDefault="00836DD8" w:rsidP="006512BC">
      <w:pPr>
        <w:keepNext/>
        <w:numPr>
          <w:ilvl w:val="0"/>
          <w:numId w:val="3"/>
        </w:numPr>
        <w:spacing w:line="360" w:lineRule="auto"/>
        <w:ind w:left="357" w:hanging="357"/>
        <w:rPr>
          <w:b/>
          <w:bCs/>
          <w:color w:val="000000"/>
          <w:highlight w:val="yellow"/>
          <w:u w:val="single"/>
        </w:rPr>
      </w:pPr>
      <w:r w:rsidRPr="00B874A2">
        <w:rPr>
          <w:rFonts w:hint="eastAsia"/>
          <w:b/>
          <w:bCs/>
          <w:color w:val="000000"/>
          <w:highlight w:val="yellow"/>
          <w:u w:val="single"/>
          <w:rtl/>
        </w:rPr>
        <w:lastRenderedPageBreak/>
        <w:t>התמורה</w:t>
      </w:r>
    </w:p>
    <w:p w14:paraId="5887222E" w14:textId="3801AFDD" w:rsidR="00643AD0" w:rsidRDefault="009D6F3B" w:rsidP="006512BC">
      <w:pPr>
        <w:pStyle w:val="2f6"/>
        <w:keepNext/>
        <w:keepLines/>
        <w:numPr>
          <w:ilvl w:val="1"/>
          <w:numId w:val="3"/>
        </w:numPr>
        <w:jc w:val="both"/>
        <w:rPr>
          <w:rFonts w:ascii="David" w:hAnsi="David" w:cs="David"/>
          <w:u w:val="none"/>
        </w:rPr>
      </w:pPr>
      <w:bookmarkStart w:id="25" w:name="_Ref340134558"/>
      <w:r w:rsidRPr="009D6F3B">
        <w:rPr>
          <w:rFonts w:ascii="David" w:hAnsi="David" w:cs="David"/>
          <w:u w:val="none"/>
          <w:rtl/>
        </w:rPr>
        <w:t xml:space="preserve">המשרד ישלם לספק את התמורה </w:t>
      </w:r>
      <w:r w:rsidRPr="009D6F3B">
        <w:rPr>
          <w:rFonts w:ascii="David" w:hAnsi="David" w:cs="David" w:hint="cs"/>
          <w:u w:val="none"/>
          <w:rtl/>
        </w:rPr>
        <w:t xml:space="preserve">המצויינת </w:t>
      </w:r>
      <w:r w:rsidRPr="009D6F3B">
        <w:rPr>
          <w:rFonts w:ascii="David" w:hAnsi="David" w:cs="David"/>
          <w:u w:val="none"/>
          <w:rtl/>
        </w:rPr>
        <w:t>בגין כל אחת מ</w:t>
      </w:r>
      <w:r w:rsidRPr="009D6F3B">
        <w:rPr>
          <w:rFonts w:ascii="David" w:hAnsi="David" w:cs="David" w:hint="cs"/>
          <w:u w:val="none"/>
          <w:rtl/>
        </w:rPr>
        <w:t>רכיבי התמורה</w:t>
      </w:r>
      <w:r>
        <w:rPr>
          <w:rFonts w:ascii="David" w:hAnsi="David" w:cs="David" w:hint="cs"/>
          <w:u w:val="none"/>
          <w:rtl/>
        </w:rPr>
        <w:t xml:space="preserve"> כמפורט </w:t>
      </w:r>
      <w:r w:rsidRPr="009D6F3B">
        <w:rPr>
          <w:rFonts w:ascii="David" w:hAnsi="David" w:cs="David" w:hint="cs"/>
          <w:u w:val="none"/>
          <w:rtl/>
        </w:rPr>
        <w:t>ב</w:t>
      </w:r>
      <w:r w:rsidR="00BC6943" w:rsidRPr="009D6F3B">
        <w:rPr>
          <w:rFonts w:ascii="David" w:hAnsi="David" w:cs="David" w:hint="cs"/>
          <w:u w:val="none"/>
          <w:rtl/>
        </w:rPr>
        <w:t>פרק 2.1</w:t>
      </w:r>
      <w:r w:rsidR="00203A43" w:rsidRPr="009D6F3B">
        <w:rPr>
          <w:rFonts w:ascii="David" w:hAnsi="David" w:cs="David" w:hint="cs"/>
          <w:u w:val="none"/>
          <w:rtl/>
        </w:rPr>
        <w:t xml:space="preserve"> </w:t>
      </w:r>
      <w:r w:rsidR="00203A43" w:rsidRPr="009D6F3B">
        <w:rPr>
          <w:rFonts w:ascii="David" w:hAnsi="David" w:cs="David"/>
          <w:u w:val="none"/>
          <w:rtl/>
        </w:rPr>
        <w:t>–</w:t>
      </w:r>
      <w:r w:rsidR="00203A43" w:rsidRPr="009D6F3B">
        <w:rPr>
          <w:rFonts w:ascii="David" w:hAnsi="David" w:cs="David" w:hint="cs"/>
          <w:u w:val="none"/>
          <w:rtl/>
        </w:rPr>
        <w:t xml:space="preserve"> רכיבי התמורה</w:t>
      </w:r>
      <w:r w:rsidR="00643AD0">
        <w:rPr>
          <w:rFonts w:ascii="David" w:hAnsi="David" w:cs="David" w:hint="cs"/>
          <w:u w:val="none"/>
          <w:rtl/>
        </w:rPr>
        <w:t xml:space="preserve"> ועל פי ביצוע בפועל בלבד.</w:t>
      </w:r>
    </w:p>
    <w:p w14:paraId="1B78F09C" w14:textId="77777777" w:rsidR="00A11E02" w:rsidRPr="00A11E02" w:rsidRDefault="00E43C58" w:rsidP="00A11E02">
      <w:pPr>
        <w:keepNext/>
        <w:numPr>
          <w:ilvl w:val="1"/>
          <w:numId w:val="3"/>
        </w:numPr>
        <w:spacing w:line="360" w:lineRule="auto"/>
        <w:ind w:left="788" w:right="851" w:hanging="431"/>
        <w:jc w:val="both"/>
        <w:rPr>
          <w:rFonts w:ascii="David" w:hAnsi="David"/>
          <w:color w:val="000000"/>
        </w:rPr>
      </w:pPr>
      <w:r w:rsidRPr="0049100F">
        <w:rPr>
          <w:rFonts w:ascii="David" w:hAnsi="David"/>
          <w:rtl/>
        </w:rPr>
        <w:t>יובהר, כי למעט תשלום התמורה הנ"ל, לא יהיה הספק זכאי לכל תשלום או הטבה בגין מתן השירותים, לרבות תשלומים בגין ניהול, הוצאות, טלפונים, דואר, הדפסות, שרותי מחשב, וכיו"ב</w:t>
      </w:r>
      <w:r w:rsidR="00A11E02">
        <w:rPr>
          <w:rFonts w:ascii="David" w:hAnsi="David" w:hint="cs"/>
          <w:rtl/>
        </w:rPr>
        <w:t>.</w:t>
      </w:r>
    </w:p>
    <w:p w14:paraId="70473C27" w14:textId="77777777" w:rsidR="00A11E02" w:rsidRPr="00A11E02" w:rsidRDefault="00A11E02" w:rsidP="00A11E02">
      <w:pPr>
        <w:keepNext/>
        <w:numPr>
          <w:ilvl w:val="1"/>
          <w:numId w:val="3"/>
        </w:numPr>
        <w:spacing w:line="360" w:lineRule="auto"/>
        <w:ind w:left="788" w:right="851" w:hanging="431"/>
        <w:jc w:val="both"/>
        <w:rPr>
          <w:rFonts w:ascii="David" w:hAnsi="David"/>
          <w:b/>
          <w:bCs/>
        </w:rPr>
      </w:pPr>
      <w:r w:rsidRPr="00A11E02">
        <w:rPr>
          <w:rFonts w:ascii="David" w:hAnsi="David" w:hint="cs"/>
          <w:b/>
          <w:bCs/>
          <w:rtl/>
        </w:rPr>
        <w:t>החזר הוצאות נסיעה:</w:t>
      </w:r>
    </w:p>
    <w:p w14:paraId="77DB9F7F" w14:textId="077C43B0" w:rsidR="00A11E02" w:rsidRPr="00A11E02" w:rsidRDefault="00A11E02" w:rsidP="00A11E02">
      <w:pPr>
        <w:pStyle w:val="2f6"/>
        <w:keepNext/>
        <w:keepLines/>
        <w:numPr>
          <w:ilvl w:val="2"/>
          <w:numId w:val="3"/>
        </w:numPr>
        <w:tabs>
          <w:tab w:val="clear" w:pos="1616"/>
          <w:tab w:val="num" w:pos="1699"/>
        </w:tabs>
        <w:ind w:hanging="909"/>
        <w:jc w:val="both"/>
        <w:rPr>
          <w:rFonts w:ascii="David" w:hAnsi="David" w:cs="David"/>
          <w:u w:val="none"/>
        </w:rPr>
      </w:pPr>
      <w:r w:rsidRPr="00A11E02">
        <w:rPr>
          <w:rFonts w:ascii="David" w:hAnsi="David" w:cs="David" w:hint="cs"/>
          <w:u w:val="none"/>
          <w:rtl/>
        </w:rPr>
        <w:t xml:space="preserve">התשלום עבור הוצאות נסיעה יהיה בהתאם להנחיות </w:t>
      </w:r>
      <w:hyperlink r:id="rId12" w:history="1">
        <w:r w:rsidRPr="00A11E02">
          <w:rPr>
            <w:rFonts w:ascii="David" w:hAnsi="David" w:cs="David" w:hint="cs"/>
            <w:u w:val="none"/>
            <w:rtl/>
          </w:rPr>
          <w:t xml:space="preserve">בהוראת התכ"ם </w:t>
        </w:r>
        <w:r w:rsidRPr="00A11E02">
          <w:rPr>
            <w:rFonts w:ascii="David" w:hAnsi="David" w:cs="David"/>
            <w:u w:val="none"/>
            <w:rtl/>
          </w:rPr>
          <w:t>ה.8.1.1.2</w:t>
        </w:r>
        <w:r w:rsidRPr="00A11E02">
          <w:rPr>
            <w:rFonts w:ascii="David" w:hAnsi="David" w:cs="David" w:hint="cs"/>
            <w:u w:val="none"/>
            <w:rtl/>
          </w:rPr>
          <w:t xml:space="preserve"> ,</w:t>
        </w:r>
      </w:hyperlink>
      <w:r w:rsidRPr="00A11E02">
        <w:rPr>
          <w:rFonts w:ascii="David" w:hAnsi="David" w:cs="David" w:hint="cs"/>
          <w:u w:val="none"/>
          <w:rtl/>
        </w:rPr>
        <w:t xml:space="preserve"> ועד 1,400 ש"ח (כולל מע"מ) לחודש.</w:t>
      </w:r>
    </w:p>
    <w:p w14:paraId="3F82CABD" w14:textId="77777777" w:rsidR="00A11E02" w:rsidRPr="00A11E02" w:rsidRDefault="00A11E02" w:rsidP="00A11E02">
      <w:pPr>
        <w:pStyle w:val="2f6"/>
        <w:keepNext/>
        <w:keepLines/>
        <w:numPr>
          <w:ilvl w:val="2"/>
          <w:numId w:val="3"/>
        </w:numPr>
        <w:tabs>
          <w:tab w:val="clear" w:pos="1616"/>
          <w:tab w:val="num" w:pos="1699"/>
        </w:tabs>
        <w:ind w:hanging="909"/>
        <w:jc w:val="both"/>
        <w:rPr>
          <w:rFonts w:ascii="David" w:hAnsi="David" w:cs="David"/>
          <w:u w:val="none"/>
        </w:rPr>
      </w:pPr>
      <w:r w:rsidRPr="00A11E02">
        <w:rPr>
          <w:rFonts w:ascii="David" w:hAnsi="David" w:cs="David" w:hint="cs"/>
          <w:u w:val="none"/>
          <w:rtl/>
        </w:rPr>
        <w:t>התשלום, עבור נסיעה ממקום עבודתו הקבוע של נותן השירותים החיצוני למקום מתן השירות, יינתן במקרים שבהם התקיימו כל התנאים הבאים:</w:t>
      </w:r>
    </w:p>
    <w:p w14:paraId="17A89B64" w14:textId="77777777" w:rsidR="00A11E02" w:rsidRPr="00A11E02" w:rsidRDefault="00A11E02" w:rsidP="00A11E02">
      <w:pPr>
        <w:pStyle w:val="2f6"/>
        <w:keepNext/>
        <w:keepLines/>
        <w:numPr>
          <w:ilvl w:val="2"/>
          <w:numId w:val="3"/>
        </w:numPr>
        <w:tabs>
          <w:tab w:val="clear" w:pos="1616"/>
          <w:tab w:val="num" w:pos="1699"/>
        </w:tabs>
        <w:ind w:hanging="909"/>
        <w:jc w:val="both"/>
        <w:rPr>
          <w:rFonts w:ascii="David" w:hAnsi="David" w:cs="David"/>
          <w:u w:val="none"/>
        </w:rPr>
      </w:pPr>
      <w:r w:rsidRPr="00A11E02">
        <w:rPr>
          <w:rFonts w:ascii="David" w:hAnsi="David" w:cs="David" w:hint="cs"/>
          <w:u w:val="none"/>
          <w:rtl/>
        </w:rPr>
        <w:t>מרחק הנסיעה ממקום עבודתו הקבוע של נותן השירותים למקום מתן השירות עולה על 30 קילומטרים.</w:t>
      </w:r>
    </w:p>
    <w:p w14:paraId="3A5DFFEE" w14:textId="77777777" w:rsidR="00A11E02" w:rsidRPr="00A11E02" w:rsidRDefault="00A11E02" w:rsidP="00A11E02">
      <w:pPr>
        <w:pStyle w:val="2f6"/>
        <w:keepNext/>
        <w:keepLines/>
        <w:numPr>
          <w:ilvl w:val="2"/>
          <w:numId w:val="3"/>
        </w:numPr>
        <w:tabs>
          <w:tab w:val="clear" w:pos="1616"/>
          <w:tab w:val="num" w:pos="1699"/>
        </w:tabs>
        <w:ind w:hanging="909"/>
        <w:jc w:val="both"/>
        <w:rPr>
          <w:rFonts w:ascii="David" w:hAnsi="David" w:cs="David"/>
          <w:u w:val="none"/>
        </w:rPr>
      </w:pPr>
      <w:r w:rsidRPr="00A11E02">
        <w:rPr>
          <w:rFonts w:ascii="David" w:hAnsi="David" w:cs="David" w:hint="cs"/>
          <w:u w:val="none"/>
          <w:rtl/>
        </w:rPr>
        <w:t>הנסיעה כרוכה בהוצאה כספית מצדו של נותן השירותים החיצוני.</w:t>
      </w:r>
    </w:p>
    <w:p w14:paraId="43301491" w14:textId="60A0F0BF" w:rsidR="00A11E02" w:rsidRPr="00A11E02" w:rsidRDefault="00A11E02" w:rsidP="00A11E02">
      <w:pPr>
        <w:pStyle w:val="2f6"/>
        <w:keepNext/>
        <w:keepLines/>
        <w:numPr>
          <w:ilvl w:val="2"/>
          <w:numId w:val="3"/>
        </w:numPr>
        <w:tabs>
          <w:tab w:val="clear" w:pos="1616"/>
          <w:tab w:val="num" w:pos="1699"/>
        </w:tabs>
        <w:ind w:hanging="909"/>
        <w:jc w:val="both"/>
        <w:rPr>
          <w:rFonts w:ascii="David" w:hAnsi="David" w:cs="David"/>
          <w:u w:val="none"/>
        </w:rPr>
      </w:pPr>
      <w:r w:rsidRPr="00A11E02">
        <w:rPr>
          <w:rFonts w:ascii="David" w:hAnsi="David" w:cs="David" w:hint="cs"/>
          <w:u w:val="none"/>
          <w:rtl/>
        </w:rPr>
        <w:t>עם הגשת החשבון לתשלום, צירף נותן השירותים החיצוני את ה</w:t>
      </w:r>
      <w:hyperlink r:id="rId13" w:history="1">
        <w:r w:rsidRPr="00A11E02">
          <w:rPr>
            <w:rFonts w:ascii="David" w:hAnsi="David" w:cs="David" w:hint="cs"/>
            <w:u w:val="none"/>
            <w:rtl/>
          </w:rPr>
          <w:t>קובץ המצורף, "הצהרה על ביצוע שעות עבודה ונסיעה",</w:t>
        </w:r>
      </w:hyperlink>
      <w:r w:rsidRPr="00A11E02">
        <w:rPr>
          <w:rFonts w:ascii="David" w:hAnsi="David" w:cs="David" w:hint="cs"/>
          <w:u w:val="none"/>
          <w:rtl/>
        </w:rPr>
        <w:t xml:space="preserve"> כשהוא מלא וחתום על ידי נותן השירותים הבכיר באותה התקשרות וכן דיווח באמצעות מערכת הדיווח.</w:t>
      </w:r>
    </w:p>
    <w:p w14:paraId="2691E6FA" w14:textId="6CE25AB0" w:rsidR="00A11E02" w:rsidRPr="00A11E02" w:rsidRDefault="00A11E02" w:rsidP="00A11E02">
      <w:pPr>
        <w:pStyle w:val="2f6"/>
        <w:keepNext/>
        <w:keepLines/>
        <w:numPr>
          <w:ilvl w:val="2"/>
          <w:numId w:val="3"/>
        </w:numPr>
        <w:tabs>
          <w:tab w:val="clear" w:pos="1616"/>
          <w:tab w:val="num" w:pos="1699"/>
        </w:tabs>
        <w:ind w:hanging="909"/>
        <w:jc w:val="both"/>
        <w:rPr>
          <w:rFonts w:ascii="David" w:hAnsi="David" w:cs="David"/>
          <w:u w:val="none"/>
          <w:rtl/>
        </w:rPr>
      </w:pPr>
      <w:r w:rsidRPr="00A11E02">
        <w:rPr>
          <w:rFonts w:ascii="David" w:hAnsi="David" w:cs="David" w:hint="cs"/>
          <w:u w:val="none"/>
          <w:rtl/>
        </w:rPr>
        <w:t>התשלום לנותן השירותים ישולם עבור מספר הקילומטרים שביצע במכפלת התעריף, כאמור ב</w:t>
      </w:r>
      <w:hyperlink r:id="rId14" w:history="1">
        <w:r w:rsidRPr="00A11E02">
          <w:rPr>
            <w:rFonts w:ascii="David" w:hAnsi="David" w:cs="David" w:hint="cs"/>
            <w:u w:val="none"/>
            <w:rtl/>
          </w:rPr>
          <w:t>הודעה, "החזר הוצאות נסיעה בתפקיד לנותני שירותים חיצוניים - תעריפים"</w:t>
        </w:r>
        <w:r w:rsidRPr="00A11E02">
          <w:rPr>
            <w:rFonts w:ascii="David" w:hAnsi="David" w:cs="David"/>
            <w:u w:val="none"/>
            <w:rtl/>
          </w:rPr>
          <w:t xml:space="preserve"> ועד 1,400 ש"ח (כולל מע"מ) לחודש</w:t>
        </w:r>
        <w:r w:rsidRPr="00A11E02">
          <w:rPr>
            <w:rFonts w:ascii="David" w:hAnsi="David" w:cs="David" w:hint="cs"/>
            <w:u w:val="none"/>
            <w:rtl/>
          </w:rPr>
          <w:t>.</w:t>
        </w:r>
      </w:hyperlink>
    </w:p>
    <w:p w14:paraId="4656D8AA" w14:textId="77777777" w:rsidR="00A11E02" w:rsidRPr="00A11E02" w:rsidRDefault="00A11E02" w:rsidP="00A11E02">
      <w:pPr>
        <w:pStyle w:val="2f6"/>
        <w:keepNext/>
        <w:keepLines/>
        <w:numPr>
          <w:ilvl w:val="2"/>
          <w:numId w:val="3"/>
        </w:numPr>
        <w:tabs>
          <w:tab w:val="clear" w:pos="1616"/>
          <w:tab w:val="num" w:pos="1699"/>
        </w:tabs>
        <w:ind w:hanging="909"/>
        <w:jc w:val="both"/>
        <w:rPr>
          <w:rFonts w:ascii="David" w:hAnsi="David" w:cs="David"/>
          <w:u w:val="none"/>
          <w:rtl/>
        </w:rPr>
      </w:pPr>
      <w:r w:rsidRPr="00A11E02">
        <w:rPr>
          <w:rFonts w:ascii="David" w:hAnsi="David" w:cs="David" w:hint="cs"/>
          <w:u w:val="none"/>
          <w:rtl/>
        </w:rPr>
        <w:t>יודגש כי לא ישולם לעורך הדין תשלום עבור ביטול זמנו בגין נסיעות.</w:t>
      </w:r>
    </w:p>
    <w:p w14:paraId="723DE855" w14:textId="30304B36" w:rsidR="007B0B9C" w:rsidRPr="007B0B9C" w:rsidRDefault="007B0B9C" w:rsidP="006512BC">
      <w:pPr>
        <w:pStyle w:val="2f6"/>
        <w:keepNext/>
        <w:keepLines/>
        <w:numPr>
          <w:ilvl w:val="1"/>
          <w:numId w:val="3"/>
        </w:numPr>
        <w:jc w:val="both"/>
        <w:rPr>
          <w:rFonts w:ascii="David" w:hAnsi="David" w:cs="David"/>
          <w:b/>
          <w:bCs/>
          <w:u w:val="none"/>
          <w:rtl/>
        </w:rPr>
      </w:pPr>
      <w:r w:rsidRPr="007B0B9C">
        <w:rPr>
          <w:rFonts w:ascii="David" w:hAnsi="David" w:cs="David"/>
          <w:b/>
          <w:bCs/>
          <w:u w:val="none"/>
          <w:rtl/>
        </w:rPr>
        <w:t xml:space="preserve">הצמדה – כאמור בסעיף </w:t>
      </w:r>
      <w:r w:rsidRPr="007B0B9C">
        <w:rPr>
          <w:rFonts w:ascii="David" w:hAnsi="David" w:cs="David"/>
          <w:b/>
          <w:bCs/>
          <w:u w:val="none"/>
          <w:cs/>
        </w:rPr>
        <w:t>‎</w:t>
      </w:r>
      <w:r w:rsidR="002B2840">
        <w:rPr>
          <w:rFonts w:ascii="David" w:hAnsi="David" w:cs="David"/>
          <w:b/>
          <w:bCs/>
          <w:u w:val="none"/>
        </w:rPr>
        <w:fldChar w:fldCharType="begin"/>
      </w:r>
      <w:r w:rsidR="002B2840">
        <w:rPr>
          <w:rFonts w:ascii="David" w:hAnsi="David" w:cs="David"/>
          <w:b/>
          <w:bCs/>
          <w:u w:val="none"/>
        </w:rPr>
        <w:instrText xml:space="preserve"> REF _Ref155101559 \r \h </w:instrText>
      </w:r>
      <w:r w:rsidR="002B2840">
        <w:rPr>
          <w:rFonts w:ascii="David" w:hAnsi="David" w:cs="David"/>
          <w:b/>
          <w:bCs/>
          <w:u w:val="none"/>
        </w:rPr>
      </w:r>
      <w:r w:rsidR="002B2840">
        <w:rPr>
          <w:rFonts w:ascii="David" w:hAnsi="David" w:cs="David"/>
          <w:b/>
          <w:bCs/>
          <w:u w:val="none"/>
        </w:rPr>
        <w:fldChar w:fldCharType="separate"/>
      </w:r>
      <w:r w:rsidR="00D718C6">
        <w:rPr>
          <w:rFonts w:ascii="David" w:hAnsi="David" w:cs="David"/>
          <w:b/>
          <w:bCs/>
          <w:u w:val="none"/>
          <w:rtl/>
        </w:rPr>
        <w:t>‏13</w:t>
      </w:r>
      <w:r w:rsidR="002B2840">
        <w:rPr>
          <w:rFonts w:ascii="David" w:hAnsi="David" w:cs="David"/>
          <w:b/>
          <w:bCs/>
          <w:u w:val="none"/>
        </w:rPr>
        <w:fldChar w:fldCharType="end"/>
      </w:r>
      <w:r w:rsidRPr="007B0B9C">
        <w:rPr>
          <w:rFonts w:ascii="David" w:hAnsi="David" w:cs="David"/>
          <w:b/>
          <w:bCs/>
          <w:u w:val="none"/>
          <w:rtl/>
        </w:rPr>
        <w:t xml:space="preserve"> להסכם ההתקשרות. </w:t>
      </w:r>
    </w:p>
    <w:p w14:paraId="4C06E89C" w14:textId="7B62FCDE" w:rsidR="007B0B9C" w:rsidRPr="007B0B9C" w:rsidRDefault="007B0B9C" w:rsidP="006512BC">
      <w:pPr>
        <w:pStyle w:val="2f6"/>
        <w:keepNext/>
        <w:keepLines/>
        <w:numPr>
          <w:ilvl w:val="1"/>
          <w:numId w:val="3"/>
        </w:numPr>
        <w:jc w:val="both"/>
        <w:rPr>
          <w:rFonts w:ascii="David" w:hAnsi="David" w:cs="David"/>
          <w:b/>
          <w:bCs/>
          <w:u w:val="none"/>
          <w:rtl/>
        </w:rPr>
      </w:pPr>
      <w:r w:rsidRPr="007B0B9C">
        <w:rPr>
          <w:rFonts w:ascii="David" w:hAnsi="David" w:cs="David"/>
          <w:b/>
          <w:bCs/>
          <w:u w:val="none"/>
          <w:rtl/>
        </w:rPr>
        <w:t>אישור החשבוניות ובקרת ההתקשרות</w:t>
      </w:r>
      <w:r w:rsidR="00204C29">
        <w:rPr>
          <w:rFonts w:ascii="David" w:hAnsi="David" w:cs="David" w:hint="cs"/>
          <w:b/>
          <w:bCs/>
          <w:u w:val="none"/>
          <w:rtl/>
        </w:rPr>
        <w:t xml:space="preserve"> </w:t>
      </w:r>
      <w:r w:rsidR="00204C29">
        <w:rPr>
          <w:rFonts w:ascii="David" w:hAnsi="David" w:cs="David"/>
          <w:b/>
          <w:bCs/>
          <w:u w:val="none"/>
          <w:rtl/>
        </w:rPr>
        <w:t>–</w:t>
      </w:r>
      <w:r w:rsidR="00204C29">
        <w:rPr>
          <w:rFonts w:ascii="David" w:hAnsi="David" w:cs="David" w:hint="cs"/>
          <w:b/>
          <w:bCs/>
          <w:u w:val="none"/>
          <w:rtl/>
        </w:rPr>
        <w:t xml:space="preserve"> כאמור בסעיף </w:t>
      </w:r>
      <w:r w:rsidR="0050122E">
        <w:rPr>
          <w:rFonts w:ascii="David" w:hAnsi="David" w:cs="David"/>
          <w:b/>
          <w:bCs/>
          <w:u w:val="none"/>
        </w:rPr>
        <w:fldChar w:fldCharType="begin"/>
      </w:r>
      <w:r w:rsidR="0050122E">
        <w:rPr>
          <w:rFonts w:ascii="David" w:hAnsi="David" w:cs="David"/>
          <w:b/>
          <w:bCs/>
          <w:u w:val="none"/>
          <w:rtl/>
        </w:rPr>
        <w:instrText xml:space="preserve"> </w:instrText>
      </w:r>
      <w:r w:rsidR="0050122E">
        <w:rPr>
          <w:rFonts w:ascii="David" w:hAnsi="David" w:cs="David" w:hint="cs"/>
          <w:b/>
          <w:bCs/>
          <w:u w:val="none"/>
        </w:rPr>
        <w:instrText>REF</w:instrText>
      </w:r>
      <w:r w:rsidR="0050122E">
        <w:rPr>
          <w:rFonts w:ascii="David" w:hAnsi="David" w:cs="David" w:hint="cs"/>
          <w:b/>
          <w:bCs/>
          <w:u w:val="none"/>
          <w:rtl/>
        </w:rPr>
        <w:instrText xml:space="preserve"> _</w:instrText>
      </w:r>
      <w:r w:rsidR="0050122E">
        <w:rPr>
          <w:rFonts w:ascii="David" w:hAnsi="David" w:cs="David" w:hint="cs"/>
          <w:b/>
          <w:bCs/>
          <w:u w:val="none"/>
        </w:rPr>
        <w:instrText>Ref155039986 \r \h</w:instrText>
      </w:r>
      <w:r w:rsidR="0050122E">
        <w:rPr>
          <w:rFonts w:ascii="David" w:hAnsi="David" w:cs="David"/>
          <w:b/>
          <w:bCs/>
          <w:u w:val="none"/>
          <w:rtl/>
        </w:rPr>
        <w:instrText xml:space="preserve"> </w:instrText>
      </w:r>
      <w:r w:rsidR="0050122E">
        <w:rPr>
          <w:rFonts w:ascii="David" w:hAnsi="David" w:cs="David"/>
          <w:b/>
          <w:bCs/>
          <w:u w:val="none"/>
        </w:rPr>
      </w:r>
      <w:r w:rsidR="0050122E">
        <w:rPr>
          <w:rFonts w:ascii="David" w:hAnsi="David" w:cs="David"/>
          <w:b/>
          <w:bCs/>
          <w:u w:val="none"/>
        </w:rPr>
        <w:fldChar w:fldCharType="separate"/>
      </w:r>
      <w:r w:rsidR="00D718C6">
        <w:rPr>
          <w:rFonts w:ascii="David" w:hAnsi="David" w:cs="David"/>
          <w:b/>
          <w:bCs/>
          <w:u w:val="none"/>
          <w:rtl/>
        </w:rPr>
        <w:t>‏12</w:t>
      </w:r>
      <w:r w:rsidR="0050122E">
        <w:rPr>
          <w:rFonts w:ascii="David" w:hAnsi="David" w:cs="David"/>
          <w:b/>
          <w:bCs/>
          <w:u w:val="none"/>
        </w:rPr>
        <w:fldChar w:fldCharType="end"/>
      </w:r>
      <w:r w:rsidR="00204C29">
        <w:rPr>
          <w:rFonts w:ascii="David" w:hAnsi="David" w:cs="David" w:hint="cs"/>
          <w:b/>
          <w:bCs/>
          <w:u w:val="none"/>
          <w:rtl/>
        </w:rPr>
        <w:t xml:space="preserve"> להסכם ההתקשרות</w:t>
      </w:r>
    </w:p>
    <w:p w14:paraId="2A41B30D" w14:textId="20F421B9" w:rsidR="00F76E38" w:rsidRDefault="00F76E38" w:rsidP="006707E9">
      <w:pPr>
        <w:pStyle w:val="2f6"/>
        <w:keepNext/>
        <w:keepLines/>
        <w:tabs>
          <w:tab w:val="clear" w:pos="792"/>
        </w:tabs>
        <w:jc w:val="both"/>
        <w:rPr>
          <w:rFonts w:ascii="David" w:hAnsi="David" w:cs="David"/>
          <w:u w:val="none"/>
          <w:rtl/>
        </w:rPr>
      </w:pPr>
    </w:p>
    <w:p w14:paraId="583E1C40" w14:textId="77777777" w:rsidR="00643AD0" w:rsidRPr="00643AD0" w:rsidRDefault="00643AD0" w:rsidP="00643AD0">
      <w:pPr>
        <w:pStyle w:val="3fc"/>
      </w:pPr>
    </w:p>
    <w:p w14:paraId="2D0EE2DB" w14:textId="77777777" w:rsidR="00CC53B3" w:rsidRPr="00485F5A" w:rsidRDefault="00CC53B3" w:rsidP="00485F5A">
      <w:pPr>
        <w:spacing w:line="360" w:lineRule="auto"/>
        <w:rPr>
          <w:b/>
          <w:bCs/>
          <w:color w:val="000000"/>
        </w:rPr>
      </w:pPr>
    </w:p>
    <w:p w14:paraId="2F21B750" w14:textId="77777777" w:rsidR="00D728F9" w:rsidRDefault="00836DD8" w:rsidP="001C02F9">
      <w:pPr>
        <w:numPr>
          <w:ilvl w:val="0"/>
          <w:numId w:val="3"/>
        </w:numPr>
        <w:spacing w:line="360" w:lineRule="auto"/>
        <w:rPr>
          <w:b/>
          <w:bCs/>
          <w:color w:val="000000"/>
        </w:rPr>
      </w:pPr>
      <w:bookmarkStart w:id="26" w:name="_Ref529981922"/>
      <w:r w:rsidRPr="00715E14">
        <w:rPr>
          <w:rFonts w:hint="cs"/>
          <w:b/>
          <w:bCs/>
          <w:color w:val="000000"/>
          <w:u w:val="single"/>
          <w:rtl/>
        </w:rPr>
        <w:t>תנאי הסף</w:t>
      </w:r>
      <w:r w:rsidR="00A968CC">
        <w:rPr>
          <w:rFonts w:hint="cs"/>
          <w:b/>
          <w:bCs/>
          <w:color w:val="000000"/>
          <w:rtl/>
        </w:rPr>
        <w:t xml:space="preserve"> </w:t>
      </w:r>
      <w:bookmarkEnd w:id="26"/>
    </w:p>
    <w:p w14:paraId="3B82440A" w14:textId="77777777" w:rsidR="00FA4209" w:rsidRDefault="00836DD8"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25"/>
      <w:r w:rsidRPr="009A4524">
        <w:rPr>
          <w:rFonts w:hint="cs"/>
          <w:b/>
          <w:bCs/>
          <w:color w:val="000000"/>
          <w:rtl/>
        </w:rPr>
        <w:t xml:space="preserve"> </w:t>
      </w:r>
    </w:p>
    <w:p w14:paraId="0F791485" w14:textId="426102A0" w:rsidR="00715E14" w:rsidRPr="00715E14" w:rsidRDefault="00836DD8" w:rsidP="008D3BAD">
      <w:pPr>
        <w:numPr>
          <w:ilvl w:val="1"/>
          <w:numId w:val="3"/>
        </w:numPr>
        <w:spacing w:line="360" w:lineRule="auto"/>
        <w:rPr>
          <w:b/>
          <w:bCs/>
          <w:color w:val="000000"/>
        </w:rPr>
      </w:pPr>
      <w:bookmarkStart w:id="27"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008D3BAD">
        <w:rPr>
          <w:rFonts w:hint="cs"/>
          <w:b/>
          <w:bCs/>
          <w:color w:val="000000"/>
          <w:rtl/>
        </w:rPr>
        <w:t xml:space="preserve"> </w:t>
      </w:r>
      <w:bookmarkEnd w:id="27"/>
    </w:p>
    <w:p w14:paraId="3314E079" w14:textId="77777777" w:rsidR="004B2C30" w:rsidRDefault="00836DD8" w:rsidP="004B2C30">
      <w:pPr>
        <w:numPr>
          <w:ilvl w:val="2"/>
          <w:numId w:val="3"/>
        </w:numPr>
        <w:spacing w:line="360" w:lineRule="auto"/>
        <w:jc w:val="both"/>
      </w:pPr>
      <w:bookmarkStart w:id="28" w:name="_Ref19446897"/>
      <w:bookmarkStart w:id="29"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לא ניתן להגיש הצעה ע"י שותפות לא רשומה במקרה של שותפות לא רשומה יש להגיש את ההצעה על ידי אחד מהשותפים כעצמאי והוא ייחשב המציע למכרז זה.</w:t>
      </w:r>
      <w:bookmarkEnd w:id="28"/>
    </w:p>
    <w:p w14:paraId="42F4579A" w14:textId="77777777" w:rsidR="00FA7D86" w:rsidRDefault="00836DD8" w:rsidP="00FA7D86">
      <w:pPr>
        <w:spacing w:line="360" w:lineRule="auto"/>
        <w:ind w:left="1418"/>
        <w:rPr>
          <w:b/>
          <w:bCs/>
          <w:color w:val="000000"/>
          <w:rtl/>
        </w:rPr>
      </w:pPr>
      <w:r>
        <w:rPr>
          <w:rFonts w:hint="cs"/>
          <w:b/>
          <w:bCs/>
          <w:rtl/>
        </w:rPr>
        <w:lastRenderedPageBreak/>
        <w:t>תעודה כאמור</w:t>
      </w:r>
      <w:r w:rsidR="00390B5B" w:rsidRPr="00206FC6">
        <w:rPr>
          <w:rFonts w:hint="cs"/>
          <w:b/>
          <w:bCs/>
          <w:rtl/>
        </w:rPr>
        <w:t xml:space="preserve"> תצורף כנספח </w:t>
      </w:r>
      <w:r>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C06638">
        <w:rPr>
          <w:rFonts w:hint="cs"/>
          <w:b/>
          <w:bCs/>
          <w:color w:val="000000" w:themeColor="text1"/>
          <w:rtl/>
        </w:rPr>
        <w:t xml:space="preserve">ואישור </w:t>
      </w:r>
      <w:r w:rsidR="00C87BC5" w:rsidRPr="00C06638">
        <w:rPr>
          <w:rFonts w:hint="cs"/>
          <w:b/>
          <w:bCs/>
          <w:color w:val="000000" w:themeColor="text1"/>
          <w:rtl/>
        </w:rPr>
        <w:t>מורשה</w:t>
      </w:r>
      <w:r w:rsidR="00390B5B" w:rsidRPr="00C06638">
        <w:rPr>
          <w:rFonts w:hint="cs"/>
          <w:b/>
          <w:bCs/>
          <w:color w:val="000000" w:themeColor="text1"/>
          <w:rtl/>
        </w:rPr>
        <w:t xml:space="preserve"> </w:t>
      </w:r>
      <w:r w:rsidR="00390B5B" w:rsidRPr="00206FC6">
        <w:rPr>
          <w:rFonts w:hint="cs"/>
          <w:b/>
          <w:bCs/>
          <w:rtl/>
        </w:rPr>
        <w:t xml:space="preserve">החתימה יצורף כנספח </w:t>
      </w:r>
      <w:r>
        <w:rPr>
          <w:rFonts w:hint="cs"/>
          <w:b/>
          <w:bCs/>
          <w:rtl/>
        </w:rPr>
        <w:t>ד</w:t>
      </w:r>
      <w:r w:rsidR="00390B5B">
        <w:rPr>
          <w:rFonts w:hint="cs"/>
          <w:b/>
          <w:bCs/>
          <w:rtl/>
        </w:rPr>
        <w:t xml:space="preserve">'2 </w:t>
      </w:r>
      <w:r w:rsidR="00390B5B" w:rsidRPr="00206FC6">
        <w:rPr>
          <w:rFonts w:hint="cs"/>
          <w:b/>
          <w:bCs/>
          <w:rtl/>
        </w:rPr>
        <w:t>לחוברת ההצעה).</w:t>
      </w:r>
      <w:bookmarkStart w:id="30" w:name="_Ref479862518"/>
      <w:bookmarkEnd w:id="29"/>
    </w:p>
    <w:p w14:paraId="32D17A06" w14:textId="73415B38" w:rsidR="00E06E39" w:rsidRPr="00E06E39" w:rsidRDefault="00836DD8" w:rsidP="00E8749C">
      <w:pPr>
        <w:numPr>
          <w:ilvl w:val="2"/>
          <w:numId w:val="3"/>
        </w:numPr>
        <w:spacing w:line="360" w:lineRule="auto"/>
        <w:jc w:val="both"/>
        <w:rPr>
          <w:color w:val="000000"/>
          <w:rtl/>
        </w:rPr>
      </w:pPr>
      <w:bookmarkStart w:id="31" w:name="_Ref321923565"/>
      <w:bookmarkStart w:id="32" w:name="_Ref526062092"/>
      <w:r w:rsidRPr="00E06E39">
        <w:rPr>
          <w:rFonts w:hint="cs"/>
          <w:color w:val="000000"/>
          <w:rtl/>
        </w:rPr>
        <w:t xml:space="preserve">אישור בר תוקף מטעם </w:t>
      </w:r>
      <w:r>
        <w:rPr>
          <w:rFonts w:hint="cs"/>
          <w:color w:val="000000"/>
          <w:rtl/>
        </w:rPr>
        <w:t>פקיד שומה</w:t>
      </w:r>
      <w:bookmarkEnd w:id="31"/>
      <w:bookmarkEnd w:id="32"/>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943122C" w14:textId="77777777" w:rsidR="00631FE5" w:rsidRPr="00E06E39" w:rsidRDefault="00836DD8"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280376"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33" w:name="_Ref321923547"/>
    </w:p>
    <w:p w14:paraId="0D1CDB3C" w14:textId="2C611325" w:rsidR="00FA7D86" w:rsidRPr="00FA7D86" w:rsidRDefault="00836DD8" w:rsidP="00454115">
      <w:pPr>
        <w:numPr>
          <w:ilvl w:val="2"/>
          <w:numId w:val="3"/>
        </w:numPr>
        <w:spacing w:line="360" w:lineRule="auto"/>
        <w:jc w:val="both"/>
        <w:rPr>
          <w:b/>
          <w:bCs/>
          <w:color w:val="000000"/>
        </w:rPr>
      </w:pPr>
      <w:bookmarkStart w:id="34" w:name="_Ref526062201"/>
      <w:r>
        <w:rPr>
          <w:rFonts w:hint="cs"/>
          <w:b/>
          <w:bCs/>
          <w:rtl/>
        </w:rPr>
        <w:t>אם המציע 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w:t>
      </w:r>
      <w:r w:rsidR="00454115">
        <w:rPr>
          <w:rFonts w:hint="cs"/>
          <w:rtl/>
        </w:rPr>
        <w:t>2</w:t>
      </w:r>
      <w:r w:rsidR="005319E0">
        <w:rPr>
          <w:rFonts w:hint="cs"/>
          <w:rtl/>
        </w:rPr>
        <w:t>4</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27133795" w14:textId="5267C67A" w:rsidR="001654E5" w:rsidRPr="00FA7D86" w:rsidRDefault="005319E0"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w:t>
      </w:r>
      <w:r w:rsidRPr="007F6EF2">
        <w:rPr>
          <w:rFonts w:hint="cs"/>
          <w:color w:val="1F497D" w:themeColor="text2"/>
          <w:u w:val="single"/>
          <w:rtl/>
        </w:rPr>
        <w:t xml:space="preserve">דרך </w:t>
      </w:r>
      <w:hyperlink r:id="rId15" w:history="1">
        <w:r w:rsidRPr="007F6EF2">
          <w:rPr>
            <w:rFonts w:hint="cs"/>
            <w:color w:val="1F497D" w:themeColor="text2"/>
            <w:u w:val="single"/>
            <w:rtl/>
          </w:rPr>
          <w:t>אתר האינטרנט</w:t>
        </w:r>
      </w:hyperlink>
      <w:r>
        <w:rPr>
          <w:rFonts w:hint="cs"/>
          <w:color w:val="000000"/>
          <w:rtl/>
        </w:rPr>
        <w:t xml:space="preserve">  של רשות התאגידים</w:t>
      </w:r>
      <w:r w:rsidRPr="00FA7D86">
        <w:rPr>
          <w:rFonts w:hint="cs"/>
          <w:b/>
          <w:bCs/>
          <w:rtl/>
        </w:rPr>
        <w:t xml:space="preserve"> בלחיצה על הכותרת "הפקת נסח חברה".</w:t>
      </w:r>
      <w:bookmarkEnd w:id="33"/>
      <w:r>
        <w:rPr>
          <w:rFonts w:hint="cs"/>
          <w:b/>
          <w:bCs/>
          <w:rtl/>
        </w:rPr>
        <w:t xml:space="preserve"> </w:t>
      </w:r>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34"/>
    </w:p>
    <w:p w14:paraId="27481E1B" w14:textId="77777777" w:rsidR="00BB015F" w:rsidRDefault="00836DD8" w:rsidP="00E8749C">
      <w:pPr>
        <w:numPr>
          <w:ilvl w:val="2"/>
          <w:numId w:val="3"/>
        </w:numPr>
        <w:spacing w:line="360" w:lineRule="auto"/>
        <w:jc w:val="both"/>
        <w:rPr>
          <w:color w:val="000000"/>
        </w:rPr>
      </w:pPr>
      <w:bookmarkStart w:id="35" w:name="_Ref526062252"/>
      <w:r w:rsidRPr="00BB015F">
        <w:rPr>
          <w:b/>
          <w:bCs/>
          <w:color w:val="000000"/>
          <w:rtl/>
        </w:rPr>
        <w:t>אם הגוף המציע הינו עמותה</w:t>
      </w:r>
      <w:r w:rsidR="00390B5B">
        <w:rPr>
          <w:rFonts w:hint="cs"/>
          <w:color w:val="000000"/>
          <w:rtl/>
        </w:rPr>
        <w:t xml:space="preserve">- </w:t>
      </w:r>
      <w:bookmarkEnd w:id="30"/>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35"/>
      <w:r w:rsidR="00E06E39">
        <w:rPr>
          <w:rFonts w:hint="cs"/>
          <w:color w:val="000000"/>
          <w:rtl/>
        </w:rPr>
        <w:t>.</w:t>
      </w:r>
    </w:p>
    <w:p w14:paraId="14B7B685" w14:textId="5BBE3AEE" w:rsidR="00964D64" w:rsidRPr="00390B5B" w:rsidRDefault="00836DD8" w:rsidP="009D379C">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w:t>
      </w:r>
      <w:r w:rsidR="007B4CE6">
        <w:rPr>
          <w:rFonts w:hint="cs"/>
          <w:b/>
          <w:bCs/>
          <w:color w:val="000000"/>
          <w:rtl/>
        </w:rPr>
        <w:t>2</w:t>
      </w:r>
      <w:r w:rsidR="005319E0">
        <w:rPr>
          <w:rFonts w:hint="cs"/>
          <w:b/>
          <w:bCs/>
          <w:color w:val="000000"/>
          <w:rtl/>
        </w:rPr>
        <w:t>4</w:t>
      </w:r>
      <w:r w:rsidR="00C530E8">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66E1D572" w14:textId="77777777" w:rsidR="00493B7E" w:rsidRPr="00493B7E" w:rsidRDefault="00836DD8" w:rsidP="004B2C30">
      <w:pPr>
        <w:numPr>
          <w:ilvl w:val="2"/>
          <w:numId w:val="3"/>
        </w:numPr>
        <w:spacing w:line="360" w:lineRule="auto"/>
        <w:jc w:val="both"/>
        <w:rPr>
          <w:color w:val="000000"/>
        </w:rPr>
      </w:pPr>
      <w:bookmarkStart w:id="36" w:name="_Ref526062406"/>
      <w:bookmarkStart w:id="37"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36"/>
      <w:r w:rsidR="00E86595">
        <w:rPr>
          <w:rFonts w:hint="cs"/>
          <w:rtl/>
        </w:rPr>
        <w:t>.</w:t>
      </w:r>
    </w:p>
    <w:p w14:paraId="00C65B0C" w14:textId="77777777" w:rsidR="003E0F4D" w:rsidRPr="00493B7E" w:rsidRDefault="00836DD8"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Pr="00493B7E">
        <w:rPr>
          <w:rFonts w:hint="cs"/>
          <w:b/>
          <w:bCs/>
          <w:color w:val="000000"/>
          <w:rtl/>
        </w:rPr>
        <w:t>נוסח המופיע בנספח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37"/>
    </w:p>
    <w:p w14:paraId="15BE472D" w14:textId="77777777" w:rsidR="00C91E1A" w:rsidRPr="006E7223" w:rsidRDefault="00C91E1A" w:rsidP="00C91E1A">
      <w:pPr>
        <w:numPr>
          <w:ilvl w:val="2"/>
          <w:numId w:val="3"/>
        </w:numPr>
        <w:spacing w:line="360" w:lineRule="auto"/>
        <w:jc w:val="both"/>
        <w:rPr>
          <w:rFonts w:ascii="David" w:hAnsi="David"/>
          <w:color w:val="000000"/>
        </w:rPr>
      </w:pPr>
      <w:bookmarkStart w:id="38" w:name="OLE_LINK17"/>
      <w:bookmarkStart w:id="39" w:name="OLE_LINK18"/>
      <w:bookmarkStart w:id="40" w:name="_Ref526062451"/>
      <w:bookmarkStart w:id="41" w:name="_Ref355502726"/>
      <w:bookmarkStart w:id="42" w:name="_Ref360680738"/>
      <w:bookmarkStart w:id="43" w:name="_Ref498258839"/>
      <w:r w:rsidRPr="006E7223">
        <w:rPr>
          <w:rFonts w:ascii="David" w:hAnsi="David"/>
          <w:b/>
          <w:bCs/>
          <w:color w:val="000000"/>
          <w:rtl/>
        </w:rPr>
        <w:t>תצהיר בדבר התחייבות מציעים במכרז (הצהרה כללית)</w:t>
      </w:r>
      <w:bookmarkEnd w:id="38"/>
      <w:bookmarkEnd w:id="39"/>
      <w:r w:rsidRPr="006E7223">
        <w:rPr>
          <w:rFonts w:ascii="David" w:hAnsi="David"/>
          <w:color w:val="000000"/>
          <w:rtl/>
        </w:rPr>
        <w:t>.</w:t>
      </w:r>
      <w:bookmarkEnd w:id="40"/>
      <w:r w:rsidRPr="006E7223">
        <w:rPr>
          <w:rFonts w:ascii="David" w:hAnsi="David"/>
          <w:color w:val="000000"/>
          <w:rtl/>
        </w:rPr>
        <w:t xml:space="preserve"> </w:t>
      </w:r>
    </w:p>
    <w:p w14:paraId="3FBD3DB9" w14:textId="77777777" w:rsidR="00C91E1A" w:rsidRPr="006E7223" w:rsidRDefault="00C91E1A" w:rsidP="00C91E1A">
      <w:pPr>
        <w:spacing w:line="360" w:lineRule="auto"/>
        <w:ind w:left="1418"/>
        <w:rPr>
          <w:rFonts w:ascii="David" w:hAnsi="David"/>
          <w:color w:val="000000"/>
        </w:rPr>
      </w:pPr>
      <w:r w:rsidRPr="00EA20D3">
        <w:rPr>
          <w:rFonts w:ascii="David" w:hAnsi="David"/>
          <w:b/>
          <w:bCs/>
          <w:color w:val="000000"/>
          <w:rtl/>
        </w:rPr>
        <w:t>אישור כאמור יצורף בהתאם לנוסח המופיע בנספח</w:t>
      </w:r>
      <w:bookmarkEnd w:id="41"/>
      <w:r w:rsidRPr="006E7223">
        <w:rPr>
          <w:rFonts w:ascii="David" w:hAnsi="David"/>
          <w:b/>
          <w:bCs/>
          <w:color w:val="000000"/>
          <w:rtl/>
        </w:rPr>
        <w:t xml:space="preserve"> ד'7 בחוברת ההצעה.</w:t>
      </w:r>
      <w:bookmarkEnd w:id="42"/>
    </w:p>
    <w:p w14:paraId="553FBD88" w14:textId="77777777" w:rsidR="00493B7E" w:rsidRDefault="00836DD8" w:rsidP="00EA20D3">
      <w:pPr>
        <w:numPr>
          <w:ilvl w:val="2"/>
          <w:numId w:val="3"/>
        </w:numPr>
        <w:spacing w:line="360" w:lineRule="auto"/>
        <w:jc w:val="both"/>
        <w:rPr>
          <w:color w:val="000000"/>
        </w:rPr>
      </w:pPr>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14:paraId="0956EC1E" w14:textId="77777777" w:rsidR="005C44AA" w:rsidRPr="00493B7E" w:rsidRDefault="00836DD8" w:rsidP="00A025AE">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bookmarkEnd w:id="43"/>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14:paraId="66ACE8FA" w14:textId="77777777" w:rsidR="006D2BC8" w:rsidRPr="00207C74" w:rsidRDefault="00836DD8" w:rsidP="00A025AE">
      <w:pPr>
        <w:numPr>
          <w:ilvl w:val="2"/>
          <w:numId w:val="3"/>
        </w:numPr>
        <w:spacing w:line="360" w:lineRule="auto"/>
        <w:jc w:val="both"/>
        <w:rPr>
          <w:rtl/>
        </w:rPr>
      </w:pPr>
      <w:bookmarkStart w:id="44" w:name="_Ref526062579"/>
      <w:bookmarkStart w:id="45"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00FF3760" w:rsidRPr="00206FC6">
        <w:rPr>
          <w:rFonts w:hint="cs"/>
          <w:b/>
          <w:bCs/>
          <w:rtl/>
        </w:rPr>
        <w:t xml:space="preserve"> </w:t>
      </w:r>
      <w:r>
        <w:rPr>
          <w:rFonts w:hint="cs"/>
          <w:b/>
          <w:bCs/>
          <w:rtl/>
        </w:rPr>
        <w:t>לחוברת ההצעה.</w:t>
      </w:r>
      <w:bookmarkEnd w:id="44"/>
    </w:p>
    <w:p w14:paraId="1272B3DD" w14:textId="77777777" w:rsidR="00FD7B36" w:rsidRDefault="00836DD8" w:rsidP="00A025AE">
      <w:pPr>
        <w:spacing w:line="360" w:lineRule="auto"/>
        <w:ind w:left="1418"/>
        <w:jc w:val="both"/>
        <w:rPr>
          <w:rtl/>
        </w:rPr>
      </w:pPr>
      <w:r w:rsidRPr="00EA20D3">
        <w:rPr>
          <w:rFonts w:ascii="Courier" w:hAnsi="Courier" w:hint="eastAsia"/>
          <w:b/>
          <w:bCs/>
          <w:rtl/>
        </w:rPr>
        <w:t>אישור</w:t>
      </w:r>
      <w:r w:rsidRPr="00EA20D3">
        <w:rPr>
          <w:rFonts w:ascii="Courier" w:hAnsi="Courier"/>
          <w:b/>
          <w:bCs/>
          <w:rtl/>
        </w:rPr>
        <w:t xml:space="preserve"> </w:t>
      </w:r>
      <w:r w:rsidRPr="00EA20D3">
        <w:rPr>
          <w:rFonts w:ascii="Courier" w:hAnsi="Courier" w:hint="eastAsia"/>
          <w:b/>
          <w:bCs/>
          <w:rtl/>
        </w:rPr>
        <w:t>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45"/>
    </w:p>
    <w:p w14:paraId="556ACE1F" w14:textId="43D00C33" w:rsidR="004B2C30" w:rsidRPr="0073366B" w:rsidRDefault="00836DD8" w:rsidP="00A025AE">
      <w:pPr>
        <w:numPr>
          <w:ilvl w:val="2"/>
          <w:numId w:val="3"/>
        </w:numPr>
        <w:spacing w:line="360" w:lineRule="auto"/>
        <w:rPr>
          <w:color w:val="000000"/>
        </w:rPr>
      </w:pPr>
      <w:bookmarkStart w:id="46" w:name="_Ref2497890"/>
      <w:r w:rsidRPr="0073366B">
        <w:rPr>
          <w:rFonts w:hint="eastAsia"/>
          <w:color w:val="000000"/>
          <w:rtl/>
        </w:rPr>
        <w:t>תצהיר</w:t>
      </w:r>
      <w:r w:rsidRPr="0073366B">
        <w:rPr>
          <w:color w:val="000000"/>
          <w:rtl/>
        </w:rPr>
        <w:t xml:space="preserve"> בדבר </w:t>
      </w:r>
      <w:r w:rsidR="00DA7F50">
        <w:rPr>
          <w:rFonts w:hint="cs"/>
          <w:color w:val="000000"/>
          <w:rtl/>
        </w:rPr>
        <w:t>שמירת סוד</w:t>
      </w:r>
      <w:r w:rsidR="003064E4">
        <w:rPr>
          <w:rFonts w:hint="cs"/>
          <w:color w:val="000000"/>
          <w:rtl/>
        </w:rPr>
        <w:t>יות</w:t>
      </w:r>
      <w:r w:rsidR="00DA7F50">
        <w:rPr>
          <w:rFonts w:hint="cs"/>
          <w:color w:val="000000"/>
          <w:rtl/>
        </w:rPr>
        <w:t xml:space="preserve"> </w:t>
      </w:r>
      <w:r w:rsidR="003064E4">
        <w:rPr>
          <w:rFonts w:hint="cs"/>
          <w:color w:val="000000"/>
          <w:rtl/>
        </w:rPr>
        <w:t>ו</w:t>
      </w:r>
      <w:r w:rsidRPr="0073366B">
        <w:rPr>
          <w:color w:val="000000"/>
          <w:rtl/>
        </w:rPr>
        <w:t>היעדר ניגוד עניינים במתן שירותים נשוא מכרז זה בהתאם לנוסח חוברת ההצעה</w:t>
      </w:r>
      <w:bookmarkEnd w:id="46"/>
      <w:r w:rsidR="00BA7768">
        <w:rPr>
          <w:rFonts w:hint="cs"/>
          <w:color w:val="000000"/>
          <w:rtl/>
        </w:rPr>
        <w:t>.</w:t>
      </w:r>
    </w:p>
    <w:p w14:paraId="7D7254DF" w14:textId="69F3DFDA" w:rsidR="004B2C30" w:rsidRPr="0073366B" w:rsidRDefault="00836DD8" w:rsidP="00382B89">
      <w:pPr>
        <w:spacing w:line="360" w:lineRule="auto"/>
        <w:ind w:left="1418"/>
        <w:rPr>
          <w:b/>
          <w:bCs/>
          <w:color w:val="000000"/>
          <w:rtl/>
        </w:rPr>
      </w:pPr>
      <w:r w:rsidRPr="0073366B">
        <w:rPr>
          <w:rFonts w:hint="eastAsia"/>
          <w:b/>
          <w:bCs/>
          <w:color w:val="000000"/>
          <w:rtl/>
        </w:rPr>
        <w:t>אישור</w:t>
      </w:r>
      <w:r w:rsidRPr="0073366B">
        <w:rPr>
          <w:b/>
          <w:bCs/>
          <w:color w:val="000000"/>
          <w:rtl/>
        </w:rPr>
        <w:t xml:space="preserve"> </w:t>
      </w:r>
      <w:r w:rsidRPr="0073366B">
        <w:rPr>
          <w:rFonts w:hint="eastAsia"/>
          <w:b/>
          <w:bCs/>
          <w:color w:val="000000"/>
          <w:rtl/>
        </w:rPr>
        <w:t>כאמור</w:t>
      </w:r>
      <w:r w:rsidRPr="0073366B">
        <w:rPr>
          <w:b/>
          <w:bCs/>
          <w:color w:val="000000"/>
          <w:rtl/>
        </w:rPr>
        <w:t xml:space="preserve"> </w:t>
      </w:r>
      <w:r w:rsidRPr="0073366B">
        <w:rPr>
          <w:rFonts w:hint="eastAsia"/>
          <w:b/>
          <w:bCs/>
          <w:color w:val="000000"/>
          <w:rtl/>
        </w:rPr>
        <w:t>יצורף</w:t>
      </w:r>
      <w:r w:rsidRPr="0073366B">
        <w:rPr>
          <w:b/>
          <w:bCs/>
          <w:color w:val="000000"/>
          <w:rtl/>
        </w:rPr>
        <w:t xml:space="preserve"> </w:t>
      </w:r>
      <w:r w:rsidRPr="0073366B">
        <w:rPr>
          <w:rFonts w:hint="eastAsia"/>
          <w:b/>
          <w:bCs/>
          <w:color w:val="000000"/>
          <w:rtl/>
        </w:rPr>
        <w:t>כנספח</w:t>
      </w:r>
      <w:r w:rsidRPr="0073366B">
        <w:rPr>
          <w:b/>
          <w:bCs/>
          <w:color w:val="000000"/>
          <w:rtl/>
        </w:rPr>
        <w:t xml:space="preserve"> </w:t>
      </w:r>
      <w:r w:rsidRPr="0073366B">
        <w:rPr>
          <w:rFonts w:hint="eastAsia"/>
          <w:b/>
          <w:bCs/>
          <w:color w:val="000000"/>
          <w:rtl/>
        </w:rPr>
        <w:t>ד</w:t>
      </w:r>
      <w:r w:rsidRPr="0073366B">
        <w:rPr>
          <w:b/>
          <w:bCs/>
          <w:color w:val="000000"/>
          <w:rtl/>
        </w:rPr>
        <w:t xml:space="preserve">' </w:t>
      </w:r>
      <w:r w:rsidR="00FF3760" w:rsidRPr="0073366B">
        <w:rPr>
          <w:rFonts w:hint="cs"/>
          <w:b/>
          <w:bCs/>
          <w:color w:val="000000"/>
          <w:rtl/>
        </w:rPr>
        <w:t>10</w:t>
      </w:r>
      <w:r w:rsidR="00FF3760" w:rsidRPr="0073366B">
        <w:rPr>
          <w:b/>
          <w:bCs/>
          <w:color w:val="000000"/>
          <w:rtl/>
        </w:rPr>
        <w:t xml:space="preserve"> </w:t>
      </w:r>
      <w:r w:rsidRPr="0073366B">
        <w:rPr>
          <w:rFonts w:hint="eastAsia"/>
          <w:b/>
          <w:bCs/>
          <w:color w:val="000000"/>
          <w:rtl/>
        </w:rPr>
        <w:t>לחוברת</w:t>
      </w:r>
      <w:r w:rsidRPr="0073366B">
        <w:rPr>
          <w:b/>
          <w:bCs/>
          <w:color w:val="000000"/>
          <w:rtl/>
        </w:rPr>
        <w:t xml:space="preserve"> </w:t>
      </w:r>
      <w:r w:rsidRPr="0073366B">
        <w:rPr>
          <w:rFonts w:hint="eastAsia"/>
          <w:b/>
          <w:bCs/>
          <w:color w:val="000000"/>
          <w:rtl/>
        </w:rPr>
        <w:t>ההצעה</w:t>
      </w:r>
      <w:r w:rsidRPr="0073366B">
        <w:rPr>
          <w:b/>
          <w:bCs/>
          <w:color w:val="000000"/>
          <w:rtl/>
        </w:rPr>
        <w:t xml:space="preserve"> (</w:t>
      </w:r>
      <w:r w:rsidR="00E17B2B" w:rsidRPr="0073366B">
        <w:rPr>
          <w:rFonts w:hint="cs"/>
          <w:b/>
          <w:bCs/>
          <w:color w:val="000000"/>
          <w:rtl/>
        </w:rPr>
        <w:t xml:space="preserve">מסומן </w:t>
      </w:r>
      <w:r w:rsidR="00382B89" w:rsidRPr="0073366B">
        <w:rPr>
          <w:rFonts w:hint="cs"/>
          <w:b/>
          <w:bCs/>
          <w:color w:val="000000"/>
          <w:rtl/>
        </w:rPr>
        <w:t xml:space="preserve">ומצורף </w:t>
      </w:r>
      <w:r w:rsidR="00E17B2B" w:rsidRPr="0073366B">
        <w:rPr>
          <w:rFonts w:hint="cs"/>
          <w:b/>
          <w:bCs/>
          <w:color w:val="000000"/>
          <w:rtl/>
        </w:rPr>
        <w:t xml:space="preserve"> כנספח</w:t>
      </w:r>
      <w:r w:rsidRPr="0073366B">
        <w:rPr>
          <w:b/>
          <w:bCs/>
          <w:color w:val="000000"/>
          <w:rtl/>
        </w:rPr>
        <w:t xml:space="preserve"> 4' </w:t>
      </w:r>
      <w:r w:rsidRPr="0073366B">
        <w:rPr>
          <w:rFonts w:hint="eastAsia"/>
          <w:b/>
          <w:bCs/>
          <w:color w:val="000000"/>
          <w:rtl/>
        </w:rPr>
        <w:t>להסכם</w:t>
      </w:r>
      <w:r w:rsidRPr="0073366B">
        <w:rPr>
          <w:b/>
          <w:bCs/>
          <w:color w:val="000000"/>
          <w:rtl/>
        </w:rPr>
        <w:t>).</w:t>
      </w:r>
    </w:p>
    <w:p w14:paraId="058D22DD" w14:textId="77777777" w:rsidR="004B2C30" w:rsidRPr="000C357B" w:rsidRDefault="004B2C30" w:rsidP="00E86595">
      <w:pPr>
        <w:spacing w:line="360" w:lineRule="auto"/>
        <w:ind w:left="1418"/>
        <w:jc w:val="both"/>
      </w:pPr>
    </w:p>
    <w:p w14:paraId="127F1D61" w14:textId="706DD42B" w:rsidR="009D7E89" w:rsidRPr="005D7E93" w:rsidRDefault="00836DD8" w:rsidP="00060297">
      <w:pPr>
        <w:numPr>
          <w:ilvl w:val="1"/>
          <w:numId w:val="3"/>
        </w:numPr>
        <w:spacing w:line="360" w:lineRule="auto"/>
        <w:rPr>
          <w:b/>
          <w:bCs/>
          <w:color w:val="000000"/>
        </w:rPr>
      </w:pPr>
      <w:bookmarkStart w:id="47" w:name="_Ref59030928"/>
      <w:bookmarkStart w:id="48" w:name="_Ref321923181"/>
      <w:r w:rsidRPr="005D7E93">
        <w:rPr>
          <w:rFonts w:hint="eastAsia"/>
          <w:b/>
          <w:bCs/>
          <w:color w:val="000000"/>
          <w:rtl/>
        </w:rPr>
        <w:t>תנאי</w:t>
      </w:r>
      <w:r w:rsidRPr="005D7E93">
        <w:rPr>
          <w:b/>
          <w:bCs/>
          <w:color w:val="000000"/>
          <w:rtl/>
        </w:rPr>
        <w:t xml:space="preserve"> </w:t>
      </w:r>
      <w:r w:rsidRPr="005D7E93">
        <w:rPr>
          <w:rFonts w:hint="eastAsia"/>
          <w:b/>
          <w:bCs/>
          <w:color w:val="000000"/>
          <w:rtl/>
        </w:rPr>
        <w:t>סף</w:t>
      </w:r>
      <w:r w:rsidRPr="005D7E93">
        <w:rPr>
          <w:b/>
          <w:bCs/>
          <w:color w:val="000000"/>
          <w:rtl/>
        </w:rPr>
        <w:t xml:space="preserve"> </w:t>
      </w:r>
      <w:r w:rsidRPr="005D7E93">
        <w:rPr>
          <w:rFonts w:hint="eastAsia"/>
          <w:b/>
          <w:bCs/>
          <w:color w:val="000000"/>
          <w:rtl/>
        </w:rPr>
        <w:t>מקצועיים</w:t>
      </w:r>
      <w:r w:rsidR="002969D3" w:rsidRPr="005D7E93">
        <w:rPr>
          <w:rFonts w:hint="cs"/>
          <w:b/>
          <w:bCs/>
          <w:color w:val="000000"/>
          <w:rtl/>
        </w:rPr>
        <w:t xml:space="preserve"> </w:t>
      </w:r>
      <w:bookmarkEnd w:id="47"/>
      <w:r w:rsidR="00A879F9" w:rsidRPr="005D7E93">
        <w:rPr>
          <w:rFonts w:hint="cs"/>
          <w:b/>
          <w:bCs/>
          <w:color w:val="000000"/>
          <w:u w:val="single"/>
          <w:rtl/>
        </w:rPr>
        <w:t>לעו"ד מטעם המציע</w:t>
      </w:r>
    </w:p>
    <w:p w14:paraId="4E7FFB99" w14:textId="09CA53AA" w:rsidR="00960A2E" w:rsidRDefault="00602879" w:rsidP="00960A2E">
      <w:pPr>
        <w:numPr>
          <w:ilvl w:val="2"/>
          <w:numId w:val="3"/>
        </w:numPr>
        <w:tabs>
          <w:tab w:val="clear" w:pos="1616"/>
          <w:tab w:val="num" w:pos="1166"/>
        </w:tabs>
        <w:spacing w:line="360" w:lineRule="auto"/>
        <w:ind w:left="1418"/>
        <w:rPr>
          <w:b/>
          <w:bCs/>
          <w:color w:val="000000"/>
        </w:rPr>
      </w:pPr>
      <w:bookmarkStart w:id="49" w:name="_Ref412440578"/>
      <w:bookmarkStart w:id="50" w:name="_Ref155025966"/>
      <w:bookmarkStart w:id="51" w:name="_Ref45528528"/>
      <w:r>
        <w:rPr>
          <w:rFonts w:hint="cs"/>
          <w:color w:val="000000"/>
          <w:rtl/>
        </w:rPr>
        <w:t xml:space="preserve">עו"ד </w:t>
      </w:r>
      <w:r w:rsidR="007156E2" w:rsidRPr="00F213AD">
        <w:rPr>
          <w:rFonts w:hint="cs"/>
          <w:color w:val="000000"/>
          <w:rtl/>
        </w:rPr>
        <w:t xml:space="preserve">חבר בלשכת עורכי הדין בישראל, וחברותו זו בתוקף בעת הגשת ההצעה. </w:t>
      </w:r>
      <w:r w:rsidR="007156E2" w:rsidRPr="00F213AD">
        <w:rPr>
          <w:color w:val="000000"/>
          <w:rtl/>
        </w:rPr>
        <w:br/>
      </w:r>
      <w:r w:rsidR="004E49E8">
        <w:rPr>
          <w:rFonts w:hint="cs"/>
          <w:b/>
          <w:bCs/>
          <w:color w:val="000000"/>
          <w:rtl/>
        </w:rPr>
        <w:t>העתק</w:t>
      </w:r>
      <w:r w:rsidR="004E49E8" w:rsidRPr="004E49E8">
        <w:rPr>
          <w:rFonts w:hint="cs"/>
          <w:b/>
          <w:bCs/>
          <w:color w:val="000000"/>
          <w:rtl/>
        </w:rPr>
        <w:t xml:space="preserve"> </w:t>
      </w:r>
      <w:r>
        <w:rPr>
          <w:rFonts w:hint="cs"/>
          <w:b/>
          <w:bCs/>
          <w:color w:val="000000"/>
          <w:rtl/>
        </w:rPr>
        <w:t>אישור חבר לשכה</w:t>
      </w:r>
      <w:r w:rsidR="005078AE">
        <w:rPr>
          <w:rFonts w:hint="cs"/>
          <w:b/>
          <w:bCs/>
          <w:color w:val="000000"/>
          <w:rtl/>
        </w:rPr>
        <w:t xml:space="preserve"> בר תוקף למועד הגשת ההצעות</w:t>
      </w:r>
      <w:r>
        <w:rPr>
          <w:rFonts w:hint="cs"/>
          <w:b/>
          <w:bCs/>
          <w:color w:val="000000"/>
          <w:rtl/>
        </w:rPr>
        <w:t xml:space="preserve"> </w:t>
      </w:r>
      <w:r w:rsidR="004E49E8" w:rsidRPr="004E49E8">
        <w:rPr>
          <w:rFonts w:hint="cs"/>
          <w:b/>
          <w:bCs/>
          <w:color w:val="000000"/>
          <w:rtl/>
        </w:rPr>
        <w:t>יצורף</w:t>
      </w:r>
      <w:r w:rsidR="007156E2" w:rsidRPr="004E49E8">
        <w:rPr>
          <w:rFonts w:hint="cs"/>
          <w:b/>
          <w:bCs/>
          <w:color w:val="000000"/>
          <w:rtl/>
        </w:rPr>
        <w:t xml:space="preserve"> </w:t>
      </w:r>
      <w:bookmarkEnd w:id="49"/>
      <w:r w:rsidR="004E49E8" w:rsidRPr="004E49E8">
        <w:rPr>
          <w:rFonts w:hint="cs"/>
          <w:b/>
          <w:bCs/>
          <w:color w:val="000000"/>
          <w:rtl/>
        </w:rPr>
        <w:t xml:space="preserve">כנספח </w:t>
      </w:r>
      <w:r w:rsidR="000E6FB9">
        <w:rPr>
          <w:rFonts w:hint="cs"/>
          <w:b/>
          <w:bCs/>
          <w:color w:val="000000"/>
          <w:rtl/>
        </w:rPr>
        <w:t>ל</w:t>
      </w:r>
      <w:r w:rsidR="004E49E8" w:rsidRPr="004E49E8">
        <w:rPr>
          <w:rFonts w:hint="cs"/>
          <w:b/>
          <w:bCs/>
          <w:color w:val="000000"/>
          <w:rtl/>
        </w:rPr>
        <w:t>חוברת ההצעה</w:t>
      </w:r>
      <w:bookmarkStart w:id="52" w:name="_Ref410740877"/>
      <w:bookmarkEnd w:id="50"/>
      <w:r w:rsidR="009734CB">
        <w:rPr>
          <w:rFonts w:hint="cs"/>
          <w:b/>
          <w:bCs/>
          <w:color w:val="000000"/>
          <w:rtl/>
        </w:rPr>
        <w:t>.</w:t>
      </w:r>
    </w:p>
    <w:p w14:paraId="29B9672F" w14:textId="77777777" w:rsidR="00960A2E" w:rsidRDefault="00960A2E" w:rsidP="00960A2E">
      <w:pPr>
        <w:spacing w:line="360" w:lineRule="auto"/>
        <w:ind w:left="1418"/>
        <w:rPr>
          <w:b/>
          <w:bCs/>
          <w:color w:val="000000"/>
        </w:rPr>
      </w:pPr>
    </w:p>
    <w:p w14:paraId="65229A74" w14:textId="4CBBF8AF" w:rsidR="00602879" w:rsidRPr="0069458C" w:rsidRDefault="00602879" w:rsidP="00960A2E">
      <w:pPr>
        <w:numPr>
          <w:ilvl w:val="2"/>
          <w:numId w:val="3"/>
        </w:numPr>
        <w:tabs>
          <w:tab w:val="clear" w:pos="1616"/>
          <w:tab w:val="num" w:pos="1166"/>
        </w:tabs>
        <w:spacing w:line="360" w:lineRule="auto"/>
        <w:ind w:left="1418"/>
        <w:rPr>
          <w:b/>
          <w:bCs/>
          <w:color w:val="000000"/>
          <w:rtl/>
        </w:rPr>
      </w:pPr>
      <w:bookmarkStart w:id="53" w:name="_Ref155025974"/>
      <w:bookmarkStart w:id="54" w:name="_Ref155100962"/>
      <w:r w:rsidRPr="00960A2E">
        <w:rPr>
          <w:rFonts w:hint="cs"/>
          <w:color w:val="000000"/>
          <w:rtl/>
        </w:rPr>
        <w:lastRenderedPageBreak/>
        <w:t xml:space="preserve">עו"ד בעל </w:t>
      </w:r>
      <w:r w:rsidR="007156E2" w:rsidRPr="00960A2E">
        <w:rPr>
          <w:rFonts w:hint="cs"/>
          <w:color w:val="000000"/>
          <w:rtl/>
        </w:rPr>
        <w:t>וותק של 5 שנים לפחות כעורך דין בניהול הליכים פליליים, אם כתובע ואם כסנגור.</w:t>
      </w:r>
      <w:r w:rsidR="007156E2" w:rsidRPr="00960A2E">
        <w:rPr>
          <w:rFonts w:hint="cs"/>
          <w:color w:val="000000"/>
          <w:rtl/>
        </w:rPr>
        <w:br/>
      </w:r>
      <w:bookmarkEnd w:id="52"/>
      <w:r w:rsidRPr="00960A2E">
        <w:rPr>
          <w:rFonts w:ascii="Courier" w:hAnsi="Courier" w:hint="eastAsia"/>
          <w:b/>
          <w:bCs/>
          <w:rtl/>
        </w:rPr>
        <w:t>הוכחה</w:t>
      </w:r>
      <w:r w:rsidRPr="00960A2E">
        <w:rPr>
          <w:rFonts w:ascii="Courier" w:hAnsi="Courier"/>
          <w:b/>
          <w:bCs/>
          <w:rtl/>
        </w:rPr>
        <w:t xml:space="preserve"> </w:t>
      </w:r>
      <w:r w:rsidRPr="00960A2E">
        <w:rPr>
          <w:rFonts w:ascii="Courier" w:hAnsi="Courier" w:hint="eastAsia"/>
          <w:b/>
          <w:bCs/>
          <w:rtl/>
        </w:rPr>
        <w:t>תצורף</w:t>
      </w:r>
      <w:r w:rsidRPr="00960A2E">
        <w:rPr>
          <w:rFonts w:ascii="Courier" w:hAnsi="Courier"/>
          <w:b/>
          <w:bCs/>
          <w:rtl/>
        </w:rPr>
        <w:t xml:space="preserve"> </w:t>
      </w:r>
      <w:r w:rsidRPr="00960A2E">
        <w:rPr>
          <w:rFonts w:ascii="Courier" w:hAnsi="Courier" w:hint="eastAsia"/>
          <w:b/>
          <w:bCs/>
          <w:rtl/>
        </w:rPr>
        <w:t>על</w:t>
      </w:r>
      <w:r w:rsidRPr="00960A2E">
        <w:rPr>
          <w:rFonts w:ascii="Courier" w:hAnsi="Courier"/>
          <w:b/>
          <w:bCs/>
          <w:rtl/>
        </w:rPr>
        <w:t xml:space="preserve"> </w:t>
      </w:r>
      <w:r w:rsidRPr="00960A2E">
        <w:rPr>
          <w:rFonts w:ascii="Courier" w:hAnsi="Courier" w:hint="eastAsia"/>
          <w:b/>
          <w:bCs/>
          <w:rtl/>
        </w:rPr>
        <w:t>גבי</w:t>
      </w:r>
      <w:r w:rsidRPr="00960A2E">
        <w:rPr>
          <w:rFonts w:ascii="Courier" w:hAnsi="Courier"/>
          <w:b/>
          <w:bCs/>
          <w:rtl/>
        </w:rPr>
        <w:t xml:space="preserve"> </w:t>
      </w:r>
      <w:r w:rsidRPr="00960A2E">
        <w:rPr>
          <w:rFonts w:ascii="Courier" w:hAnsi="Courier" w:hint="eastAsia"/>
          <w:b/>
          <w:bCs/>
          <w:rtl/>
        </w:rPr>
        <w:t>תצהיר</w:t>
      </w:r>
      <w:r w:rsidRPr="00960A2E">
        <w:rPr>
          <w:rFonts w:ascii="Courier" w:hAnsi="Courier"/>
          <w:b/>
          <w:bCs/>
          <w:rtl/>
        </w:rPr>
        <w:t xml:space="preserve"> </w:t>
      </w:r>
      <w:r w:rsidRPr="00960A2E">
        <w:rPr>
          <w:rFonts w:ascii="Courier" w:hAnsi="Courier" w:hint="eastAsia"/>
          <w:b/>
          <w:bCs/>
          <w:rtl/>
        </w:rPr>
        <w:t>נוסח</w:t>
      </w:r>
      <w:r w:rsidRPr="00960A2E">
        <w:rPr>
          <w:rFonts w:ascii="Courier" w:hAnsi="Courier"/>
          <w:b/>
          <w:bCs/>
          <w:rtl/>
        </w:rPr>
        <w:t xml:space="preserve"> </w:t>
      </w:r>
      <w:r w:rsidRPr="00960A2E">
        <w:rPr>
          <w:rFonts w:ascii="Courier" w:hAnsi="Courier" w:hint="eastAsia"/>
          <w:b/>
          <w:bCs/>
          <w:rtl/>
        </w:rPr>
        <w:t>נספח</w:t>
      </w:r>
      <w:r w:rsidRPr="00960A2E">
        <w:rPr>
          <w:rFonts w:ascii="Courier" w:hAnsi="Courier"/>
          <w:b/>
          <w:bCs/>
          <w:rtl/>
        </w:rPr>
        <w:t xml:space="preserve"> </w:t>
      </w:r>
      <w:r w:rsidRPr="00960A2E">
        <w:rPr>
          <w:rFonts w:ascii="Courier" w:hAnsi="Courier" w:hint="cs"/>
          <w:b/>
          <w:bCs/>
          <w:rtl/>
        </w:rPr>
        <w:t>ד'</w:t>
      </w:r>
      <w:bookmarkEnd w:id="53"/>
      <w:r w:rsidR="000E6FB9">
        <w:rPr>
          <w:rFonts w:ascii="Courier" w:hAnsi="Courier" w:hint="cs"/>
          <w:b/>
          <w:bCs/>
          <w:rtl/>
        </w:rPr>
        <w:t>13</w:t>
      </w:r>
      <w:bookmarkEnd w:id="54"/>
      <w:r w:rsidR="009734CB">
        <w:rPr>
          <w:rFonts w:ascii="Courier" w:hAnsi="Courier" w:hint="cs"/>
          <w:b/>
          <w:bCs/>
          <w:rtl/>
        </w:rPr>
        <w:t>.</w:t>
      </w:r>
      <w:r w:rsidRPr="00960A2E">
        <w:rPr>
          <w:rFonts w:ascii="Courier" w:hAnsi="Courier"/>
          <w:b/>
          <w:bCs/>
          <w:rtl/>
        </w:rPr>
        <w:t xml:space="preserve"> </w:t>
      </w:r>
    </w:p>
    <w:p w14:paraId="36D2A8A8" w14:textId="77777777" w:rsidR="00B7728F" w:rsidRDefault="00B7728F" w:rsidP="0069458C">
      <w:pPr>
        <w:pStyle w:val="aff5"/>
        <w:rPr>
          <w:b/>
          <w:bCs/>
          <w:color w:val="000000"/>
          <w:rtl/>
        </w:rPr>
      </w:pPr>
    </w:p>
    <w:p w14:paraId="26D48BEA" w14:textId="2DA814BA" w:rsidR="00B7728F" w:rsidRDefault="00131F12" w:rsidP="00960A2E">
      <w:pPr>
        <w:numPr>
          <w:ilvl w:val="2"/>
          <w:numId w:val="3"/>
        </w:numPr>
        <w:tabs>
          <w:tab w:val="clear" w:pos="1616"/>
          <w:tab w:val="num" w:pos="1166"/>
        </w:tabs>
        <w:spacing w:line="360" w:lineRule="auto"/>
        <w:ind w:left="1418"/>
        <w:rPr>
          <w:color w:val="000000"/>
        </w:rPr>
      </w:pPr>
      <w:bookmarkStart w:id="55" w:name="_Ref155025980"/>
      <w:r w:rsidRPr="0069458C">
        <w:rPr>
          <w:rFonts w:hint="eastAsia"/>
          <w:color w:val="000000"/>
          <w:rtl/>
        </w:rPr>
        <w:t>עו</w:t>
      </w:r>
      <w:r w:rsidRPr="0069458C">
        <w:rPr>
          <w:color w:val="000000"/>
          <w:rtl/>
        </w:rPr>
        <w:t>"ד</w:t>
      </w:r>
      <w:r w:rsidR="00283091">
        <w:rPr>
          <w:rFonts w:hint="cs"/>
          <w:color w:val="000000"/>
          <w:rtl/>
        </w:rPr>
        <w:t xml:space="preserve"> </w:t>
      </w:r>
      <w:r w:rsidR="00AD6C73">
        <w:rPr>
          <w:rFonts w:hint="cs"/>
          <w:color w:val="000000"/>
          <w:rtl/>
        </w:rPr>
        <w:t xml:space="preserve">או </w:t>
      </w:r>
      <w:r w:rsidR="00283091">
        <w:rPr>
          <w:rFonts w:hint="cs"/>
          <w:color w:val="000000"/>
          <w:rtl/>
        </w:rPr>
        <w:t>מציע</w:t>
      </w:r>
      <w:r w:rsidRPr="0069458C">
        <w:rPr>
          <w:color w:val="000000"/>
          <w:rtl/>
        </w:rPr>
        <w:t xml:space="preserve"> </w:t>
      </w:r>
      <w:r w:rsidR="00073489">
        <w:rPr>
          <w:rFonts w:hint="cs"/>
          <w:color w:val="000000"/>
          <w:rtl/>
        </w:rPr>
        <w:t>שבמהלך</w:t>
      </w:r>
      <w:r w:rsidR="00042F45" w:rsidRPr="0069458C">
        <w:rPr>
          <w:color w:val="000000"/>
          <w:rtl/>
        </w:rPr>
        <w:t xml:space="preserve"> </w:t>
      </w:r>
      <w:r w:rsidR="00163EF3" w:rsidRPr="0069458C">
        <w:rPr>
          <w:rFonts w:hint="eastAsia"/>
          <w:color w:val="000000"/>
          <w:u w:val="single"/>
          <w:rtl/>
        </w:rPr>
        <w:t>עשר</w:t>
      </w:r>
      <w:r w:rsidR="00163EF3" w:rsidRPr="0069458C">
        <w:rPr>
          <w:color w:val="000000"/>
          <w:u w:val="single"/>
          <w:rtl/>
        </w:rPr>
        <w:t xml:space="preserve"> </w:t>
      </w:r>
      <w:r w:rsidR="00073489">
        <w:rPr>
          <w:rFonts w:hint="cs"/>
          <w:color w:val="000000"/>
          <w:u w:val="single"/>
          <w:rtl/>
        </w:rPr>
        <w:t>ה</w:t>
      </w:r>
      <w:r w:rsidR="00163EF3" w:rsidRPr="0069458C">
        <w:rPr>
          <w:rFonts w:hint="eastAsia"/>
          <w:color w:val="000000"/>
          <w:u w:val="single"/>
          <w:rtl/>
        </w:rPr>
        <w:t>שנים</w:t>
      </w:r>
      <w:r w:rsidR="00163EF3" w:rsidRPr="0069458C">
        <w:rPr>
          <w:color w:val="000000"/>
          <w:u w:val="single"/>
          <w:rtl/>
        </w:rPr>
        <w:t xml:space="preserve"> </w:t>
      </w:r>
      <w:r w:rsidR="00893773">
        <w:rPr>
          <w:rFonts w:hint="cs"/>
          <w:color w:val="000000"/>
          <w:u w:val="single"/>
          <w:rtl/>
        </w:rPr>
        <w:t>ה</w:t>
      </w:r>
      <w:r w:rsidR="00163EF3" w:rsidRPr="0069458C">
        <w:rPr>
          <w:rFonts w:hint="eastAsia"/>
          <w:color w:val="000000"/>
          <w:u w:val="single"/>
          <w:rtl/>
        </w:rPr>
        <w:t>מלאות</w:t>
      </w:r>
      <w:r w:rsidR="004B34EC">
        <w:rPr>
          <w:rFonts w:hint="cs"/>
          <w:color w:val="000000"/>
          <w:u w:val="single"/>
          <w:rtl/>
        </w:rPr>
        <w:t xml:space="preserve"> והרצופות</w:t>
      </w:r>
      <w:r w:rsidR="00893773">
        <w:rPr>
          <w:rFonts w:hint="cs"/>
          <w:color w:val="000000"/>
          <w:u w:val="single"/>
          <w:rtl/>
        </w:rPr>
        <w:t xml:space="preserve"> האחרונות</w:t>
      </w:r>
      <w:r w:rsidR="00C5336C">
        <w:rPr>
          <w:rFonts w:hint="cs"/>
          <w:color w:val="000000"/>
          <w:u w:val="single"/>
          <w:rtl/>
        </w:rPr>
        <w:t xml:space="preserve"> טרם מועד הגשת ההצעות,</w:t>
      </w:r>
      <w:r w:rsidR="00AE0A73">
        <w:rPr>
          <w:rFonts w:hint="cs"/>
          <w:color w:val="000000"/>
          <w:rtl/>
        </w:rPr>
        <w:t xml:space="preserve"> </w:t>
      </w:r>
      <w:r w:rsidR="00976628">
        <w:rPr>
          <w:rFonts w:hint="cs"/>
          <w:color w:val="000000"/>
          <w:rtl/>
        </w:rPr>
        <w:t xml:space="preserve">שימש </w:t>
      </w:r>
      <w:r w:rsidR="000B64C1">
        <w:rPr>
          <w:rFonts w:hint="cs"/>
          <w:color w:val="000000"/>
          <w:rtl/>
        </w:rPr>
        <w:t>כספק שירותי</w:t>
      </w:r>
      <w:r w:rsidR="0091787E">
        <w:rPr>
          <w:rFonts w:hint="cs"/>
          <w:color w:val="000000"/>
          <w:rtl/>
        </w:rPr>
        <w:t>ם כ</w:t>
      </w:r>
      <w:r w:rsidR="000B64C1">
        <w:rPr>
          <w:rFonts w:hint="cs"/>
          <w:color w:val="000000"/>
          <w:rtl/>
        </w:rPr>
        <w:t>תובע מדינתי בתחום תכנון ובנייה עבור</w:t>
      </w:r>
      <w:r w:rsidR="005D6E76">
        <w:rPr>
          <w:rFonts w:hint="cs"/>
          <w:color w:val="000000"/>
          <w:rtl/>
        </w:rPr>
        <w:t xml:space="preserve"> משרד המשפטים</w:t>
      </w:r>
      <w:r w:rsidR="004B34EC">
        <w:rPr>
          <w:rFonts w:hint="cs"/>
          <w:color w:val="000000"/>
          <w:rtl/>
        </w:rPr>
        <w:t xml:space="preserve">, </w:t>
      </w:r>
      <w:r w:rsidR="001232F4">
        <w:rPr>
          <w:rFonts w:hint="cs"/>
          <w:color w:val="000000"/>
          <w:rtl/>
        </w:rPr>
        <w:t>מנוע מלהגיש הצעתו למכרז</w:t>
      </w:r>
      <w:r w:rsidR="00F42F16">
        <w:rPr>
          <w:rFonts w:hint="cs"/>
          <w:color w:val="000000"/>
          <w:rtl/>
        </w:rPr>
        <w:t>.</w:t>
      </w:r>
      <w:bookmarkEnd w:id="55"/>
    </w:p>
    <w:p w14:paraId="0940E7A5" w14:textId="28FE76DC" w:rsidR="00F42F16" w:rsidRPr="0069458C" w:rsidRDefault="005550A5" w:rsidP="0069458C">
      <w:pPr>
        <w:pStyle w:val="aff5"/>
        <w:ind w:left="1418"/>
        <w:rPr>
          <w:rFonts w:ascii="Courier" w:hAnsi="Courier"/>
          <w:b/>
          <w:bCs/>
          <w:rtl/>
        </w:rPr>
      </w:pPr>
      <w:r w:rsidRPr="0069458C">
        <w:rPr>
          <w:rFonts w:ascii="Courier" w:hAnsi="Courier" w:cs="David" w:hint="eastAsia"/>
          <w:b/>
          <w:bCs/>
          <w:rtl/>
        </w:rPr>
        <w:t>הצעתו</w:t>
      </w:r>
      <w:r w:rsidRPr="0069458C">
        <w:rPr>
          <w:rFonts w:ascii="Courier" w:hAnsi="Courier" w:cs="David"/>
          <w:b/>
          <w:bCs/>
          <w:rtl/>
        </w:rPr>
        <w:t xml:space="preserve"> </w:t>
      </w:r>
      <w:r w:rsidRPr="0069458C">
        <w:rPr>
          <w:rFonts w:ascii="Courier" w:hAnsi="Courier" w:cs="David" w:hint="eastAsia"/>
          <w:b/>
          <w:bCs/>
          <w:rtl/>
        </w:rPr>
        <w:t>של</w:t>
      </w:r>
      <w:r w:rsidRPr="0069458C">
        <w:rPr>
          <w:rFonts w:ascii="Courier" w:hAnsi="Courier" w:cs="David"/>
          <w:b/>
          <w:bCs/>
          <w:rtl/>
        </w:rPr>
        <w:t xml:space="preserve"> </w:t>
      </w:r>
      <w:r w:rsidRPr="0069458C">
        <w:rPr>
          <w:rFonts w:ascii="Courier" w:hAnsi="Courier" w:cs="David" w:hint="eastAsia"/>
          <w:b/>
          <w:bCs/>
          <w:rtl/>
        </w:rPr>
        <w:t>עו</w:t>
      </w:r>
      <w:r w:rsidRPr="0069458C">
        <w:rPr>
          <w:rFonts w:ascii="Courier" w:hAnsi="Courier" w:cs="David"/>
          <w:b/>
          <w:bCs/>
          <w:rtl/>
        </w:rPr>
        <w:t xml:space="preserve">"ד </w:t>
      </w:r>
      <w:r w:rsidRPr="0069458C">
        <w:rPr>
          <w:rFonts w:ascii="Courier" w:hAnsi="Courier" w:cs="David" w:hint="eastAsia"/>
          <w:b/>
          <w:bCs/>
          <w:rtl/>
        </w:rPr>
        <w:t>או</w:t>
      </w:r>
      <w:r w:rsidRPr="0069458C">
        <w:rPr>
          <w:rFonts w:ascii="Courier" w:hAnsi="Courier" w:cs="David"/>
          <w:b/>
          <w:bCs/>
          <w:rtl/>
        </w:rPr>
        <w:t xml:space="preserve"> </w:t>
      </w:r>
      <w:r w:rsidRPr="0069458C">
        <w:rPr>
          <w:rFonts w:ascii="Courier" w:hAnsi="Courier" w:cs="David" w:hint="eastAsia"/>
          <w:b/>
          <w:bCs/>
          <w:rtl/>
        </w:rPr>
        <w:t>מציע</w:t>
      </w:r>
      <w:r w:rsidRPr="0069458C">
        <w:rPr>
          <w:rFonts w:ascii="Courier" w:hAnsi="Courier" w:cs="David"/>
          <w:b/>
          <w:bCs/>
          <w:rtl/>
        </w:rPr>
        <w:t xml:space="preserve"> </w:t>
      </w:r>
      <w:r w:rsidRPr="0069458C">
        <w:rPr>
          <w:rFonts w:ascii="Courier" w:hAnsi="Courier" w:cs="David" w:hint="eastAsia"/>
          <w:b/>
          <w:bCs/>
          <w:rtl/>
        </w:rPr>
        <w:t>שישמש</w:t>
      </w:r>
      <w:r w:rsidRPr="0069458C">
        <w:rPr>
          <w:rFonts w:ascii="Courier" w:hAnsi="Courier" w:cs="David"/>
          <w:b/>
          <w:bCs/>
          <w:rtl/>
        </w:rPr>
        <w:t xml:space="preserve"> </w:t>
      </w:r>
      <w:r w:rsidRPr="0069458C">
        <w:rPr>
          <w:rFonts w:ascii="Courier" w:hAnsi="Courier" w:cs="David" w:hint="eastAsia"/>
          <w:b/>
          <w:bCs/>
          <w:rtl/>
        </w:rPr>
        <w:t>כספק</w:t>
      </w:r>
      <w:r w:rsidRPr="0069458C">
        <w:rPr>
          <w:rFonts w:ascii="Courier" w:hAnsi="Courier" w:cs="David"/>
          <w:b/>
          <w:bCs/>
          <w:rtl/>
        </w:rPr>
        <w:t xml:space="preserve"> </w:t>
      </w:r>
      <w:r w:rsidRPr="0069458C">
        <w:rPr>
          <w:rFonts w:ascii="Courier" w:hAnsi="Courier" w:cs="David" w:hint="eastAsia"/>
          <w:b/>
          <w:bCs/>
          <w:rtl/>
        </w:rPr>
        <w:t>שירותים</w:t>
      </w:r>
      <w:r w:rsidRPr="0069458C">
        <w:rPr>
          <w:rFonts w:ascii="Courier" w:hAnsi="Courier" w:cs="David"/>
          <w:b/>
          <w:bCs/>
          <w:rtl/>
        </w:rPr>
        <w:t xml:space="preserve"> </w:t>
      </w:r>
      <w:r w:rsidRPr="0069458C">
        <w:rPr>
          <w:rFonts w:ascii="Courier" w:hAnsi="Courier" w:cs="David" w:hint="eastAsia"/>
          <w:b/>
          <w:bCs/>
          <w:rtl/>
        </w:rPr>
        <w:t>כאמור</w:t>
      </w:r>
      <w:r w:rsidRPr="0069458C">
        <w:rPr>
          <w:rFonts w:ascii="Courier" w:hAnsi="Courier" w:cs="David"/>
          <w:b/>
          <w:bCs/>
          <w:rtl/>
        </w:rPr>
        <w:t xml:space="preserve"> </w:t>
      </w:r>
      <w:r w:rsidRPr="0069458C">
        <w:rPr>
          <w:rFonts w:ascii="Courier" w:hAnsi="Courier" w:cs="David" w:hint="eastAsia"/>
          <w:b/>
          <w:bCs/>
          <w:rtl/>
        </w:rPr>
        <w:t>תפסל</w:t>
      </w:r>
      <w:r w:rsidRPr="0069458C">
        <w:rPr>
          <w:rFonts w:ascii="Courier" w:hAnsi="Courier" w:cs="David"/>
          <w:b/>
          <w:bCs/>
          <w:rtl/>
        </w:rPr>
        <w:t xml:space="preserve"> </w:t>
      </w:r>
      <w:r w:rsidRPr="0069458C">
        <w:rPr>
          <w:rFonts w:ascii="Courier" w:hAnsi="Courier" w:cs="David" w:hint="eastAsia"/>
          <w:b/>
          <w:bCs/>
          <w:rtl/>
        </w:rPr>
        <w:t>על</w:t>
      </w:r>
      <w:r w:rsidRPr="0069458C">
        <w:rPr>
          <w:rFonts w:ascii="Courier" w:hAnsi="Courier" w:cs="David"/>
          <w:b/>
          <w:bCs/>
          <w:rtl/>
        </w:rPr>
        <w:t xml:space="preserve"> </w:t>
      </w:r>
      <w:r w:rsidRPr="0069458C">
        <w:rPr>
          <w:rFonts w:ascii="Courier" w:hAnsi="Courier" w:cs="David" w:hint="eastAsia"/>
          <w:b/>
          <w:bCs/>
          <w:rtl/>
        </w:rPr>
        <w:t>הסף</w:t>
      </w:r>
    </w:p>
    <w:p w14:paraId="2CA8138D" w14:textId="77777777" w:rsidR="00F42F16" w:rsidRPr="0069458C" w:rsidRDefault="00F42F16" w:rsidP="0069458C">
      <w:pPr>
        <w:spacing w:line="360" w:lineRule="auto"/>
        <w:ind w:left="1418"/>
        <w:rPr>
          <w:color w:val="000000"/>
          <w:rtl/>
        </w:rPr>
      </w:pPr>
    </w:p>
    <w:bookmarkEnd w:id="51"/>
    <w:p w14:paraId="6D9E402A" w14:textId="77777777" w:rsidR="003F1F96" w:rsidRPr="003F1F96" w:rsidRDefault="003F1F96" w:rsidP="00BB015F">
      <w:pPr>
        <w:spacing w:after="80" w:line="360" w:lineRule="auto"/>
        <w:ind w:left="1418" w:firstLine="15"/>
        <w:jc w:val="both"/>
        <w:rPr>
          <w:rFonts w:ascii="David" w:hAnsi="David"/>
          <w:b/>
          <w:bCs/>
          <w:lang w:eastAsia="he-IL"/>
        </w:rPr>
      </w:pPr>
    </w:p>
    <w:p w14:paraId="6B1078E0" w14:textId="77777777" w:rsidR="005C44AA" w:rsidRPr="006B5EBA" w:rsidRDefault="00836DD8"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71FA1FAF" w14:textId="4366A70D" w:rsidR="00737DEA" w:rsidRPr="00C06638" w:rsidRDefault="00836DD8" w:rsidP="009734CB">
      <w:pPr>
        <w:keepNext/>
        <w:keepLines/>
        <w:numPr>
          <w:ilvl w:val="1"/>
          <w:numId w:val="11"/>
        </w:numPr>
        <w:tabs>
          <w:tab w:val="clear" w:pos="792"/>
          <w:tab w:val="num" w:pos="716"/>
        </w:tabs>
        <w:spacing w:line="360" w:lineRule="auto"/>
        <w:jc w:val="both"/>
        <w:rPr>
          <w:rFonts w:ascii="David" w:hAnsi="David"/>
        </w:rPr>
      </w:pPr>
      <w:bookmarkStart w:id="56" w:name="_Ref501030186"/>
      <w:r w:rsidRPr="009821ED">
        <w:rPr>
          <w:rFonts w:hint="cs"/>
          <w:color w:val="000000"/>
          <w:rtl/>
        </w:rPr>
        <w:t>ככל והמציע הינו עסק בשליטת אישה ומע</w:t>
      </w:r>
      <w:r w:rsidR="001B338E">
        <w:rPr>
          <w:rFonts w:hint="cs"/>
          <w:color w:val="000000"/>
          <w:rtl/>
        </w:rPr>
        <w:t>ו</w:t>
      </w:r>
      <w:r w:rsidRPr="009821ED">
        <w:rPr>
          <w:rFonts w:hint="cs"/>
          <w:color w:val="000000"/>
          <w:rtl/>
        </w:rPr>
        <w:t>ני</w:t>
      </w:r>
      <w:r w:rsidRPr="00A410F9">
        <w:rPr>
          <w:rFonts w:hint="cs"/>
          <w:color w:val="000000"/>
          <w:rtl/>
        </w:rPr>
        <w:t xml:space="preserve">ין לקבל יתרון בגין עובדה זו -  </w:t>
      </w:r>
      <w:r w:rsidR="006B5EBA" w:rsidRPr="00A410F9">
        <w:rPr>
          <w:color w:val="000000"/>
          <w:rtl/>
        </w:rPr>
        <w:t>"אישור"/"תצהיר" לפיו העסק</w:t>
      </w:r>
      <w:r w:rsidR="006B5EBA" w:rsidRPr="00AC2DB6">
        <w:rPr>
          <w:rFonts w:hint="cs"/>
          <w:color w:val="000000"/>
          <w:rtl/>
        </w:rPr>
        <w:t xml:space="preserve"> המציע</w:t>
      </w:r>
      <w:r w:rsidR="006B5EBA" w:rsidRPr="00AC2DB6">
        <w:rPr>
          <w:color w:val="000000"/>
          <w:rtl/>
        </w:rPr>
        <w:t xml:space="preserve"> הוא בשליטת אישה</w:t>
      </w:r>
      <w:r w:rsidR="0095244F" w:rsidRPr="00AC2DB6">
        <w:rPr>
          <w:rFonts w:hint="cs"/>
          <w:color w:val="000000"/>
          <w:rtl/>
        </w:rPr>
        <w:t xml:space="preserve"> נוסח נספח </w:t>
      </w:r>
      <w:r w:rsidR="00F76E38" w:rsidRPr="00AC2DB6">
        <w:rPr>
          <w:rFonts w:hint="cs"/>
          <w:color w:val="000000"/>
          <w:rtl/>
        </w:rPr>
        <w:t>ד</w:t>
      </w:r>
      <w:r w:rsidR="0095244F" w:rsidRPr="009740B1">
        <w:rPr>
          <w:color w:val="000000"/>
          <w:rtl/>
        </w:rPr>
        <w:t>'</w:t>
      </w:r>
      <w:r w:rsidR="000B362F" w:rsidRPr="00C06638">
        <w:rPr>
          <w:color w:val="000000"/>
          <w:rtl/>
        </w:rPr>
        <w:t>1</w:t>
      </w:r>
      <w:r w:rsidR="00D23149">
        <w:rPr>
          <w:rFonts w:hint="cs"/>
          <w:color w:val="000000"/>
          <w:rtl/>
        </w:rPr>
        <w:t>1</w:t>
      </w:r>
      <w:r w:rsidR="006B5EBA" w:rsidRPr="009740B1">
        <w:rPr>
          <w:color w:val="000000"/>
          <w:rtl/>
        </w:rPr>
        <w:t>.</w:t>
      </w:r>
      <w:bookmarkEnd w:id="56"/>
    </w:p>
    <w:p w14:paraId="5047A8EB" w14:textId="542376A9" w:rsidR="000E6FB9" w:rsidRPr="0053145C" w:rsidRDefault="000E6FB9" w:rsidP="00EA20D3">
      <w:pPr>
        <w:numPr>
          <w:ilvl w:val="1"/>
          <w:numId w:val="11"/>
        </w:numPr>
        <w:tabs>
          <w:tab w:val="clear" w:pos="792"/>
          <w:tab w:val="num" w:pos="716"/>
        </w:tabs>
        <w:spacing w:line="360" w:lineRule="auto"/>
        <w:jc w:val="both"/>
        <w:rPr>
          <w:b/>
          <w:bCs/>
          <w:color w:val="000000"/>
        </w:rPr>
      </w:pPr>
      <w:bookmarkStart w:id="57" w:name="_Ref511047659"/>
      <w:bookmarkStart w:id="58" w:name="_Ref153448276"/>
      <w:bookmarkStart w:id="59" w:name="_Ref424455825"/>
      <w:r w:rsidRPr="0053145C">
        <w:rPr>
          <w:rFonts w:hint="cs"/>
          <w:b/>
          <w:bCs/>
          <w:color w:val="000000"/>
          <w:rtl/>
        </w:rPr>
        <w:t xml:space="preserve">טופס </w:t>
      </w:r>
      <w:r w:rsidRPr="0053145C">
        <w:rPr>
          <w:rFonts w:hint="cs"/>
          <w:b/>
          <w:bCs/>
          <w:rtl/>
        </w:rPr>
        <w:t>הגשת הצעה</w:t>
      </w:r>
      <w:r w:rsidRPr="0053145C">
        <w:rPr>
          <w:rFonts w:hint="cs"/>
          <w:b/>
          <w:bCs/>
          <w:color w:val="000000"/>
          <w:rtl/>
        </w:rPr>
        <w:t xml:space="preserve"> - נוסח נספח ד' להצעה ונספחיו.</w:t>
      </w:r>
      <w:bookmarkEnd w:id="57"/>
      <w:r w:rsidRPr="0053145C">
        <w:rPr>
          <w:rFonts w:hint="cs"/>
          <w:b/>
          <w:bCs/>
          <w:color w:val="000000"/>
          <w:rtl/>
        </w:rPr>
        <w:t xml:space="preserve"> בטופס ההצעה יציין המציע לאילו מסלולים ולאילו מחלקות ומחוזות הוא מבקש לגשת ובאמצעות אילו </w:t>
      </w:r>
      <w:r w:rsidR="00FA0111">
        <w:rPr>
          <w:rFonts w:hint="cs"/>
          <w:b/>
          <w:bCs/>
          <w:color w:val="000000"/>
          <w:rtl/>
        </w:rPr>
        <w:t>עורכי דין</w:t>
      </w:r>
      <w:r>
        <w:rPr>
          <w:rFonts w:hint="cs"/>
          <w:b/>
          <w:bCs/>
          <w:color w:val="000000"/>
          <w:rtl/>
        </w:rPr>
        <w:t xml:space="preserve"> </w:t>
      </w:r>
      <w:r>
        <w:rPr>
          <w:rFonts w:hint="cs"/>
          <w:color w:val="000000"/>
          <w:rtl/>
        </w:rPr>
        <w:t>באמצעות נספח ד'12</w:t>
      </w:r>
      <w:r w:rsidRPr="00EA20D3">
        <w:rPr>
          <w:color w:val="000000"/>
          <w:rtl/>
        </w:rPr>
        <w:t>.</w:t>
      </w:r>
      <w:bookmarkEnd w:id="58"/>
    </w:p>
    <w:p w14:paraId="4A416EB1" w14:textId="1DE14FA4" w:rsidR="00A06BCE" w:rsidRPr="00A06BCE" w:rsidRDefault="00A06BCE" w:rsidP="00EA20D3">
      <w:pPr>
        <w:numPr>
          <w:ilvl w:val="1"/>
          <w:numId w:val="11"/>
        </w:numPr>
        <w:spacing w:line="360" w:lineRule="auto"/>
        <w:jc w:val="both"/>
        <w:rPr>
          <w:b/>
          <w:bCs/>
          <w:color w:val="000000"/>
        </w:rPr>
      </w:pPr>
      <w:r w:rsidRPr="00A06BCE">
        <w:rPr>
          <w:rFonts w:hint="cs"/>
          <w:b/>
          <w:bCs/>
          <w:color w:val="000000"/>
          <w:rtl/>
        </w:rPr>
        <w:t>דוגמאות עבור כל אחד מעורכי הדין המוצעים, יצורפו להצעה הדוגמאות הבאות</w:t>
      </w:r>
      <w:r w:rsidR="000E6FB9">
        <w:rPr>
          <w:rFonts w:hint="cs"/>
          <w:b/>
          <w:bCs/>
          <w:color w:val="000000"/>
          <w:rtl/>
        </w:rPr>
        <w:t xml:space="preserve"> ויסומנו כנספח ד 14</w:t>
      </w:r>
      <w:r w:rsidRPr="00A06BCE">
        <w:rPr>
          <w:rFonts w:hint="cs"/>
          <w:b/>
          <w:bCs/>
          <w:color w:val="000000"/>
          <w:rtl/>
        </w:rPr>
        <w:t>:</w:t>
      </w:r>
      <w:bookmarkEnd w:id="59"/>
    </w:p>
    <w:p w14:paraId="4B404D26" w14:textId="00DCA2C8" w:rsidR="00A06BCE" w:rsidRPr="0042101E" w:rsidRDefault="00A06BCE" w:rsidP="00EA6A5E">
      <w:pPr>
        <w:numPr>
          <w:ilvl w:val="2"/>
          <w:numId w:val="11"/>
        </w:numPr>
        <w:spacing w:line="360" w:lineRule="auto"/>
      </w:pPr>
      <w:r>
        <w:rPr>
          <w:rFonts w:hint="cs"/>
          <w:rtl/>
        </w:rPr>
        <w:t xml:space="preserve">שני </w:t>
      </w:r>
      <w:r w:rsidRPr="0042101E">
        <w:rPr>
          <w:rFonts w:hint="cs"/>
          <w:rtl/>
        </w:rPr>
        <w:t>(</w:t>
      </w:r>
      <w:r>
        <w:rPr>
          <w:rFonts w:hint="cs"/>
          <w:rtl/>
        </w:rPr>
        <w:t>2</w:t>
      </w:r>
      <w:r w:rsidRPr="0042101E">
        <w:rPr>
          <w:rFonts w:hint="cs"/>
          <w:rtl/>
        </w:rPr>
        <w:t xml:space="preserve">) מסמכים בתחום המשפט הפלילי </w:t>
      </w:r>
      <w:r>
        <w:rPr>
          <w:rFonts w:hint="cs"/>
          <w:rtl/>
        </w:rPr>
        <w:t>(</w:t>
      </w:r>
      <w:r w:rsidRPr="0042101E">
        <w:rPr>
          <w:rFonts w:hint="cs"/>
          <w:rtl/>
        </w:rPr>
        <w:t>שהוכנו והוגשו על ידי עורך הדין המוצע.</w:t>
      </w:r>
      <w:r w:rsidRPr="0042101E">
        <w:rPr>
          <w:rFonts w:hint="cs"/>
          <w:rtl/>
        </w:rPr>
        <w:br/>
        <w:t xml:space="preserve">מתוכם לפחות אחד (1) </w:t>
      </w:r>
      <w:r>
        <w:rPr>
          <w:rFonts w:hint="cs"/>
          <w:rtl/>
        </w:rPr>
        <w:t>שהוגש לבית משפט.</w:t>
      </w:r>
      <w:r w:rsidRPr="0042101E" w:rsidDel="00E108D6">
        <w:rPr>
          <w:rFonts w:hint="cs"/>
          <w:rtl/>
        </w:rPr>
        <w:t xml:space="preserve"> </w:t>
      </w:r>
      <w:r w:rsidRPr="0042101E">
        <w:rPr>
          <w:rtl/>
        </w:rPr>
        <w:br/>
      </w:r>
      <w:r w:rsidRPr="0042101E">
        <w:rPr>
          <w:rFonts w:hint="cs"/>
          <w:b/>
          <w:bCs/>
          <w:rtl/>
        </w:rPr>
        <w:t xml:space="preserve">מודגש כי יש להגיש </w:t>
      </w:r>
      <w:r w:rsidRPr="0042101E">
        <w:rPr>
          <w:rFonts w:hint="cs"/>
          <w:b/>
          <w:bCs/>
          <w:u w:val="single"/>
          <w:rtl/>
        </w:rPr>
        <w:t>בדיוק</w:t>
      </w:r>
      <w:r w:rsidRPr="0042101E">
        <w:rPr>
          <w:rFonts w:hint="cs"/>
          <w:b/>
          <w:bCs/>
          <w:rtl/>
        </w:rPr>
        <w:t xml:space="preserve"> </w:t>
      </w:r>
      <w:r>
        <w:rPr>
          <w:rFonts w:hint="cs"/>
          <w:b/>
          <w:bCs/>
          <w:rtl/>
        </w:rPr>
        <w:t>2</w:t>
      </w:r>
      <w:r w:rsidRPr="0042101E">
        <w:rPr>
          <w:rFonts w:hint="cs"/>
          <w:b/>
          <w:bCs/>
          <w:rtl/>
        </w:rPr>
        <w:t xml:space="preserve"> מסמכים.</w:t>
      </w:r>
      <w:r w:rsidR="001E3A36">
        <w:rPr>
          <w:rFonts w:hint="cs"/>
          <w:b/>
          <w:bCs/>
          <w:rtl/>
        </w:rPr>
        <w:t xml:space="preserve"> </w:t>
      </w:r>
      <w:r w:rsidR="001B338E">
        <w:rPr>
          <w:rFonts w:hint="cs"/>
          <w:b/>
          <w:bCs/>
          <w:rtl/>
        </w:rPr>
        <w:t xml:space="preserve">אם </w:t>
      </w:r>
      <w:r w:rsidR="001E3A36">
        <w:rPr>
          <w:rFonts w:hint="cs"/>
          <w:b/>
          <w:bCs/>
          <w:rtl/>
        </w:rPr>
        <w:t>יוגשו יותר משני מסמכים יבדקו שני המסמכים הראשונים שצורפו.</w:t>
      </w:r>
      <w:r w:rsidRPr="0042101E">
        <w:rPr>
          <w:b/>
          <w:bCs/>
          <w:rtl/>
        </w:rPr>
        <w:br/>
      </w:r>
      <w:r w:rsidRPr="0042101E">
        <w:rPr>
          <w:rFonts w:hint="cs"/>
          <w:rtl/>
        </w:rPr>
        <w:t xml:space="preserve">המציע </w:t>
      </w:r>
      <w:r w:rsidR="0042593F">
        <w:rPr>
          <w:rFonts w:hint="cs"/>
          <w:rtl/>
        </w:rPr>
        <w:t xml:space="preserve"> אחראי </w:t>
      </w:r>
      <w:r w:rsidRPr="0042101E">
        <w:rPr>
          <w:rFonts w:hint="cs"/>
          <w:rtl/>
        </w:rPr>
        <w:t>למחוק פרטים</w:t>
      </w:r>
      <w:r w:rsidR="003D7537">
        <w:rPr>
          <w:rFonts w:hint="cs"/>
          <w:rtl/>
        </w:rPr>
        <w:t xml:space="preserve"> (להשחיר)</w:t>
      </w:r>
      <w:r w:rsidRPr="0042101E">
        <w:rPr>
          <w:rFonts w:hint="cs"/>
          <w:rtl/>
        </w:rPr>
        <w:t xml:space="preserve"> מזהים של בעלי הדין </w:t>
      </w:r>
      <w:r w:rsidR="003D7537">
        <w:rPr>
          <w:rFonts w:hint="cs"/>
          <w:rtl/>
        </w:rPr>
        <w:t>בהליך וכל היבט אחר שעשוי להיות רגיש בהיבטים של הגנת הפרטיות</w:t>
      </w:r>
      <w:r w:rsidRPr="0042101E">
        <w:rPr>
          <w:rFonts w:hint="cs"/>
          <w:rtl/>
        </w:rPr>
        <w:t>, אך לא את מספר ההליך ובית המשפט שבו התנהל.</w:t>
      </w:r>
    </w:p>
    <w:p w14:paraId="7CDC8444" w14:textId="4F4B0BFD" w:rsidR="00A06BCE" w:rsidRPr="00CC25D5" w:rsidRDefault="00A06BCE" w:rsidP="00EA6A5E">
      <w:pPr>
        <w:numPr>
          <w:ilvl w:val="2"/>
          <w:numId w:val="11"/>
        </w:numPr>
        <w:spacing w:line="360" w:lineRule="auto"/>
        <w:rPr>
          <w:color w:val="000000"/>
        </w:rPr>
      </w:pPr>
      <w:r w:rsidRPr="0042101E">
        <w:rPr>
          <w:rFonts w:hint="cs"/>
          <w:rtl/>
        </w:rPr>
        <w:t>שני (2) פסקי דין (הכרעת דין וגזר דין) בהליכים פליליים ופרוטוקול מלא של הטיעון לעונש באותם פסקי דין.</w:t>
      </w:r>
      <w:r>
        <w:rPr>
          <w:rFonts w:hint="cs"/>
          <w:rtl/>
        </w:rPr>
        <w:br/>
      </w:r>
      <w:r w:rsidRPr="0042101E">
        <w:rPr>
          <w:rFonts w:hint="cs"/>
          <w:b/>
          <w:bCs/>
          <w:rtl/>
        </w:rPr>
        <w:t xml:space="preserve">מודגש כי יש להגיש </w:t>
      </w:r>
      <w:r w:rsidRPr="0042101E">
        <w:rPr>
          <w:rFonts w:hint="cs"/>
          <w:b/>
          <w:bCs/>
          <w:u w:val="single"/>
          <w:rtl/>
        </w:rPr>
        <w:t>בדיוק</w:t>
      </w:r>
      <w:r w:rsidRPr="0042101E">
        <w:rPr>
          <w:rFonts w:hint="cs"/>
          <w:b/>
          <w:bCs/>
          <w:rtl/>
        </w:rPr>
        <w:t xml:space="preserve"> 2 מסמכים.</w:t>
      </w:r>
      <w:r w:rsidR="001E3A36">
        <w:rPr>
          <w:rFonts w:hint="cs"/>
          <w:b/>
          <w:bCs/>
          <w:rtl/>
        </w:rPr>
        <w:t xml:space="preserve"> </w:t>
      </w:r>
      <w:r w:rsidR="001B338E">
        <w:rPr>
          <w:rFonts w:hint="cs"/>
          <w:b/>
          <w:bCs/>
          <w:rtl/>
        </w:rPr>
        <w:t xml:space="preserve">אם </w:t>
      </w:r>
      <w:r w:rsidR="001E3A36">
        <w:rPr>
          <w:rFonts w:hint="cs"/>
          <w:b/>
          <w:bCs/>
          <w:rtl/>
        </w:rPr>
        <w:t>יוגשו יותר משני מסמכים יבדקו שני המסמכים הראשונים שצורפו.</w:t>
      </w:r>
      <w:r w:rsidRPr="0042101E">
        <w:rPr>
          <w:b/>
          <w:bCs/>
          <w:rtl/>
        </w:rPr>
        <w:br/>
      </w:r>
      <w:r w:rsidR="003D7537" w:rsidRPr="0042101E">
        <w:rPr>
          <w:rFonts w:hint="cs"/>
          <w:rtl/>
        </w:rPr>
        <w:t xml:space="preserve">המציע </w:t>
      </w:r>
      <w:r w:rsidR="003D7537">
        <w:rPr>
          <w:rFonts w:hint="cs"/>
          <w:rtl/>
        </w:rPr>
        <w:t xml:space="preserve"> אחראי </w:t>
      </w:r>
      <w:r w:rsidR="003D7537" w:rsidRPr="0042101E">
        <w:rPr>
          <w:rFonts w:hint="cs"/>
          <w:rtl/>
        </w:rPr>
        <w:t>למחוק פרטים</w:t>
      </w:r>
      <w:r w:rsidR="003D7537">
        <w:rPr>
          <w:rFonts w:hint="cs"/>
          <w:rtl/>
        </w:rPr>
        <w:t xml:space="preserve"> (להשחיר)</w:t>
      </w:r>
      <w:r w:rsidR="003D7537" w:rsidRPr="0042101E">
        <w:rPr>
          <w:rFonts w:hint="cs"/>
          <w:rtl/>
        </w:rPr>
        <w:t xml:space="preserve"> מזהים של בעלי הדין </w:t>
      </w:r>
      <w:r w:rsidR="003D7537">
        <w:rPr>
          <w:rFonts w:hint="cs"/>
          <w:rtl/>
        </w:rPr>
        <w:t>בהליך וכל היבט אחר שעשוי להיות רגיש בהיבטים של הגנת הפרטיות</w:t>
      </w:r>
      <w:r w:rsidR="003D7537" w:rsidRPr="0042101E">
        <w:rPr>
          <w:rFonts w:hint="cs"/>
          <w:rtl/>
        </w:rPr>
        <w:t>, אך לא את מספר ההליך ובית המשפט שבו התנהל</w:t>
      </w:r>
      <w:r w:rsidRPr="0042101E">
        <w:rPr>
          <w:rFonts w:hint="cs"/>
          <w:rtl/>
        </w:rPr>
        <w:t>.</w:t>
      </w:r>
    </w:p>
    <w:p w14:paraId="1111BC75" w14:textId="77777777" w:rsidR="0095244F" w:rsidRDefault="00836DD8" w:rsidP="00EA20D3">
      <w:pPr>
        <w:numPr>
          <w:ilvl w:val="1"/>
          <w:numId w:val="11"/>
        </w:numPr>
        <w:tabs>
          <w:tab w:val="clear" w:pos="792"/>
          <w:tab w:val="num" w:pos="716"/>
        </w:tabs>
        <w:spacing w:line="360" w:lineRule="auto"/>
        <w:jc w:val="both"/>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70779A7C" w14:textId="77777777" w:rsidR="0095244F" w:rsidRDefault="00836DD8" w:rsidP="00EA6A5E">
      <w:pPr>
        <w:numPr>
          <w:ilvl w:val="1"/>
          <w:numId w:val="11"/>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376E79EA" w14:textId="77777777" w:rsidR="0095244F" w:rsidRDefault="00836DD8" w:rsidP="00EA6A5E">
      <w:pPr>
        <w:numPr>
          <w:ilvl w:val="1"/>
          <w:numId w:val="11"/>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14:paraId="3161A080" w14:textId="77777777" w:rsidR="00763DF7" w:rsidRDefault="00763DF7">
      <w:pPr>
        <w:bidi w:val="0"/>
        <w:rPr>
          <w:b/>
          <w:bCs/>
          <w:highlight w:val="yellow"/>
          <w:u w:val="single"/>
        </w:rPr>
      </w:pPr>
      <w:bookmarkStart w:id="60" w:name="_Ref507587876"/>
      <w:bookmarkEnd w:id="48"/>
      <w:r>
        <w:rPr>
          <w:b/>
          <w:bCs/>
          <w:highlight w:val="yellow"/>
          <w:u w:val="single"/>
          <w:rtl/>
        </w:rPr>
        <w:br w:type="page"/>
      </w:r>
    </w:p>
    <w:p w14:paraId="2447CB05" w14:textId="608D8CDB" w:rsidR="00985940" w:rsidRDefault="00836DD8" w:rsidP="00E256F7">
      <w:pPr>
        <w:numPr>
          <w:ilvl w:val="0"/>
          <w:numId w:val="3"/>
        </w:numPr>
        <w:spacing w:line="360" w:lineRule="auto"/>
      </w:pPr>
      <w:r w:rsidRPr="005279E6">
        <w:rPr>
          <w:rFonts w:hint="eastAsia"/>
          <w:b/>
          <w:bCs/>
          <w:u w:val="single"/>
          <w:rtl/>
        </w:rPr>
        <w:lastRenderedPageBreak/>
        <w:t>אמות</w:t>
      </w:r>
      <w:r w:rsidRPr="005279E6">
        <w:rPr>
          <w:b/>
          <w:bCs/>
          <w:u w:val="single"/>
          <w:rtl/>
        </w:rPr>
        <w:t xml:space="preserve"> </w:t>
      </w:r>
      <w:r w:rsidRPr="005279E6">
        <w:rPr>
          <w:rFonts w:hint="eastAsia"/>
          <w:b/>
          <w:bCs/>
          <w:u w:val="single"/>
          <w:rtl/>
        </w:rPr>
        <w:t>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w:t>
      </w:r>
      <w:r w:rsidR="00960A2E">
        <w:rPr>
          <w:rFonts w:hint="cs"/>
          <w:rtl/>
        </w:rPr>
        <w:t>ארבעה</w:t>
      </w:r>
      <w:r w:rsidRPr="00291561">
        <w:rPr>
          <w:rFonts w:hint="cs"/>
          <w:rtl/>
        </w:rPr>
        <w:t xml:space="preserve"> שלבים:</w:t>
      </w:r>
      <w:bookmarkEnd w:id="60"/>
    </w:p>
    <w:p w14:paraId="71443D74" w14:textId="77777777" w:rsidR="00636AB2" w:rsidRDefault="00836DD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61F685A6" w14:textId="37F52F63" w:rsidR="00985940" w:rsidRDefault="00836DD8"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D718C6">
        <w:rPr>
          <w:rtl/>
        </w:rPr>
        <w:t>‏1.7</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D718C6">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687E29BC" w14:textId="09571A68" w:rsidR="000D20F2" w:rsidRDefault="000D20F2" w:rsidP="00A8684C">
      <w:pPr>
        <w:spacing w:line="360" w:lineRule="auto"/>
        <w:ind w:left="792"/>
        <w:jc w:val="both"/>
        <w:rPr>
          <w:b/>
          <w:bCs/>
          <w:rtl/>
        </w:rPr>
      </w:pPr>
      <w:r w:rsidRPr="00E1073B">
        <w:rPr>
          <w:rFonts w:hint="cs"/>
          <w:b/>
          <w:bCs/>
          <w:rtl/>
        </w:rPr>
        <w:t xml:space="preserve">מובהר כי כל עו"ד בהצעה </w:t>
      </w:r>
      <w:r>
        <w:rPr>
          <w:rFonts w:hint="cs"/>
          <w:b/>
          <w:bCs/>
          <w:rtl/>
        </w:rPr>
        <w:t xml:space="preserve"> - תבחן עמידתו בתנאי הסף בנפרד ורק עו"ד שעמדו בתנאי הסף יועברו לשלב השני</w:t>
      </w:r>
      <w:r w:rsidR="00763DF7">
        <w:rPr>
          <w:rFonts w:hint="cs"/>
          <w:b/>
          <w:bCs/>
          <w:rtl/>
        </w:rPr>
        <w:t>.</w:t>
      </w:r>
    </w:p>
    <w:p w14:paraId="30CB8485" w14:textId="77777777" w:rsidR="00763DF7" w:rsidRDefault="00763DF7" w:rsidP="00763DF7">
      <w:pPr>
        <w:spacing w:line="360" w:lineRule="auto"/>
        <w:jc w:val="both"/>
        <w:rPr>
          <w:rtl/>
        </w:rPr>
      </w:pPr>
    </w:p>
    <w:p w14:paraId="2EFDAE9C" w14:textId="3BD6ED93" w:rsidR="00763DF7" w:rsidRPr="0069458C" w:rsidRDefault="00CB743D" w:rsidP="00361262">
      <w:pPr>
        <w:numPr>
          <w:ilvl w:val="1"/>
          <w:numId w:val="3"/>
        </w:numPr>
        <w:tabs>
          <w:tab w:val="clear" w:pos="792"/>
          <w:tab w:val="num" w:pos="540"/>
        </w:tabs>
        <w:spacing w:line="360" w:lineRule="auto"/>
        <w:rPr>
          <w:b/>
          <w:bCs/>
          <w:rtl/>
        </w:rPr>
      </w:pPr>
      <w:bookmarkStart w:id="61" w:name="_Ref354634090"/>
      <w:bookmarkStart w:id="62" w:name="_Ref412440610"/>
      <w:bookmarkStart w:id="63" w:name="_Ref19449026"/>
      <w:bookmarkStart w:id="64" w:name="_Ref436024978"/>
      <w:bookmarkStart w:id="65" w:name="_Ref415720278"/>
      <w:r w:rsidRPr="00E1073B">
        <w:rPr>
          <w:rFonts w:hint="cs"/>
          <w:b/>
          <w:bCs/>
          <w:rtl/>
        </w:rPr>
        <w:t xml:space="preserve">שלב שני </w:t>
      </w:r>
      <w:r w:rsidRPr="00E1073B">
        <w:rPr>
          <w:b/>
          <w:bCs/>
          <w:rtl/>
        </w:rPr>
        <w:t>–</w:t>
      </w:r>
      <w:r w:rsidRPr="00E1073B">
        <w:rPr>
          <w:rFonts w:hint="cs"/>
          <w:b/>
          <w:bCs/>
          <w:rtl/>
        </w:rPr>
        <w:t xml:space="preserve"> בדיקת איכות ההצעה</w:t>
      </w:r>
      <w:bookmarkEnd w:id="61"/>
      <w:r w:rsidR="00763DF7">
        <w:rPr>
          <w:rFonts w:hint="cs"/>
          <w:b/>
          <w:bCs/>
          <w:rtl/>
        </w:rPr>
        <w:t xml:space="preserve"> על פי המסמכים</w:t>
      </w:r>
      <w:r w:rsidRPr="00E1073B">
        <w:rPr>
          <w:rFonts w:hint="cs"/>
          <w:b/>
          <w:bCs/>
          <w:rtl/>
        </w:rPr>
        <w:br/>
      </w:r>
      <w:r w:rsidRPr="00BC396F">
        <w:rPr>
          <w:rFonts w:hint="cs"/>
          <w:rtl/>
        </w:rPr>
        <w:t xml:space="preserve">בשלב זה תיבדק איכות ההצעות, בהתאם לאמות המידה ולמשקלות </w:t>
      </w:r>
      <w:bookmarkStart w:id="66" w:name="OLE_LINK1"/>
      <w:r w:rsidR="00763DF7">
        <w:rPr>
          <w:rFonts w:hint="cs"/>
          <w:rtl/>
        </w:rPr>
        <w:t>המצוינים להלן</w:t>
      </w:r>
      <w:r w:rsidR="001C7D39" w:rsidRPr="00FA12AA">
        <w:rPr>
          <w:rtl/>
        </w:rPr>
        <w:t>:</w:t>
      </w:r>
    </w:p>
    <w:p w14:paraId="58F15D55" w14:textId="77777777" w:rsidR="00807E7B" w:rsidRPr="0069458C" w:rsidRDefault="0057245B">
      <w:pPr>
        <w:numPr>
          <w:ilvl w:val="2"/>
          <w:numId w:val="3"/>
        </w:numPr>
        <w:tabs>
          <w:tab w:val="clear" w:pos="1616"/>
          <w:tab w:val="num" w:pos="1416"/>
        </w:tabs>
        <w:spacing w:line="360" w:lineRule="auto"/>
        <w:ind w:left="1699" w:hanging="567"/>
        <w:jc w:val="both"/>
        <w:rPr>
          <w:rFonts w:ascii="David" w:hAnsi="David"/>
          <w:rtl/>
        </w:rPr>
      </w:pPr>
      <w:bookmarkStart w:id="67" w:name="_Ref133925372"/>
      <w:r w:rsidRPr="006D749D">
        <w:rPr>
          <w:rFonts w:ascii="David" w:hAnsi="David"/>
          <w:b/>
          <w:bCs/>
          <w:rtl/>
        </w:rPr>
        <w:t>סף איכות למעבר ל</w:t>
      </w:r>
      <w:r w:rsidR="0098677E" w:rsidRPr="006D749D">
        <w:rPr>
          <w:rFonts w:ascii="David" w:hAnsi="David" w:hint="cs"/>
          <w:b/>
          <w:bCs/>
          <w:rtl/>
        </w:rPr>
        <w:t>שלב ה</w:t>
      </w:r>
      <w:r w:rsidRPr="006D749D">
        <w:rPr>
          <w:rFonts w:ascii="David" w:hAnsi="David"/>
          <w:b/>
          <w:bCs/>
          <w:rtl/>
        </w:rPr>
        <w:t xml:space="preserve">ראיון – </w:t>
      </w:r>
      <w:r w:rsidR="0098677E" w:rsidRPr="006D749D">
        <w:rPr>
          <w:rFonts w:ascii="David" w:hAnsi="David" w:hint="cs"/>
          <w:rtl/>
        </w:rPr>
        <w:t>המזמין</w:t>
      </w:r>
      <w:r w:rsidRPr="006D749D">
        <w:rPr>
          <w:rFonts w:ascii="David" w:hAnsi="David"/>
          <w:rtl/>
        </w:rPr>
        <w:t xml:space="preserve"> רשאי, אך לא חייב, להזמין לראיון רק את </w:t>
      </w:r>
      <w:r w:rsidR="00807E7B">
        <w:rPr>
          <w:rFonts w:ascii="David" w:hAnsi="David" w:hint="cs"/>
          <w:rtl/>
        </w:rPr>
        <w:t>15</w:t>
      </w:r>
      <w:r w:rsidR="0098677E" w:rsidRPr="006D749D">
        <w:rPr>
          <w:rFonts w:ascii="David" w:hAnsi="David" w:hint="cs"/>
          <w:rtl/>
        </w:rPr>
        <w:t xml:space="preserve"> עורכי הדין</w:t>
      </w:r>
      <w:r w:rsidR="00A41A7C" w:rsidRPr="006D749D">
        <w:rPr>
          <w:rFonts w:ascii="David" w:hAnsi="David" w:hint="cs"/>
          <w:rtl/>
        </w:rPr>
        <w:t xml:space="preserve"> בעלי הציון הגבוה ביותר</w:t>
      </w:r>
      <w:r w:rsidR="00807E7B">
        <w:rPr>
          <w:rFonts w:ascii="David" w:hAnsi="David" w:hint="cs"/>
          <w:rtl/>
        </w:rPr>
        <w:t xml:space="preserve"> בכל אזור - </w:t>
      </w:r>
      <w:r w:rsidR="00A41A7C" w:rsidRPr="006D749D">
        <w:rPr>
          <w:rFonts w:ascii="David" w:hAnsi="David" w:hint="cs"/>
          <w:rtl/>
        </w:rPr>
        <w:t xml:space="preserve"> ו</w:t>
      </w:r>
      <w:r w:rsidRPr="006D749D">
        <w:rPr>
          <w:rFonts w:ascii="David" w:hAnsi="David"/>
          <w:rtl/>
        </w:rPr>
        <w:t xml:space="preserve">שציונם </w:t>
      </w:r>
      <w:r w:rsidR="0098677E" w:rsidRPr="006D749D">
        <w:rPr>
          <w:rFonts w:ascii="David" w:hAnsi="David" w:hint="cs"/>
          <w:rtl/>
        </w:rPr>
        <w:t>בשלב השני הוא 60 נקודות לפחות (מתוך 100)</w:t>
      </w:r>
      <w:r w:rsidRPr="006D749D">
        <w:rPr>
          <w:rFonts w:ascii="David" w:hAnsi="David"/>
          <w:rtl/>
        </w:rPr>
        <w:t>.</w:t>
      </w:r>
      <w:bookmarkEnd w:id="67"/>
      <w:r w:rsidRPr="006D749D">
        <w:rPr>
          <w:rFonts w:ascii="David" w:hAnsi="David"/>
          <w:color w:val="000000"/>
          <w:rtl/>
        </w:rPr>
        <w:t xml:space="preserve"> </w:t>
      </w:r>
    </w:p>
    <w:p w14:paraId="337EC83D" w14:textId="1AD9CD73" w:rsidR="008450A0" w:rsidRDefault="0057245B" w:rsidP="0069458C">
      <w:pPr>
        <w:spacing w:line="360" w:lineRule="auto"/>
        <w:ind w:left="1699"/>
        <w:jc w:val="both"/>
        <w:rPr>
          <w:rFonts w:ascii="David" w:hAnsi="David"/>
          <w:rtl/>
        </w:rPr>
      </w:pPr>
      <w:r w:rsidRPr="006D749D">
        <w:rPr>
          <w:rFonts w:ascii="David" w:hAnsi="David"/>
          <w:color w:val="000000"/>
          <w:rtl/>
        </w:rPr>
        <w:t>לו</w:t>
      </w:r>
      <w:r w:rsidR="008A47FE">
        <w:rPr>
          <w:rFonts w:ascii="David" w:hAnsi="David" w:hint="cs"/>
          <w:color w:val="000000"/>
          <w:rtl/>
        </w:rPr>
        <w:t>ו</w:t>
      </w:r>
      <w:r w:rsidRPr="006D749D">
        <w:rPr>
          <w:rFonts w:ascii="David" w:hAnsi="David"/>
          <w:color w:val="000000"/>
          <w:rtl/>
        </w:rPr>
        <w:t xml:space="preserve">עדת המכרזים </w:t>
      </w:r>
      <w:r w:rsidRPr="006D749D">
        <w:rPr>
          <w:rFonts w:ascii="David" w:hAnsi="David"/>
          <w:b/>
          <w:bCs/>
          <w:rtl/>
          <w:lang w:eastAsia="he-IL"/>
        </w:rPr>
        <w:t>שמורה הזכות</w:t>
      </w:r>
      <w:r w:rsidRPr="006D749D">
        <w:rPr>
          <w:rFonts w:ascii="David" w:hAnsi="David"/>
          <w:b/>
          <w:bCs/>
          <w:rtl/>
        </w:rPr>
        <w:t xml:space="preserve"> להפחית את סף האיכות בשלב זה </w:t>
      </w:r>
      <w:r w:rsidRPr="006D749D">
        <w:rPr>
          <w:rFonts w:ascii="David" w:hAnsi="David"/>
          <w:rtl/>
        </w:rPr>
        <w:t xml:space="preserve">על מנת להבטיח לפחות </w:t>
      </w:r>
      <w:r w:rsidR="00A41A7C" w:rsidRPr="006D749D">
        <w:rPr>
          <w:rFonts w:ascii="David" w:hAnsi="David" w:hint="cs"/>
          <w:rtl/>
        </w:rPr>
        <w:t>15</w:t>
      </w:r>
      <w:r w:rsidRPr="006D749D">
        <w:rPr>
          <w:rFonts w:ascii="David" w:hAnsi="David"/>
          <w:rtl/>
        </w:rPr>
        <w:t xml:space="preserve"> </w:t>
      </w:r>
      <w:r w:rsidR="00B77EE3" w:rsidRPr="006D749D">
        <w:rPr>
          <w:rFonts w:ascii="David" w:hAnsi="David" w:hint="cs"/>
          <w:rtl/>
        </w:rPr>
        <w:t>עורכי דין</w:t>
      </w:r>
      <w:r w:rsidR="007E52A5">
        <w:rPr>
          <w:rFonts w:ascii="David" w:hAnsi="David" w:hint="cs"/>
          <w:rtl/>
        </w:rPr>
        <w:t xml:space="preserve"> שונים</w:t>
      </w:r>
      <w:r w:rsidRPr="006D749D">
        <w:rPr>
          <w:rFonts w:ascii="David" w:hAnsi="David"/>
          <w:rtl/>
        </w:rPr>
        <w:t xml:space="preserve"> </w:t>
      </w:r>
      <w:r w:rsidR="003B2698">
        <w:rPr>
          <w:rFonts w:ascii="David" w:hAnsi="David" w:hint="cs"/>
          <w:rtl/>
        </w:rPr>
        <w:t>(לא</w:t>
      </w:r>
      <w:r w:rsidR="00556408">
        <w:rPr>
          <w:rFonts w:ascii="David" w:hAnsi="David" w:hint="cs"/>
          <w:rtl/>
        </w:rPr>
        <w:t xml:space="preserve"> השתתפו בראיון באזור אחר) </w:t>
      </w:r>
      <w:r w:rsidRPr="006D749D">
        <w:rPr>
          <w:rFonts w:ascii="David" w:hAnsi="David"/>
          <w:rtl/>
        </w:rPr>
        <w:t>שיעלו לשלב הראיון</w:t>
      </w:r>
      <w:r w:rsidR="000270D7">
        <w:rPr>
          <w:rFonts w:ascii="David" w:hAnsi="David" w:hint="cs"/>
          <w:rtl/>
        </w:rPr>
        <w:t xml:space="preserve"> בכל אזור</w:t>
      </w:r>
      <w:r w:rsidRPr="006D749D">
        <w:rPr>
          <w:rFonts w:ascii="David" w:hAnsi="David"/>
          <w:rtl/>
        </w:rPr>
        <w:t xml:space="preserve"> ובלבד שקיבלו  </w:t>
      </w:r>
      <w:r w:rsidR="00B77EE3" w:rsidRPr="006D749D">
        <w:rPr>
          <w:rFonts w:ascii="David" w:hAnsi="David" w:hint="cs"/>
          <w:rtl/>
        </w:rPr>
        <w:t xml:space="preserve">50 </w:t>
      </w:r>
      <w:r w:rsidRPr="006D749D">
        <w:rPr>
          <w:rFonts w:ascii="David" w:hAnsi="David"/>
          <w:rtl/>
        </w:rPr>
        <w:t>נקודות או יותר</w:t>
      </w:r>
      <w:r w:rsidR="00AD56A3">
        <w:rPr>
          <w:rFonts w:ascii="David" w:hAnsi="David" w:hint="cs"/>
          <w:rtl/>
        </w:rPr>
        <w:t>.</w:t>
      </w:r>
      <w:r w:rsidR="000130B3">
        <w:rPr>
          <w:rFonts w:ascii="David" w:hAnsi="David" w:hint="cs"/>
          <w:rtl/>
        </w:rPr>
        <w:t xml:space="preserve"> </w:t>
      </w:r>
    </w:p>
    <w:p w14:paraId="7496ED7B" w14:textId="77777777" w:rsidR="006D749D" w:rsidRPr="006D749D" w:rsidRDefault="006D749D" w:rsidP="006D749D">
      <w:pPr>
        <w:numPr>
          <w:ilvl w:val="2"/>
          <w:numId w:val="3"/>
        </w:numPr>
        <w:spacing w:line="360" w:lineRule="auto"/>
        <w:rPr>
          <w:b/>
          <w:bCs/>
        </w:rPr>
      </w:pPr>
      <w:r w:rsidRPr="00ED4579">
        <w:rPr>
          <w:b/>
          <w:bCs/>
          <w:rtl/>
        </w:rPr>
        <w:t>הניקוד</w:t>
      </w:r>
      <w:r w:rsidRPr="00ED4579">
        <w:rPr>
          <w:rFonts w:hint="cs"/>
          <w:b/>
          <w:bCs/>
          <w:rtl/>
        </w:rPr>
        <w:t xml:space="preserve"> בשלב זה</w:t>
      </w:r>
      <w:r w:rsidRPr="00ED4579">
        <w:rPr>
          <w:b/>
          <w:bCs/>
          <w:rtl/>
        </w:rPr>
        <w:t xml:space="preserve"> יינתן בהתאם לאמות המידה ולמשקלים </w:t>
      </w:r>
      <w:r w:rsidRPr="00ED4579">
        <w:rPr>
          <w:rFonts w:hint="cs"/>
          <w:b/>
          <w:bCs/>
          <w:rtl/>
        </w:rPr>
        <w:t>להלן:</w:t>
      </w:r>
    </w:p>
    <w:tbl>
      <w:tblPr>
        <w:bidiVisual/>
        <w:tblW w:w="4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6540"/>
        <w:gridCol w:w="1246"/>
      </w:tblGrid>
      <w:tr w:rsidR="00751011" w:rsidRPr="00107DFE" w14:paraId="5821AA1B" w14:textId="77777777" w:rsidTr="0069458C">
        <w:trPr>
          <w:cantSplit/>
          <w:tblHeader/>
        </w:trPr>
        <w:tc>
          <w:tcPr>
            <w:tcW w:w="576" w:type="pct"/>
            <w:shd w:val="clear" w:color="auto" w:fill="E6E6E6"/>
          </w:tcPr>
          <w:p w14:paraId="698BA852" w14:textId="6DB66C72" w:rsidR="00751011" w:rsidRPr="00BC396F" w:rsidRDefault="0057245B" w:rsidP="006F76F7">
            <w:pPr>
              <w:spacing w:line="360" w:lineRule="auto"/>
              <w:rPr>
                <w:b/>
                <w:bCs/>
                <w:color w:val="000000"/>
                <w:rtl/>
              </w:rPr>
            </w:pPr>
            <w:r w:rsidRPr="0049100F">
              <w:rPr>
                <w:rFonts w:ascii="David" w:hAnsi="David"/>
                <w:rtl/>
              </w:rPr>
              <w:t xml:space="preserve">. </w:t>
            </w:r>
            <w:bookmarkEnd w:id="62"/>
            <w:bookmarkEnd w:id="66"/>
          </w:p>
        </w:tc>
        <w:tc>
          <w:tcPr>
            <w:tcW w:w="3716" w:type="pct"/>
            <w:shd w:val="clear" w:color="auto" w:fill="E6E6E6"/>
          </w:tcPr>
          <w:p w14:paraId="597E3E4D" w14:textId="2F018D04" w:rsidR="00751011" w:rsidRPr="00BC396F" w:rsidRDefault="00751011" w:rsidP="0069458C">
            <w:pPr>
              <w:spacing w:line="360" w:lineRule="auto"/>
              <w:rPr>
                <w:b/>
                <w:bCs/>
                <w:color w:val="000000"/>
                <w:rtl/>
              </w:rPr>
            </w:pPr>
            <w:bookmarkStart w:id="68" w:name="_Hlk416869868"/>
            <w:r w:rsidRPr="00BC396F">
              <w:rPr>
                <w:rFonts w:hint="cs"/>
                <w:b/>
                <w:bCs/>
                <w:color w:val="000000"/>
                <w:rtl/>
              </w:rPr>
              <w:t>אמת המידה</w:t>
            </w:r>
          </w:p>
        </w:tc>
        <w:tc>
          <w:tcPr>
            <w:tcW w:w="708" w:type="pct"/>
            <w:shd w:val="clear" w:color="auto" w:fill="E6E6E6"/>
          </w:tcPr>
          <w:p w14:paraId="5B290755" w14:textId="0A6B3A18" w:rsidR="00751011" w:rsidRPr="00BC396F" w:rsidRDefault="00751011" w:rsidP="00B449C7">
            <w:pPr>
              <w:spacing w:line="360" w:lineRule="auto"/>
              <w:jc w:val="center"/>
              <w:rPr>
                <w:b/>
                <w:bCs/>
                <w:color w:val="000000"/>
                <w:rtl/>
              </w:rPr>
            </w:pPr>
            <w:r>
              <w:rPr>
                <w:rFonts w:hint="cs"/>
                <w:b/>
                <w:bCs/>
                <w:color w:val="000000"/>
                <w:rtl/>
              </w:rPr>
              <w:t>ניקוד מקסימלי</w:t>
            </w:r>
          </w:p>
        </w:tc>
      </w:tr>
      <w:tr w:rsidR="00751011" w:rsidRPr="00107DFE" w14:paraId="77CA9A69" w14:textId="77777777" w:rsidTr="0069458C">
        <w:trPr>
          <w:cantSplit/>
        </w:trPr>
        <w:tc>
          <w:tcPr>
            <w:tcW w:w="576" w:type="pct"/>
          </w:tcPr>
          <w:p w14:paraId="55418E5F" w14:textId="4EA054C1" w:rsidR="00751011" w:rsidRDefault="006D749D" w:rsidP="00B449C7">
            <w:pPr>
              <w:spacing w:line="360" w:lineRule="auto"/>
              <w:rPr>
                <w:b/>
                <w:bCs/>
                <w:color w:val="000000"/>
                <w:rtl/>
              </w:rPr>
            </w:pPr>
            <w:r>
              <w:rPr>
                <w:rFonts w:hint="cs"/>
                <w:b/>
                <w:bCs/>
                <w:color w:val="000000"/>
                <w:rtl/>
              </w:rPr>
              <w:t>9.2.2.1</w:t>
            </w:r>
          </w:p>
        </w:tc>
        <w:tc>
          <w:tcPr>
            <w:tcW w:w="3716" w:type="pct"/>
            <w:shd w:val="clear" w:color="auto" w:fill="auto"/>
          </w:tcPr>
          <w:p w14:paraId="4E70F7BB" w14:textId="5B869651" w:rsidR="00751011" w:rsidRDefault="00751011" w:rsidP="00B449C7">
            <w:pPr>
              <w:spacing w:line="360" w:lineRule="auto"/>
              <w:rPr>
                <w:b/>
                <w:bCs/>
                <w:color w:val="000000"/>
                <w:rtl/>
              </w:rPr>
            </w:pPr>
            <w:r>
              <w:rPr>
                <w:rFonts w:hint="cs"/>
                <w:b/>
                <w:bCs/>
                <w:color w:val="000000"/>
                <w:rtl/>
              </w:rPr>
              <w:t xml:space="preserve">המציע </w:t>
            </w:r>
          </w:p>
          <w:p w14:paraId="1E87BC8E" w14:textId="3F650688" w:rsidR="00751011" w:rsidRPr="00BC396F" w:rsidRDefault="00751011" w:rsidP="00B449C7">
            <w:pPr>
              <w:spacing w:line="360" w:lineRule="auto"/>
              <w:rPr>
                <w:b/>
                <w:bCs/>
                <w:color w:val="000000"/>
                <w:rtl/>
              </w:rPr>
            </w:pPr>
            <w:r>
              <w:rPr>
                <w:rFonts w:hint="cs"/>
                <w:color w:val="000000"/>
                <w:rtl/>
              </w:rPr>
              <w:t xml:space="preserve">מציע שהינו משרד עורכי דין, המעסיק לפחות שני עורכי דין המוגשים במסגרת מכרז </w:t>
            </w:r>
            <w:r w:rsidR="00ED2E59">
              <w:rPr>
                <w:rFonts w:hint="cs"/>
                <w:color w:val="000000"/>
                <w:rtl/>
              </w:rPr>
              <w:t>זה (ללא תלות באזורי המכרז)</w:t>
            </w:r>
            <w:r w:rsidR="001C7D39">
              <w:rPr>
                <w:rFonts w:hint="cs"/>
                <w:color w:val="000000"/>
                <w:rtl/>
              </w:rPr>
              <w:t xml:space="preserve"> </w:t>
            </w:r>
            <w:r>
              <w:rPr>
                <w:rFonts w:hint="cs"/>
                <w:color w:val="000000"/>
                <w:rtl/>
              </w:rPr>
              <w:t>ויכולים להוות גיבוי זה לזה בבחינת אספקת השירות ע"פ מכרז זה, יקבל 5 נקודות באמת מידה זו.</w:t>
            </w:r>
          </w:p>
        </w:tc>
        <w:tc>
          <w:tcPr>
            <w:tcW w:w="708" w:type="pct"/>
            <w:shd w:val="clear" w:color="auto" w:fill="auto"/>
          </w:tcPr>
          <w:p w14:paraId="585958E5" w14:textId="01B702BB" w:rsidR="00751011" w:rsidRDefault="00751011" w:rsidP="00B449C7">
            <w:pPr>
              <w:spacing w:line="360" w:lineRule="auto"/>
              <w:jc w:val="center"/>
              <w:rPr>
                <w:color w:val="000000"/>
                <w:rtl/>
              </w:rPr>
            </w:pPr>
            <w:r>
              <w:rPr>
                <w:rFonts w:hint="cs"/>
                <w:color w:val="000000"/>
                <w:rtl/>
              </w:rPr>
              <w:t>עד 5 נקודות</w:t>
            </w:r>
          </w:p>
        </w:tc>
      </w:tr>
      <w:tr w:rsidR="00751011" w:rsidRPr="00107DFE" w14:paraId="576AA3B2" w14:textId="77777777" w:rsidTr="0069458C">
        <w:trPr>
          <w:cantSplit/>
        </w:trPr>
        <w:tc>
          <w:tcPr>
            <w:tcW w:w="576" w:type="pct"/>
          </w:tcPr>
          <w:p w14:paraId="10B4C355" w14:textId="131FB631" w:rsidR="00751011" w:rsidRPr="00BC396F" w:rsidRDefault="00751011" w:rsidP="00B449C7">
            <w:pPr>
              <w:spacing w:line="360" w:lineRule="auto"/>
              <w:rPr>
                <w:b/>
                <w:bCs/>
                <w:color w:val="000000"/>
                <w:rtl/>
              </w:rPr>
            </w:pPr>
            <w:r>
              <w:rPr>
                <w:rFonts w:hint="cs"/>
                <w:b/>
                <w:bCs/>
                <w:color w:val="000000"/>
                <w:rtl/>
              </w:rPr>
              <w:t>9.2.2</w:t>
            </w:r>
            <w:r w:rsidR="00033CC3">
              <w:rPr>
                <w:rFonts w:hint="cs"/>
                <w:b/>
                <w:bCs/>
                <w:color w:val="000000"/>
                <w:rtl/>
              </w:rPr>
              <w:t>.2</w:t>
            </w:r>
          </w:p>
        </w:tc>
        <w:bookmarkEnd w:id="68"/>
        <w:tc>
          <w:tcPr>
            <w:tcW w:w="3716" w:type="pct"/>
            <w:shd w:val="clear" w:color="auto" w:fill="auto"/>
          </w:tcPr>
          <w:p w14:paraId="3292AF3F" w14:textId="048CA91B" w:rsidR="00751011" w:rsidRPr="00BA7BC3" w:rsidRDefault="00751011" w:rsidP="00B449C7">
            <w:pPr>
              <w:spacing w:line="360" w:lineRule="auto"/>
              <w:rPr>
                <w:b/>
                <w:bCs/>
                <w:color w:val="000000"/>
                <w:rtl/>
              </w:rPr>
            </w:pPr>
            <w:r w:rsidRPr="00BC396F">
              <w:rPr>
                <w:rFonts w:hint="cs"/>
                <w:b/>
                <w:bCs/>
                <w:color w:val="000000"/>
                <w:rtl/>
              </w:rPr>
              <w:t xml:space="preserve">עורך הדין המוצע </w:t>
            </w:r>
            <w:r w:rsidRPr="00BC396F">
              <w:rPr>
                <w:b/>
                <w:bCs/>
                <w:color w:val="000000"/>
                <w:rtl/>
              </w:rPr>
              <w:t>–</w:t>
            </w:r>
            <w:r w:rsidRPr="00BC396F">
              <w:rPr>
                <w:rFonts w:hint="cs"/>
                <w:b/>
                <w:bCs/>
                <w:color w:val="000000"/>
                <w:rtl/>
              </w:rPr>
              <w:t xml:space="preserve"> </w:t>
            </w:r>
            <w:r w:rsidRPr="00BC396F">
              <w:rPr>
                <w:rFonts w:hint="cs"/>
                <w:color w:val="000000"/>
                <w:rtl/>
              </w:rPr>
              <w:t xml:space="preserve">וותק </w:t>
            </w:r>
            <w:r w:rsidRPr="00BA7BC3">
              <w:rPr>
                <w:rFonts w:hint="cs"/>
                <w:b/>
                <w:bCs/>
                <w:color w:val="000000"/>
                <w:rtl/>
              </w:rPr>
              <w:t>בתחום המשפט הפלילי, דיני הראיות וסדרי הדין הפליליים.</w:t>
            </w:r>
          </w:p>
          <w:p w14:paraId="1FC3A55F" w14:textId="77777777" w:rsidR="00751011" w:rsidRDefault="00751011" w:rsidP="00982140">
            <w:pPr>
              <w:spacing w:line="360" w:lineRule="auto"/>
              <w:jc w:val="both"/>
              <w:rPr>
                <w:color w:val="000000"/>
                <w:rtl/>
              </w:rPr>
            </w:pPr>
          </w:p>
          <w:p w14:paraId="459F3C0D" w14:textId="1428728E" w:rsidR="00EA09B0" w:rsidRDefault="00EA09B0" w:rsidP="00982140">
            <w:pPr>
              <w:spacing w:line="360" w:lineRule="auto"/>
              <w:jc w:val="both"/>
              <w:rPr>
                <w:color w:val="000000"/>
                <w:rtl/>
              </w:rPr>
            </w:pPr>
            <w:r>
              <w:rPr>
                <w:rFonts w:hint="cs"/>
                <w:color w:val="000000"/>
                <w:rtl/>
              </w:rPr>
              <w:t>עבור כל שנת ניסיון ב-5 השנים האחרונות (2019-2023) תינתן נקודה</w:t>
            </w:r>
            <w:r w:rsidR="00EA2640">
              <w:rPr>
                <w:rFonts w:hint="cs"/>
                <w:color w:val="000000"/>
                <w:rtl/>
              </w:rPr>
              <w:t xml:space="preserve"> אחת ועד חמש נקודות (לרבות </w:t>
            </w:r>
            <w:r w:rsidR="00EA405F">
              <w:rPr>
                <w:rFonts w:hint="cs"/>
                <w:color w:val="000000"/>
                <w:rtl/>
              </w:rPr>
              <w:t xml:space="preserve"> כנגד </w:t>
            </w:r>
            <w:r w:rsidR="00EA2640">
              <w:rPr>
                <w:rFonts w:hint="cs"/>
                <w:color w:val="000000"/>
                <w:rtl/>
              </w:rPr>
              <w:t xml:space="preserve">שנים שנספרו לצורך עמידה בתנאי הסף </w:t>
            </w:r>
            <w:r w:rsidR="001A5056">
              <w:rPr>
                <w:color w:val="000000"/>
              </w:rPr>
              <w:fldChar w:fldCharType="begin"/>
            </w:r>
            <w:r w:rsidR="001A5056">
              <w:rPr>
                <w:color w:val="000000"/>
                <w:rtl/>
              </w:rPr>
              <w:instrText xml:space="preserve"> </w:instrText>
            </w:r>
            <w:r w:rsidR="001A5056">
              <w:rPr>
                <w:rFonts w:hint="cs"/>
                <w:color w:val="000000"/>
              </w:rPr>
              <w:instrText>REF</w:instrText>
            </w:r>
            <w:r w:rsidR="001A5056">
              <w:rPr>
                <w:rFonts w:hint="cs"/>
                <w:color w:val="000000"/>
                <w:rtl/>
              </w:rPr>
              <w:instrText xml:space="preserve"> _</w:instrText>
            </w:r>
            <w:r w:rsidR="001A5056">
              <w:rPr>
                <w:rFonts w:hint="cs"/>
                <w:color w:val="000000"/>
              </w:rPr>
              <w:instrText>Ref155100962 \r \h</w:instrText>
            </w:r>
            <w:r w:rsidR="001A5056">
              <w:rPr>
                <w:color w:val="000000"/>
                <w:rtl/>
              </w:rPr>
              <w:instrText xml:space="preserve"> </w:instrText>
            </w:r>
            <w:r w:rsidR="001A5056">
              <w:rPr>
                <w:color w:val="000000"/>
              </w:rPr>
            </w:r>
            <w:r w:rsidR="001A5056">
              <w:rPr>
                <w:color w:val="000000"/>
              </w:rPr>
              <w:fldChar w:fldCharType="separate"/>
            </w:r>
            <w:r w:rsidR="00D718C6">
              <w:rPr>
                <w:color w:val="000000"/>
                <w:rtl/>
              </w:rPr>
              <w:t>‏7.2.2</w:t>
            </w:r>
            <w:r w:rsidR="001A5056">
              <w:rPr>
                <w:color w:val="000000"/>
              </w:rPr>
              <w:fldChar w:fldCharType="end"/>
            </w:r>
            <w:r w:rsidR="00EA2640">
              <w:rPr>
                <w:rFonts w:hint="cs"/>
                <w:color w:val="000000"/>
                <w:rtl/>
              </w:rPr>
              <w:t>).</w:t>
            </w:r>
          </w:p>
          <w:p w14:paraId="3A1A3ED1" w14:textId="12995551" w:rsidR="00EA2640" w:rsidRDefault="00EA2640" w:rsidP="00982140">
            <w:pPr>
              <w:spacing w:line="360" w:lineRule="auto"/>
              <w:jc w:val="both"/>
              <w:rPr>
                <w:color w:val="000000"/>
                <w:rtl/>
              </w:rPr>
            </w:pPr>
            <w:r>
              <w:rPr>
                <w:rFonts w:hint="cs"/>
                <w:color w:val="000000"/>
                <w:rtl/>
              </w:rPr>
              <w:t>עבור כל שנת ניסיון נ</w:t>
            </w:r>
            <w:r w:rsidR="00EA405F">
              <w:rPr>
                <w:rFonts w:hint="cs"/>
                <w:color w:val="000000"/>
                <w:rtl/>
              </w:rPr>
              <w:t>וספת מעבר לחמש השנים הנדרשות בתנאי הסף תינתן נקודה אחת ועד חמש נקודות</w:t>
            </w:r>
            <w:r w:rsidR="00D330BD">
              <w:rPr>
                <w:rFonts w:hint="cs"/>
                <w:color w:val="000000"/>
                <w:rtl/>
              </w:rPr>
              <w:t>.</w:t>
            </w:r>
          </w:p>
          <w:p w14:paraId="4059DC87" w14:textId="5A1A90CC" w:rsidR="00751011" w:rsidRPr="00BC396F" w:rsidRDefault="00D330BD" w:rsidP="00B449C7">
            <w:pPr>
              <w:spacing w:line="360" w:lineRule="auto"/>
              <w:rPr>
                <w:b/>
                <w:bCs/>
                <w:color w:val="000000"/>
                <w:rtl/>
              </w:rPr>
            </w:pPr>
            <w:r>
              <w:rPr>
                <w:rFonts w:hint="cs"/>
                <w:b/>
                <w:bCs/>
                <w:color w:val="000000"/>
                <w:rtl/>
              </w:rPr>
              <w:t xml:space="preserve">הניסיון </w:t>
            </w:r>
            <w:r w:rsidR="00751011" w:rsidRPr="00BC396F">
              <w:rPr>
                <w:rFonts w:hint="cs"/>
                <w:b/>
                <w:bCs/>
                <w:color w:val="000000"/>
                <w:rtl/>
              </w:rPr>
              <w:t xml:space="preserve">יפורט בנספח </w:t>
            </w:r>
            <w:r w:rsidR="000E7CEB">
              <w:rPr>
                <w:rFonts w:hint="cs"/>
                <w:b/>
                <w:bCs/>
                <w:color w:val="000000"/>
                <w:rtl/>
              </w:rPr>
              <w:t>ד'13</w:t>
            </w:r>
            <w:r w:rsidR="00751011" w:rsidRPr="00BC396F">
              <w:rPr>
                <w:rFonts w:hint="cs"/>
                <w:b/>
                <w:bCs/>
                <w:color w:val="000000"/>
                <w:rtl/>
              </w:rPr>
              <w:t xml:space="preserve"> בחוברת ההצעה.</w:t>
            </w:r>
          </w:p>
        </w:tc>
        <w:tc>
          <w:tcPr>
            <w:tcW w:w="708" w:type="pct"/>
            <w:shd w:val="clear" w:color="auto" w:fill="auto"/>
          </w:tcPr>
          <w:p w14:paraId="526DFC50" w14:textId="0CE6E267" w:rsidR="00751011" w:rsidRPr="00BC396F" w:rsidRDefault="00751011" w:rsidP="00B449C7">
            <w:pPr>
              <w:spacing w:line="360" w:lineRule="auto"/>
              <w:jc w:val="center"/>
              <w:rPr>
                <w:color w:val="000000"/>
                <w:rtl/>
              </w:rPr>
            </w:pPr>
            <w:r>
              <w:rPr>
                <w:rFonts w:hint="cs"/>
                <w:color w:val="000000"/>
                <w:rtl/>
              </w:rPr>
              <w:t>עד 10</w:t>
            </w:r>
          </w:p>
          <w:p w14:paraId="607557A9" w14:textId="77777777" w:rsidR="00751011" w:rsidRPr="00BC396F" w:rsidRDefault="00751011" w:rsidP="00B449C7">
            <w:pPr>
              <w:spacing w:line="360" w:lineRule="auto"/>
              <w:jc w:val="center"/>
              <w:rPr>
                <w:color w:val="000000"/>
                <w:rtl/>
              </w:rPr>
            </w:pPr>
            <w:r w:rsidRPr="00BC396F">
              <w:rPr>
                <w:rFonts w:hint="cs"/>
                <w:color w:val="000000"/>
                <w:rtl/>
              </w:rPr>
              <w:t>נקודות</w:t>
            </w:r>
          </w:p>
        </w:tc>
      </w:tr>
      <w:tr w:rsidR="00751011" w:rsidRPr="00955BA6" w14:paraId="31E859D8" w14:textId="77777777" w:rsidTr="0069458C">
        <w:trPr>
          <w:cantSplit/>
        </w:trPr>
        <w:tc>
          <w:tcPr>
            <w:tcW w:w="576" w:type="pct"/>
          </w:tcPr>
          <w:p w14:paraId="03C600E1" w14:textId="1BE661B1" w:rsidR="00751011" w:rsidRPr="00E713CB" w:rsidRDefault="00033CC3" w:rsidP="00B449C7">
            <w:pPr>
              <w:spacing w:line="360" w:lineRule="auto"/>
              <w:rPr>
                <w:b/>
                <w:bCs/>
                <w:color w:val="000000"/>
                <w:rtl/>
              </w:rPr>
            </w:pPr>
            <w:r>
              <w:rPr>
                <w:rFonts w:hint="cs"/>
                <w:b/>
                <w:bCs/>
                <w:color w:val="000000"/>
                <w:rtl/>
              </w:rPr>
              <w:lastRenderedPageBreak/>
              <w:t>9.2.2.3</w:t>
            </w:r>
          </w:p>
        </w:tc>
        <w:tc>
          <w:tcPr>
            <w:tcW w:w="3716" w:type="pct"/>
            <w:shd w:val="clear" w:color="auto" w:fill="auto"/>
          </w:tcPr>
          <w:p w14:paraId="3116CD17" w14:textId="5E3B6529" w:rsidR="00751011" w:rsidRDefault="00751011" w:rsidP="00B449C7">
            <w:pPr>
              <w:spacing w:line="360" w:lineRule="auto"/>
              <w:rPr>
                <w:b/>
                <w:bCs/>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w:t>
            </w:r>
            <w:r w:rsidRPr="009654FC">
              <w:rPr>
                <w:rFonts w:hint="cs"/>
                <w:b/>
                <w:bCs/>
                <w:color w:val="000000"/>
                <w:rtl/>
              </w:rPr>
              <w:t xml:space="preserve">בניהול </w:t>
            </w:r>
            <w:r w:rsidR="00933B2F">
              <w:rPr>
                <w:rFonts w:hint="cs"/>
                <w:b/>
                <w:bCs/>
                <w:color w:val="000000"/>
                <w:rtl/>
              </w:rPr>
              <w:t>הליכי אכיפה</w:t>
            </w:r>
            <w:r w:rsidRPr="009654FC">
              <w:rPr>
                <w:rFonts w:hint="cs"/>
                <w:b/>
                <w:bCs/>
                <w:color w:val="000000"/>
                <w:rtl/>
              </w:rPr>
              <w:t xml:space="preserve"> בתכנון ובניה בערכאות דיוניות ובניהול הליכי ערעור בבתי משפט לערעורים</w:t>
            </w:r>
            <w:r w:rsidR="00D330BD">
              <w:rPr>
                <w:rFonts w:hint="cs"/>
                <w:b/>
                <w:bCs/>
                <w:color w:val="000000"/>
                <w:rtl/>
              </w:rPr>
              <w:t xml:space="preserve"> </w:t>
            </w:r>
            <w:r w:rsidR="00D330BD">
              <w:rPr>
                <w:rFonts w:hint="cs"/>
                <w:color w:val="000000"/>
                <w:rtl/>
              </w:rPr>
              <w:t xml:space="preserve">ב-5 השנים האחרונות (2019-2023): </w:t>
            </w:r>
          </w:p>
          <w:p w14:paraId="4C37492E" w14:textId="77777777" w:rsidR="00751011" w:rsidRDefault="00751011" w:rsidP="00727539">
            <w:pPr>
              <w:spacing w:line="360" w:lineRule="auto"/>
              <w:rPr>
                <w:color w:val="000000"/>
                <w:rtl/>
              </w:rPr>
            </w:pPr>
            <w:r>
              <w:rPr>
                <w:rFonts w:hint="cs"/>
                <w:color w:val="000000"/>
                <w:rtl/>
              </w:rPr>
              <w:t xml:space="preserve">1-20 הליכים </w:t>
            </w:r>
            <w:r>
              <w:rPr>
                <w:color w:val="000000"/>
                <w:rtl/>
              </w:rPr>
              <w:t>–</w:t>
            </w:r>
            <w:r>
              <w:rPr>
                <w:rFonts w:hint="cs"/>
                <w:color w:val="000000"/>
                <w:rtl/>
              </w:rPr>
              <w:t xml:space="preserve"> 5 נקודות</w:t>
            </w:r>
          </w:p>
          <w:p w14:paraId="7FFF40D9" w14:textId="77777777" w:rsidR="00751011" w:rsidRDefault="00751011" w:rsidP="00727539">
            <w:pPr>
              <w:spacing w:line="360" w:lineRule="auto"/>
              <w:rPr>
                <w:color w:val="000000"/>
                <w:rtl/>
              </w:rPr>
            </w:pPr>
            <w:r>
              <w:rPr>
                <w:rFonts w:hint="cs"/>
                <w:color w:val="000000"/>
                <w:rtl/>
              </w:rPr>
              <w:t xml:space="preserve">21-40 הליכים </w:t>
            </w:r>
            <w:r>
              <w:rPr>
                <w:color w:val="000000"/>
                <w:rtl/>
              </w:rPr>
              <w:t>–</w:t>
            </w:r>
            <w:r>
              <w:rPr>
                <w:rFonts w:hint="cs"/>
                <w:color w:val="000000"/>
                <w:rtl/>
              </w:rPr>
              <w:t xml:space="preserve"> 10 נקודות</w:t>
            </w:r>
          </w:p>
          <w:p w14:paraId="47275D68" w14:textId="7E67CE8C" w:rsidR="00751011" w:rsidRDefault="00751011" w:rsidP="00727539">
            <w:pPr>
              <w:spacing w:line="360" w:lineRule="auto"/>
              <w:rPr>
                <w:color w:val="000000"/>
                <w:rtl/>
              </w:rPr>
            </w:pPr>
            <w:r>
              <w:rPr>
                <w:rFonts w:hint="cs"/>
                <w:color w:val="000000"/>
                <w:rtl/>
              </w:rPr>
              <w:t xml:space="preserve">41 הליכים ומעלה </w:t>
            </w:r>
            <w:r>
              <w:rPr>
                <w:color w:val="000000"/>
                <w:rtl/>
              </w:rPr>
              <w:t>–</w:t>
            </w:r>
            <w:r>
              <w:rPr>
                <w:rFonts w:hint="cs"/>
                <w:color w:val="000000"/>
                <w:rtl/>
              </w:rPr>
              <w:t xml:space="preserve"> 15 נקודות</w:t>
            </w:r>
          </w:p>
          <w:p w14:paraId="7C2762E2" w14:textId="273B5744" w:rsidR="00202815" w:rsidRPr="0069458C" w:rsidRDefault="00202815" w:rsidP="00DA5809">
            <w:pPr>
              <w:spacing w:line="360" w:lineRule="auto"/>
              <w:rPr>
                <w:color w:val="000000"/>
                <w:rtl/>
              </w:rPr>
            </w:pPr>
            <w:r>
              <w:rPr>
                <w:rFonts w:hint="cs"/>
                <w:b/>
                <w:bCs/>
                <w:color w:val="000000"/>
                <w:rtl/>
              </w:rPr>
              <w:t xml:space="preserve">הליך בסעיף זה משמעו: </w:t>
            </w:r>
            <w:r w:rsidR="002626DB">
              <w:rPr>
                <w:rFonts w:hint="cs"/>
                <w:color w:val="000000"/>
                <w:rtl/>
              </w:rPr>
              <w:t xml:space="preserve">הליך שקיבל </w:t>
            </w:r>
            <w:r w:rsidR="00A90A8C">
              <w:rPr>
                <w:rFonts w:hint="cs"/>
                <w:color w:val="000000"/>
                <w:rtl/>
              </w:rPr>
              <w:t>מספר תיק של בתי המשפט</w:t>
            </w:r>
            <w:r w:rsidR="00DA5809">
              <w:rPr>
                <w:rFonts w:hint="cs"/>
                <w:color w:val="000000"/>
                <w:rtl/>
              </w:rPr>
              <w:t xml:space="preserve"> ונוהל על ידי עורך הדין. </w:t>
            </w:r>
          </w:p>
          <w:p w14:paraId="52C6B4A2" w14:textId="00474EEA" w:rsidR="00751011" w:rsidRDefault="000E7CEB" w:rsidP="00B449C7">
            <w:pPr>
              <w:spacing w:line="360" w:lineRule="auto"/>
              <w:rPr>
                <w:color w:val="000000"/>
                <w:rtl/>
              </w:rPr>
            </w:pPr>
            <w:r>
              <w:rPr>
                <w:rFonts w:hint="cs"/>
                <w:b/>
                <w:bCs/>
                <w:color w:val="000000"/>
                <w:rtl/>
              </w:rPr>
              <w:t xml:space="preserve">הניסיון </w:t>
            </w:r>
            <w:r w:rsidRPr="00BC396F">
              <w:rPr>
                <w:rFonts w:hint="cs"/>
                <w:b/>
                <w:bCs/>
                <w:color w:val="000000"/>
                <w:rtl/>
              </w:rPr>
              <w:t xml:space="preserve">יפורט בנספח </w:t>
            </w:r>
            <w:r>
              <w:rPr>
                <w:rFonts w:hint="cs"/>
                <w:b/>
                <w:bCs/>
                <w:color w:val="000000"/>
                <w:rtl/>
              </w:rPr>
              <w:t>ד'13</w:t>
            </w:r>
            <w:r w:rsidRPr="00BC396F">
              <w:rPr>
                <w:rFonts w:hint="cs"/>
                <w:b/>
                <w:bCs/>
                <w:color w:val="000000"/>
                <w:rtl/>
              </w:rPr>
              <w:t xml:space="preserve"> בחוברת ההצעה.</w:t>
            </w:r>
          </w:p>
        </w:tc>
        <w:tc>
          <w:tcPr>
            <w:tcW w:w="708" w:type="pct"/>
            <w:shd w:val="clear" w:color="auto" w:fill="auto"/>
          </w:tcPr>
          <w:p w14:paraId="2C0C9D6B" w14:textId="6EB3B692" w:rsidR="00751011" w:rsidRDefault="00751011" w:rsidP="00B449C7">
            <w:pPr>
              <w:spacing w:line="360" w:lineRule="auto"/>
              <w:jc w:val="center"/>
              <w:rPr>
                <w:color w:val="000000"/>
                <w:rtl/>
              </w:rPr>
            </w:pPr>
            <w:r>
              <w:rPr>
                <w:rFonts w:hint="cs"/>
                <w:color w:val="000000"/>
                <w:rtl/>
              </w:rPr>
              <w:t>עד 15 נקודות</w:t>
            </w:r>
          </w:p>
        </w:tc>
      </w:tr>
      <w:tr w:rsidR="00751011" w:rsidRPr="00955BA6" w14:paraId="73122375" w14:textId="77777777" w:rsidTr="0069458C">
        <w:trPr>
          <w:cantSplit/>
        </w:trPr>
        <w:tc>
          <w:tcPr>
            <w:tcW w:w="576" w:type="pct"/>
          </w:tcPr>
          <w:p w14:paraId="26129152" w14:textId="27A4BDBF" w:rsidR="00751011" w:rsidRDefault="00033CC3" w:rsidP="00CE1E8A">
            <w:pPr>
              <w:spacing w:line="360" w:lineRule="auto"/>
              <w:rPr>
                <w:b/>
                <w:bCs/>
                <w:color w:val="000000"/>
                <w:rtl/>
              </w:rPr>
            </w:pPr>
            <w:r>
              <w:rPr>
                <w:rFonts w:hint="cs"/>
                <w:b/>
                <w:bCs/>
                <w:color w:val="000000"/>
                <w:rtl/>
              </w:rPr>
              <w:t>9.2.2.4</w:t>
            </w:r>
          </w:p>
        </w:tc>
        <w:tc>
          <w:tcPr>
            <w:tcW w:w="3716" w:type="pct"/>
            <w:shd w:val="clear" w:color="auto" w:fill="auto"/>
          </w:tcPr>
          <w:p w14:paraId="081E574C" w14:textId="3B20EC73" w:rsidR="00A90A8C" w:rsidRDefault="00751011" w:rsidP="00CE1E8A">
            <w:pPr>
              <w:spacing w:line="360" w:lineRule="auto"/>
              <w:rPr>
                <w:color w:val="000000"/>
                <w:rtl/>
              </w:rPr>
            </w:pPr>
            <w:r>
              <w:rPr>
                <w:rFonts w:hint="cs"/>
                <w:b/>
                <w:bCs/>
                <w:color w:val="000000"/>
                <w:rtl/>
              </w:rPr>
              <w:t xml:space="preserve">עורך הדין המוצע </w:t>
            </w:r>
            <w:r>
              <w:rPr>
                <w:color w:val="000000"/>
                <w:rtl/>
              </w:rPr>
              <w:t>–</w:t>
            </w:r>
            <w:r>
              <w:rPr>
                <w:rFonts w:hint="cs"/>
                <w:color w:val="000000"/>
                <w:rtl/>
              </w:rPr>
              <w:t xml:space="preserve"> בעל </w:t>
            </w:r>
            <w:r w:rsidRPr="0069458C">
              <w:rPr>
                <w:rFonts w:hint="eastAsia"/>
                <w:b/>
                <w:bCs/>
                <w:color w:val="000000"/>
                <w:rtl/>
              </w:rPr>
              <w:t>ניסיון</w:t>
            </w:r>
            <w:r w:rsidRPr="0069458C">
              <w:rPr>
                <w:b/>
                <w:bCs/>
                <w:color w:val="000000"/>
                <w:rtl/>
              </w:rPr>
              <w:t xml:space="preserve"> </w:t>
            </w:r>
            <w:r w:rsidR="00010209">
              <w:rPr>
                <w:rFonts w:hint="cs"/>
                <w:b/>
                <w:bCs/>
                <w:color w:val="000000"/>
                <w:rtl/>
              </w:rPr>
              <w:t>כ</w:t>
            </w:r>
            <w:r w:rsidRPr="0069458C">
              <w:rPr>
                <w:rFonts w:hint="eastAsia"/>
                <w:b/>
                <w:bCs/>
                <w:color w:val="000000"/>
                <w:rtl/>
              </w:rPr>
              <w:t>תובע</w:t>
            </w:r>
            <w:r w:rsidRPr="0069458C">
              <w:rPr>
                <w:b/>
                <w:bCs/>
                <w:color w:val="000000"/>
                <w:rtl/>
              </w:rPr>
              <w:t xml:space="preserve"> </w:t>
            </w:r>
            <w:r w:rsidRPr="0069458C">
              <w:rPr>
                <w:rFonts w:hint="eastAsia"/>
                <w:b/>
                <w:bCs/>
                <w:color w:val="000000"/>
                <w:rtl/>
              </w:rPr>
              <w:t>או</w:t>
            </w:r>
            <w:r w:rsidRPr="0069458C">
              <w:rPr>
                <w:b/>
                <w:bCs/>
                <w:color w:val="000000"/>
                <w:rtl/>
              </w:rPr>
              <w:t xml:space="preserve"> </w:t>
            </w:r>
            <w:r w:rsidRPr="0069458C">
              <w:rPr>
                <w:rFonts w:hint="eastAsia"/>
                <w:b/>
                <w:bCs/>
                <w:color w:val="000000"/>
                <w:rtl/>
              </w:rPr>
              <w:t>סניגור</w:t>
            </w:r>
            <w:r w:rsidRPr="0069458C">
              <w:rPr>
                <w:b/>
                <w:bCs/>
                <w:color w:val="000000"/>
                <w:rtl/>
              </w:rPr>
              <w:t xml:space="preserve"> </w:t>
            </w:r>
            <w:r w:rsidRPr="0069458C">
              <w:rPr>
                <w:rFonts w:hint="eastAsia"/>
                <w:b/>
                <w:bCs/>
                <w:color w:val="000000"/>
                <w:rtl/>
              </w:rPr>
              <w:t>בהליכים</w:t>
            </w:r>
            <w:r w:rsidRPr="0069458C">
              <w:rPr>
                <w:b/>
                <w:bCs/>
                <w:color w:val="000000"/>
                <w:rtl/>
              </w:rPr>
              <w:t xml:space="preserve"> </w:t>
            </w:r>
            <w:r w:rsidRPr="0069458C">
              <w:rPr>
                <w:rFonts w:hint="eastAsia"/>
                <w:b/>
                <w:bCs/>
                <w:color w:val="000000"/>
                <w:rtl/>
              </w:rPr>
              <w:t>פליליים</w:t>
            </w:r>
            <w:r w:rsidRPr="0069458C">
              <w:rPr>
                <w:b/>
                <w:bCs/>
                <w:color w:val="000000"/>
                <w:rtl/>
              </w:rPr>
              <w:t xml:space="preserve"> </w:t>
            </w:r>
            <w:r w:rsidRPr="0069458C">
              <w:rPr>
                <w:rFonts w:hint="eastAsia"/>
                <w:b/>
                <w:bCs/>
                <w:color w:val="000000"/>
                <w:rtl/>
              </w:rPr>
              <w:t>במסגרת</w:t>
            </w:r>
            <w:r>
              <w:rPr>
                <w:rFonts w:hint="cs"/>
                <w:b/>
                <w:bCs/>
                <w:color w:val="000000"/>
                <w:rtl/>
              </w:rPr>
              <w:t xml:space="preserve"> או עבור</w:t>
            </w:r>
            <w:r w:rsidRPr="0069458C">
              <w:rPr>
                <w:b/>
                <w:bCs/>
                <w:color w:val="000000"/>
                <w:rtl/>
              </w:rPr>
              <w:t xml:space="preserve"> גופי תביעה או הגנה מערכתיים</w:t>
            </w:r>
            <w:r>
              <w:rPr>
                <w:rFonts w:hint="cs"/>
                <w:color w:val="000000"/>
                <w:rtl/>
              </w:rPr>
              <w:t xml:space="preserve"> (כגון: משטרת ישראל, פרקליטויות המדינה והמחוז, סניגוריה ציבורית).</w:t>
            </w:r>
            <w:r w:rsidDel="00CE1E8A">
              <w:rPr>
                <w:color w:val="000000"/>
                <w:rtl/>
              </w:rPr>
              <w:t xml:space="preserve"> </w:t>
            </w:r>
            <w:r>
              <w:rPr>
                <w:rFonts w:hint="cs"/>
                <w:color w:val="000000"/>
                <w:rtl/>
              </w:rPr>
              <w:t>בין בתפקיד או כנותן שירות.</w:t>
            </w:r>
          </w:p>
          <w:p w14:paraId="12B81EE7" w14:textId="0BB1F81B" w:rsidR="00A90A8C" w:rsidRDefault="00A90A8C" w:rsidP="00A90A8C">
            <w:pPr>
              <w:spacing w:line="360" w:lineRule="auto"/>
              <w:rPr>
                <w:color w:val="000000"/>
                <w:rtl/>
              </w:rPr>
            </w:pPr>
            <w:r>
              <w:rPr>
                <w:rFonts w:hint="cs"/>
                <w:color w:val="000000"/>
                <w:rtl/>
              </w:rPr>
              <w:t xml:space="preserve">1-20 הליכים </w:t>
            </w:r>
            <w:r>
              <w:rPr>
                <w:color w:val="000000"/>
                <w:rtl/>
              </w:rPr>
              <w:t>–</w:t>
            </w:r>
            <w:r>
              <w:rPr>
                <w:rFonts w:hint="cs"/>
                <w:color w:val="000000"/>
                <w:rtl/>
              </w:rPr>
              <w:t xml:space="preserve"> </w:t>
            </w:r>
            <w:r w:rsidR="00035DF2">
              <w:rPr>
                <w:rFonts w:hint="cs"/>
                <w:color w:val="000000"/>
                <w:rtl/>
              </w:rPr>
              <w:t>4</w:t>
            </w:r>
            <w:r>
              <w:rPr>
                <w:rFonts w:hint="cs"/>
                <w:color w:val="000000"/>
                <w:rtl/>
              </w:rPr>
              <w:t xml:space="preserve"> נקודות</w:t>
            </w:r>
          </w:p>
          <w:p w14:paraId="3C86410F" w14:textId="5DD002F5" w:rsidR="00A90A8C" w:rsidRDefault="00A90A8C" w:rsidP="00A90A8C">
            <w:pPr>
              <w:spacing w:line="360" w:lineRule="auto"/>
              <w:rPr>
                <w:color w:val="000000"/>
                <w:rtl/>
              </w:rPr>
            </w:pPr>
            <w:r>
              <w:rPr>
                <w:rFonts w:hint="cs"/>
                <w:color w:val="000000"/>
                <w:rtl/>
              </w:rPr>
              <w:t xml:space="preserve">21-40 הליכים </w:t>
            </w:r>
            <w:r>
              <w:rPr>
                <w:color w:val="000000"/>
                <w:rtl/>
              </w:rPr>
              <w:t>–</w:t>
            </w:r>
            <w:r>
              <w:rPr>
                <w:rFonts w:hint="cs"/>
                <w:color w:val="000000"/>
                <w:rtl/>
              </w:rPr>
              <w:t xml:space="preserve"> </w:t>
            </w:r>
            <w:r w:rsidR="00EA04A7">
              <w:rPr>
                <w:rFonts w:hint="cs"/>
                <w:color w:val="000000"/>
                <w:rtl/>
              </w:rPr>
              <w:t>7</w:t>
            </w:r>
            <w:r>
              <w:rPr>
                <w:rFonts w:hint="cs"/>
                <w:color w:val="000000"/>
                <w:rtl/>
              </w:rPr>
              <w:t xml:space="preserve"> נקודות</w:t>
            </w:r>
          </w:p>
          <w:p w14:paraId="057ABEAF" w14:textId="4341F2FE" w:rsidR="00A90A8C" w:rsidRDefault="00A90A8C" w:rsidP="00A90A8C">
            <w:pPr>
              <w:spacing w:line="360" w:lineRule="auto"/>
              <w:rPr>
                <w:color w:val="000000"/>
                <w:rtl/>
              </w:rPr>
            </w:pPr>
            <w:r>
              <w:rPr>
                <w:rFonts w:hint="cs"/>
                <w:color w:val="000000"/>
                <w:rtl/>
              </w:rPr>
              <w:t xml:space="preserve">41 הליכים ומעלה </w:t>
            </w:r>
            <w:r>
              <w:rPr>
                <w:color w:val="000000"/>
                <w:rtl/>
              </w:rPr>
              <w:t>–</w:t>
            </w:r>
            <w:r>
              <w:rPr>
                <w:rFonts w:hint="cs"/>
                <w:color w:val="000000"/>
                <w:rtl/>
              </w:rPr>
              <w:t xml:space="preserve"> </w:t>
            </w:r>
            <w:r w:rsidR="00EA04A7">
              <w:rPr>
                <w:rFonts w:hint="cs"/>
                <w:color w:val="000000"/>
                <w:rtl/>
              </w:rPr>
              <w:t>10</w:t>
            </w:r>
            <w:r>
              <w:rPr>
                <w:rFonts w:hint="cs"/>
                <w:color w:val="000000"/>
                <w:rtl/>
              </w:rPr>
              <w:t xml:space="preserve"> נקודות</w:t>
            </w:r>
          </w:p>
          <w:p w14:paraId="50F1F812" w14:textId="1CDCBCF2" w:rsidR="00A90A8C" w:rsidRDefault="00A90A8C" w:rsidP="007B4F0B">
            <w:pPr>
              <w:spacing w:line="360" w:lineRule="auto"/>
              <w:rPr>
                <w:color w:val="000000"/>
                <w:rtl/>
              </w:rPr>
            </w:pPr>
            <w:r>
              <w:rPr>
                <w:rFonts w:hint="cs"/>
                <w:b/>
                <w:bCs/>
                <w:color w:val="000000"/>
                <w:rtl/>
              </w:rPr>
              <w:t xml:space="preserve">הליך בסעיף זה משמעו: </w:t>
            </w:r>
            <w:r>
              <w:rPr>
                <w:rFonts w:hint="cs"/>
                <w:color w:val="000000"/>
                <w:rtl/>
              </w:rPr>
              <w:t>הליך</w:t>
            </w:r>
            <w:r w:rsidR="00035DF2">
              <w:rPr>
                <w:rFonts w:hint="cs"/>
                <w:color w:val="000000"/>
                <w:rtl/>
              </w:rPr>
              <w:t xml:space="preserve"> </w:t>
            </w:r>
            <w:r w:rsidR="00DA5809">
              <w:rPr>
                <w:rFonts w:hint="cs"/>
                <w:color w:val="000000"/>
                <w:rtl/>
              </w:rPr>
              <w:t>שהוגש בו כתב אישום ונוהל על ידי עורך הדין.</w:t>
            </w:r>
            <w:r w:rsidR="007B4F0B">
              <w:rPr>
                <w:rFonts w:hint="cs"/>
                <w:color w:val="000000"/>
                <w:rtl/>
              </w:rPr>
              <w:t xml:space="preserve"> </w:t>
            </w:r>
          </w:p>
          <w:p w14:paraId="1022B7FA" w14:textId="3E49EBE4" w:rsidR="00EA04A7" w:rsidRPr="00CC06E0" w:rsidRDefault="00EA04A7" w:rsidP="007B4F0B">
            <w:pPr>
              <w:spacing w:line="360" w:lineRule="auto"/>
              <w:rPr>
                <w:color w:val="000000"/>
                <w:rtl/>
              </w:rPr>
            </w:pPr>
            <w:r>
              <w:rPr>
                <w:rFonts w:hint="cs"/>
                <w:color w:val="000000"/>
                <w:rtl/>
              </w:rPr>
              <w:t>מובהר כי הליכים שנחשבו ל</w:t>
            </w:r>
            <w:r w:rsidR="00B94856">
              <w:rPr>
                <w:rFonts w:hint="cs"/>
                <w:color w:val="000000"/>
                <w:rtl/>
              </w:rPr>
              <w:t xml:space="preserve">ניקוד </w:t>
            </w:r>
            <w:r>
              <w:rPr>
                <w:rFonts w:hint="cs"/>
                <w:color w:val="000000"/>
                <w:rtl/>
              </w:rPr>
              <w:t xml:space="preserve">סעיף </w:t>
            </w:r>
            <w:r w:rsidR="00B94856">
              <w:rPr>
                <w:rFonts w:hint="cs"/>
                <w:color w:val="000000"/>
                <w:rtl/>
              </w:rPr>
              <w:t>9.2.2</w:t>
            </w:r>
            <w:r w:rsidR="00C2430D">
              <w:rPr>
                <w:rFonts w:hint="cs"/>
                <w:color w:val="000000"/>
                <w:rtl/>
              </w:rPr>
              <w:t>.3</w:t>
            </w:r>
            <w:r w:rsidR="00B94856">
              <w:rPr>
                <w:rFonts w:hint="cs"/>
                <w:color w:val="000000"/>
                <w:rtl/>
              </w:rPr>
              <w:t xml:space="preserve"> </w:t>
            </w:r>
            <w:r>
              <w:rPr>
                <w:rFonts w:hint="cs"/>
                <w:color w:val="000000"/>
                <w:rtl/>
              </w:rPr>
              <w:t xml:space="preserve">לעיל </w:t>
            </w:r>
            <w:r w:rsidR="00AB040D">
              <w:rPr>
                <w:rFonts w:hint="cs"/>
                <w:color w:val="000000"/>
                <w:rtl/>
              </w:rPr>
              <w:t>יחשבו גם בסעיף זה.</w:t>
            </w:r>
          </w:p>
          <w:p w14:paraId="4CDCD0B4" w14:textId="22AAC722" w:rsidR="00751011" w:rsidRDefault="000E7CEB" w:rsidP="00B449C7">
            <w:pPr>
              <w:spacing w:line="360" w:lineRule="auto"/>
              <w:rPr>
                <w:b/>
                <w:bCs/>
                <w:color w:val="000000"/>
                <w:rtl/>
              </w:rPr>
            </w:pPr>
            <w:r>
              <w:rPr>
                <w:rFonts w:hint="cs"/>
                <w:b/>
                <w:bCs/>
                <w:color w:val="000000"/>
                <w:rtl/>
              </w:rPr>
              <w:t xml:space="preserve">הניסיון </w:t>
            </w:r>
            <w:r w:rsidRPr="00BC396F">
              <w:rPr>
                <w:rFonts w:hint="cs"/>
                <w:b/>
                <w:bCs/>
                <w:color w:val="000000"/>
                <w:rtl/>
              </w:rPr>
              <w:t xml:space="preserve">יפורט בנספח </w:t>
            </w:r>
            <w:r>
              <w:rPr>
                <w:rFonts w:hint="cs"/>
                <w:b/>
                <w:bCs/>
                <w:color w:val="000000"/>
                <w:rtl/>
              </w:rPr>
              <w:t>ד'13</w:t>
            </w:r>
            <w:r w:rsidRPr="00BC396F">
              <w:rPr>
                <w:rFonts w:hint="cs"/>
                <w:b/>
                <w:bCs/>
                <w:color w:val="000000"/>
                <w:rtl/>
              </w:rPr>
              <w:t xml:space="preserve"> בחוברת ההצעה.</w:t>
            </w:r>
          </w:p>
        </w:tc>
        <w:tc>
          <w:tcPr>
            <w:tcW w:w="708" w:type="pct"/>
            <w:shd w:val="clear" w:color="auto" w:fill="auto"/>
          </w:tcPr>
          <w:p w14:paraId="4E3F6EEB" w14:textId="0CCBBE6D" w:rsidR="00751011" w:rsidDel="00C72464" w:rsidRDefault="00751011" w:rsidP="00B449C7">
            <w:pPr>
              <w:spacing w:line="360" w:lineRule="auto"/>
              <w:jc w:val="center"/>
              <w:rPr>
                <w:color w:val="000000"/>
                <w:rtl/>
              </w:rPr>
            </w:pPr>
            <w:r>
              <w:rPr>
                <w:rFonts w:hint="cs"/>
                <w:color w:val="000000"/>
                <w:rtl/>
              </w:rPr>
              <w:t>עד 10 נקודות</w:t>
            </w:r>
          </w:p>
        </w:tc>
      </w:tr>
      <w:tr w:rsidR="00751011" w:rsidRPr="00955BA6" w14:paraId="6F146777" w14:textId="77777777" w:rsidTr="0069458C">
        <w:trPr>
          <w:cantSplit/>
        </w:trPr>
        <w:tc>
          <w:tcPr>
            <w:tcW w:w="576" w:type="pct"/>
          </w:tcPr>
          <w:p w14:paraId="18695051" w14:textId="27ACA20B" w:rsidR="00751011" w:rsidRPr="00E713CB" w:rsidRDefault="00A571DA" w:rsidP="00B449C7">
            <w:pPr>
              <w:spacing w:line="360" w:lineRule="auto"/>
              <w:rPr>
                <w:b/>
                <w:bCs/>
                <w:color w:val="000000"/>
                <w:rtl/>
              </w:rPr>
            </w:pPr>
            <w:r>
              <w:rPr>
                <w:rFonts w:hint="cs"/>
                <w:b/>
                <w:bCs/>
                <w:color w:val="000000"/>
                <w:rtl/>
              </w:rPr>
              <w:t>9.2</w:t>
            </w:r>
            <w:r w:rsidR="00033CC3">
              <w:rPr>
                <w:rFonts w:hint="cs"/>
                <w:b/>
                <w:bCs/>
                <w:color w:val="000000"/>
                <w:rtl/>
              </w:rPr>
              <w:t>.2</w:t>
            </w:r>
            <w:r>
              <w:rPr>
                <w:rFonts w:hint="cs"/>
                <w:b/>
                <w:bCs/>
                <w:color w:val="000000"/>
                <w:rtl/>
              </w:rPr>
              <w:t>.5</w:t>
            </w:r>
          </w:p>
        </w:tc>
        <w:tc>
          <w:tcPr>
            <w:tcW w:w="3716" w:type="pct"/>
            <w:shd w:val="clear" w:color="auto" w:fill="auto"/>
          </w:tcPr>
          <w:p w14:paraId="3FDFFC1C" w14:textId="34EB5CC6" w:rsidR="00751011" w:rsidRDefault="00751011" w:rsidP="00EB2371">
            <w:pPr>
              <w:spacing w:line="360" w:lineRule="auto"/>
              <w:rPr>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w:t>
            </w:r>
            <w:r w:rsidR="003F202C">
              <w:rPr>
                <w:rFonts w:hint="cs"/>
                <w:color w:val="000000"/>
                <w:rtl/>
              </w:rPr>
              <w:t xml:space="preserve">בעל </w:t>
            </w:r>
            <w:r>
              <w:rPr>
                <w:rFonts w:hint="cs"/>
                <w:color w:val="000000"/>
                <w:rtl/>
              </w:rPr>
              <w:t xml:space="preserve">ניסיון נוסף בניהול הליכים פליליים אחרים </w:t>
            </w:r>
            <w:r w:rsidR="003F202C">
              <w:rPr>
                <w:rFonts w:hint="cs"/>
                <w:color w:val="000000"/>
                <w:rtl/>
              </w:rPr>
              <w:t xml:space="preserve"> (</w:t>
            </w:r>
            <w:r>
              <w:rPr>
                <w:rFonts w:hint="cs"/>
                <w:color w:val="000000"/>
                <w:rtl/>
              </w:rPr>
              <w:t xml:space="preserve">שאינם נמנים עם ההליכים שצויינו לעיל </w:t>
            </w:r>
            <w:r>
              <w:rPr>
                <w:color w:val="000000"/>
                <w:rtl/>
              </w:rPr>
              <w:t>–</w:t>
            </w:r>
            <w:r>
              <w:rPr>
                <w:rFonts w:hint="cs"/>
                <w:color w:val="000000"/>
                <w:rtl/>
              </w:rPr>
              <w:t xml:space="preserve"> קרי הליכים שאינם בתחום התכנון והבנייה ושאינם עבור גופים מערכתיים</w:t>
            </w:r>
            <w:r w:rsidR="00EB2371">
              <w:rPr>
                <w:rFonts w:hint="cs"/>
                <w:color w:val="000000"/>
                <w:rtl/>
              </w:rPr>
              <w:t>)</w:t>
            </w:r>
            <w:r w:rsidR="00F33274">
              <w:rPr>
                <w:rFonts w:hint="cs"/>
                <w:color w:val="000000"/>
                <w:rtl/>
              </w:rPr>
              <w:t xml:space="preserve"> </w:t>
            </w:r>
            <w:r>
              <w:rPr>
                <w:rFonts w:hint="cs"/>
                <w:color w:val="000000"/>
                <w:rtl/>
              </w:rPr>
              <w:t xml:space="preserve">עבור כל 5 הליכים שנוהלו על ידי עורך הדין המוצע </w:t>
            </w:r>
            <w:r w:rsidR="00EB2371">
              <w:rPr>
                <w:rFonts w:hint="cs"/>
                <w:color w:val="000000"/>
                <w:rtl/>
              </w:rPr>
              <w:t xml:space="preserve"> ב-5 השנים האחרונות (201</w:t>
            </w:r>
            <w:r w:rsidR="00F47E74">
              <w:rPr>
                <w:rFonts w:hint="cs"/>
                <w:color w:val="000000"/>
                <w:rtl/>
              </w:rPr>
              <w:t>9</w:t>
            </w:r>
            <w:r w:rsidR="00EB2371">
              <w:rPr>
                <w:rFonts w:hint="cs"/>
                <w:color w:val="000000"/>
                <w:rtl/>
              </w:rPr>
              <w:t xml:space="preserve">-2023), </w:t>
            </w:r>
            <w:r>
              <w:rPr>
                <w:rFonts w:hint="cs"/>
                <w:color w:val="000000"/>
                <w:rtl/>
              </w:rPr>
              <w:t>תינתן נקודה אחת, עד למקסימום של 10 נקודות באמת מידה זו (כנגד 50 הליכים).</w:t>
            </w:r>
          </w:p>
          <w:p w14:paraId="4CC2F052" w14:textId="77777777" w:rsidR="00DB0B0A" w:rsidRPr="0069458C" w:rsidRDefault="00DB0B0A" w:rsidP="00DB0B0A">
            <w:pPr>
              <w:spacing w:line="360" w:lineRule="auto"/>
              <w:rPr>
                <w:color w:val="000000"/>
                <w:rtl/>
              </w:rPr>
            </w:pPr>
            <w:r>
              <w:rPr>
                <w:rFonts w:hint="cs"/>
                <w:b/>
                <w:bCs/>
                <w:color w:val="000000"/>
                <w:rtl/>
              </w:rPr>
              <w:t xml:space="preserve">הליך בסעיף זה משמעו: </w:t>
            </w:r>
            <w:r>
              <w:rPr>
                <w:rFonts w:hint="cs"/>
                <w:color w:val="000000"/>
                <w:rtl/>
              </w:rPr>
              <w:t xml:space="preserve">הליך שקיבל מספר תיק של בתי המשפט ונוהל על ידי עורך הדין. </w:t>
            </w:r>
          </w:p>
          <w:p w14:paraId="549E35DE" w14:textId="5F1C22C4" w:rsidR="00751011" w:rsidRPr="00BC396F" w:rsidRDefault="000E7CEB" w:rsidP="00B449C7">
            <w:pPr>
              <w:spacing w:line="360" w:lineRule="auto"/>
              <w:rPr>
                <w:b/>
                <w:bCs/>
                <w:color w:val="000000"/>
                <w:rtl/>
              </w:rPr>
            </w:pPr>
            <w:r>
              <w:rPr>
                <w:rFonts w:hint="cs"/>
                <w:b/>
                <w:bCs/>
                <w:color w:val="000000"/>
                <w:rtl/>
              </w:rPr>
              <w:t xml:space="preserve">הניסיון </w:t>
            </w:r>
            <w:r w:rsidRPr="00BC396F">
              <w:rPr>
                <w:rFonts w:hint="cs"/>
                <w:b/>
                <w:bCs/>
                <w:color w:val="000000"/>
                <w:rtl/>
              </w:rPr>
              <w:t xml:space="preserve">יפורט בנספח </w:t>
            </w:r>
            <w:r>
              <w:rPr>
                <w:rFonts w:hint="cs"/>
                <w:b/>
                <w:bCs/>
                <w:color w:val="000000"/>
                <w:rtl/>
              </w:rPr>
              <w:t>ד'13</w:t>
            </w:r>
            <w:r w:rsidRPr="00BC396F">
              <w:rPr>
                <w:rFonts w:hint="cs"/>
                <w:b/>
                <w:bCs/>
                <w:color w:val="000000"/>
                <w:rtl/>
              </w:rPr>
              <w:t xml:space="preserve"> בחוברת ההצעה.</w:t>
            </w:r>
          </w:p>
        </w:tc>
        <w:tc>
          <w:tcPr>
            <w:tcW w:w="708" w:type="pct"/>
            <w:shd w:val="clear" w:color="auto" w:fill="auto"/>
          </w:tcPr>
          <w:p w14:paraId="54855B11" w14:textId="7322AE6E" w:rsidR="00751011" w:rsidRDefault="00751011" w:rsidP="00B449C7">
            <w:pPr>
              <w:spacing w:line="360" w:lineRule="auto"/>
              <w:jc w:val="center"/>
              <w:rPr>
                <w:color w:val="000000"/>
                <w:rtl/>
              </w:rPr>
            </w:pPr>
            <w:r>
              <w:rPr>
                <w:rFonts w:hint="cs"/>
                <w:color w:val="000000"/>
                <w:rtl/>
              </w:rPr>
              <w:t>עד 10 נקודות</w:t>
            </w:r>
          </w:p>
        </w:tc>
      </w:tr>
      <w:tr w:rsidR="00751011" w:rsidRPr="00955BA6" w14:paraId="58B6CB12" w14:textId="77777777" w:rsidTr="0069458C">
        <w:trPr>
          <w:cantSplit/>
        </w:trPr>
        <w:tc>
          <w:tcPr>
            <w:tcW w:w="576" w:type="pct"/>
          </w:tcPr>
          <w:p w14:paraId="4DA03A2F" w14:textId="580F38E9" w:rsidR="00751011" w:rsidRDefault="00A571DA" w:rsidP="00B449C7">
            <w:pPr>
              <w:spacing w:line="360" w:lineRule="auto"/>
              <w:rPr>
                <w:b/>
                <w:bCs/>
                <w:color w:val="000000"/>
                <w:rtl/>
              </w:rPr>
            </w:pPr>
            <w:r>
              <w:rPr>
                <w:rFonts w:hint="cs"/>
                <w:b/>
                <w:bCs/>
                <w:color w:val="000000"/>
                <w:rtl/>
              </w:rPr>
              <w:lastRenderedPageBreak/>
              <w:t>9.</w:t>
            </w:r>
            <w:r w:rsidR="00033CC3">
              <w:rPr>
                <w:rFonts w:hint="cs"/>
                <w:b/>
                <w:bCs/>
                <w:color w:val="000000"/>
                <w:rtl/>
              </w:rPr>
              <w:t>2.</w:t>
            </w:r>
            <w:r>
              <w:rPr>
                <w:rFonts w:hint="cs"/>
                <w:b/>
                <w:bCs/>
                <w:color w:val="000000"/>
                <w:rtl/>
              </w:rPr>
              <w:t>2.6</w:t>
            </w:r>
          </w:p>
        </w:tc>
        <w:tc>
          <w:tcPr>
            <w:tcW w:w="3716" w:type="pct"/>
            <w:shd w:val="clear" w:color="auto" w:fill="auto"/>
          </w:tcPr>
          <w:p w14:paraId="7CD24513" w14:textId="2220566C" w:rsidR="00751011" w:rsidRDefault="00751011" w:rsidP="00B449C7">
            <w:pPr>
              <w:spacing w:line="360" w:lineRule="auto"/>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sidRPr="00420C61">
              <w:rPr>
                <w:rFonts w:hint="cs"/>
                <w:color w:val="000000"/>
                <w:rtl/>
              </w:rPr>
              <w:t xml:space="preserve">יכולת ניסוח </w:t>
            </w:r>
            <w:r w:rsidRPr="00F10BB3">
              <w:rPr>
                <w:rFonts w:hint="cs"/>
                <w:color w:val="000000"/>
                <w:u w:val="single"/>
                <w:rtl/>
              </w:rPr>
              <w:t>בכתב</w:t>
            </w:r>
          </w:p>
          <w:p w14:paraId="1C413794" w14:textId="1583AFAB" w:rsidR="00751011" w:rsidRDefault="00751011" w:rsidP="00B449C7">
            <w:pPr>
              <w:spacing w:line="360" w:lineRule="auto"/>
              <w:rPr>
                <w:b/>
                <w:bCs/>
                <w:color w:val="000000"/>
                <w:rtl/>
              </w:rPr>
            </w:pPr>
            <w:r>
              <w:rPr>
                <w:rFonts w:hint="cs"/>
                <w:b/>
                <w:bCs/>
                <w:color w:val="000000"/>
                <w:rtl/>
              </w:rPr>
              <w:t xml:space="preserve">מתוך הדוגמאות שיצורפו כנספח </w:t>
            </w:r>
            <w:r w:rsidR="00255FF9">
              <w:rPr>
                <w:rFonts w:hint="cs"/>
                <w:b/>
                <w:bCs/>
                <w:color w:val="000000"/>
                <w:rtl/>
              </w:rPr>
              <w:t xml:space="preserve">ד'14 </w:t>
            </w:r>
            <w:r>
              <w:rPr>
                <w:rFonts w:hint="cs"/>
                <w:b/>
                <w:bCs/>
                <w:color w:val="000000"/>
              </w:rPr>
              <w:t xml:space="preserve"> </w:t>
            </w:r>
            <w:r>
              <w:rPr>
                <w:rFonts w:hint="cs"/>
                <w:b/>
                <w:bCs/>
                <w:color w:val="000000"/>
                <w:rtl/>
              </w:rPr>
              <w:t>לחוברת ההצעה</w:t>
            </w:r>
          </w:p>
          <w:p w14:paraId="03C02AA4" w14:textId="77777777" w:rsidR="00751011" w:rsidRDefault="00751011" w:rsidP="00B449C7">
            <w:pPr>
              <w:spacing w:line="360" w:lineRule="auto"/>
              <w:rPr>
                <w:b/>
                <w:bCs/>
                <w:color w:val="000000"/>
                <w:rtl/>
              </w:rPr>
            </w:pPr>
          </w:p>
          <w:p w14:paraId="7E307C76" w14:textId="77777777" w:rsidR="00751011" w:rsidRDefault="00751011" w:rsidP="00727539">
            <w:pPr>
              <w:spacing w:line="360" w:lineRule="auto"/>
              <w:rPr>
                <w:color w:val="000000"/>
                <w:rtl/>
              </w:rPr>
            </w:pPr>
            <w:r>
              <w:rPr>
                <w:rFonts w:hint="cs"/>
                <w:color w:val="000000"/>
                <w:rtl/>
              </w:rPr>
              <w:t xml:space="preserve">במסגרת זו ייבחנו בין היתר, הנושאים הבאים: </w:t>
            </w:r>
          </w:p>
          <w:p w14:paraId="2523C57D" w14:textId="36D5D2A5" w:rsidR="00751011" w:rsidRDefault="00751011" w:rsidP="00727539">
            <w:pPr>
              <w:spacing w:line="360" w:lineRule="auto"/>
              <w:rPr>
                <w:color w:val="000000"/>
                <w:rtl/>
              </w:rPr>
            </w:pPr>
            <w:r>
              <w:rPr>
                <w:rFonts w:hint="cs"/>
                <w:color w:val="000000"/>
                <w:rtl/>
              </w:rPr>
              <w:t>רהיטות לשונית, יכולת ניסוח, מבנה הטיעון, עד 5 נק'.</w:t>
            </w:r>
          </w:p>
          <w:p w14:paraId="685C0162" w14:textId="4E434240" w:rsidR="00751011" w:rsidRDefault="00751011" w:rsidP="00727539">
            <w:pPr>
              <w:spacing w:line="360" w:lineRule="auto"/>
              <w:rPr>
                <w:color w:val="000000"/>
                <w:rtl/>
              </w:rPr>
            </w:pPr>
            <w:r>
              <w:rPr>
                <w:rFonts w:hint="cs"/>
                <w:color w:val="000000"/>
                <w:rtl/>
              </w:rPr>
              <w:t>איכות הטיעון המשפטי, רוחב היריעה השיפוטית, היכולת ליישם הלכות כלליות על נסיבותיו של מקרה מסויים, עד 5 נק'.</w:t>
            </w:r>
          </w:p>
          <w:p w14:paraId="2CADF68D" w14:textId="7B0F545E" w:rsidR="00751011" w:rsidRDefault="00751011" w:rsidP="00727539">
            <w:pPr>
              <w:spacing w:line="360" w:lineRule="auto"/>
              <w:rPr>
                <w:color w:val="000000"/>
                <w:rtl/>
              </w:rPr>
            </w:pPr>
            <w:r>
              <w:rPr>
                <w:rFonts w:hint="cs"/>
                <w:color w:val="000000"/>
                <w:rtl/>
              </w:rPr>
              <w:t>אבחנה בין עיקר לטפל,  המסרה, והתרשמות כללית עד 5 נק'.</w:t>
            </w:r>
          </w:p>
          <w:p w14:paraId="23A12BB0" w14:textId="77777777" w:rsidR="00BA5980" w:rsidRDefault="00BA5980" w:rsidP="00BA5980">
            <w:pPr>
              <w:spacing w:line="360" w:lineRule="auto"/>
              <w:rPr>
                <w:b/>
                <w:bCs/>
                <w:color w:val="000000"/>
                <w:rtl/>
              </w:rPr>
            </w:pPr>
          </w:p>
          <w:p w14:paraId="317E78FD" w14:textId="53775267" w:rsidR="00BA5980" w:rsidRPr="00BA5980" w:rsidRDefault="00BA5980" w:rsidP="00BA5980">
            <w:pPr>
              <w:spacing w:line="360" w:lineRule="auto"/>
              <w:rPr>
                <w:b/>
                <w:bCs/>
                <w:color w:val="000000"/>
                <w:rtl/>
              </w:rPr>
            </w:pPr>
            <w:r w:rsidRPr="00BA5980">
              <w:rPr>
                <w:rFonts w:hint="cs"/>
                <w:b/>
                <w:bCs/>
                <w:color w:val="000000"/>
                <w:rtl/>
              </w:rPr>
              <w:t>מודגש כי להגיש 2 מסמכים בלבד לכל עו"ד מועמד</w:t>
            </w:r>
          </w:p>
          <w:p w14:paraId="29B0EC0E" w14:textId="4452F4B1" w:rsidR="00751011" w:rsidRPr="00EC20C6" w:rsidRDefault="00751011" w:rsidP="00727539">
            <w:pPr>
              <w:spacing w:line="360" w:lineRule="auto"/>
              <w:rPr>
                <w:b/>
                <w:bCs/>
                <w:color w:val="000000"/>
                <w:rtl/>
              </w:rPr>
            </w:pPr>
            <w:r w:rsidRPr="00EC20C6">
              <w:rPr>
                <w:rFonts w:hint="cs"/>
                <w:b/>
                <w:bCs/>
                <w:color w:val="000000"/>
                <w:rtl/>
              </w:rPr>
              <w:t>יינתנו עד 15 נקודות עבור כל מסמך, עד למקסימום של 30 נקודות באמת מידה זו.</w:t>
            </w:r>
            <w:r w:rsidR="00B958EB">
              <w:rPr>
                <w:rFonts w:hint="cs"/>
                <w:b/>
                <w:bCs/>
                <w:color w:val="000000"/>
                <w:rtl/>
              </w:rPr>
              <w:t xml:space="preserve"> </w:t>
            </w:r>
            <w:r w:rsidR="002B1B23">
              <w:rPr>
                <w:rFonts w:hint="cs"/>
                <w:b/>
                <w:bCs/>
                <w:color w:val="000000"/>
                <w:rtl/>
              </w:rPr>
              <w:t xml:space="preserve">אם </w:t>
            </w:r>
            <w:r w:rsidR="00B958EB">
              <w:rPr>
                <w:rFonts w:hint="cs"/>
                <w:b/>
                <w:bCs/>
                <w:color w:val="000000"/>
                <w:rtl/>
              </w:rPr>
              <w:t>יוגשו יותר משני מסמכים יבדקו שני המסמכים הראשונים שצורפו בלבד</w:t>
            </w:r>
          </w:p>
        </w:tc>
        <w:tc>
          <w:tcPr>
            <w:tcW w:w="708" w:type="pct"/>
            <w:shd w:val="clear" w:color="auto" w:fill="auto"/>
          </w:tcPr>
          <w:p w14:paraId="035C9C32" w14:textId="20BC2073" w:rsidR="00751011" w:rsidRDefault="00751011" w:rsidP="00B449C7">
            <w:pPr>
              <w:spacing w:line="360" w:lineRule="auto"/>
              <w:jc w:val="center"/>
              <w:rPr>
                <w:color w:val="000000"/>
                <w:rtl/>
              </w:rPr>
            </w:pPr>
            <w:r>
              <w:rPr>
                <w:rFonts w:hint="cs"/>
                <w:color w:val="000000"/>
                <w:rtl/>
              </w:rPr>
              <w:t xml:space="preserve"> עד 30 נקודות</w:t>
            </w:r>
          </w:p>
        </w:tc>
      </w:tr>
      <w:tr w:rsidR="00751011" w:rsidRPr="00955BA6" w14:paraId="6230FDEA" w14:textId="77777777" w:rsidTr="0069458C">
        <w:trPr>
          <w:cantSplit/>
        </w:trPr>
        <w:tc>
          <w:tcPr>
            <w:tcW w:w="576" w:type="pct"/>
          </w:tcPr>
          <w:p w14:paraId="3C9646BE" w14:textId="030CC92A" w:rsidR="00751011" w:rsidRDefault="00A571DA" w:rsidP="00B449C7">
            <w:pPr>
              <w:spacing w:line="360" w:lineRule="auto"/>
              <w:rPr>
                <w:b/>
                <w:bCs/>
                <w:color w:val="000000"/>
                <w:rtl/>
              </w:rPr>
            </w:pPr>
            <w:r>
              <w:rPr>
                <w:rFonts w:hint="cs"/>
                <w:b/>
                <w:bCs/>
                <w:color w:val="000000"/>
                <w:rtl/>
              </w:rPr>
              <w:t>9.</w:t>
            </w:r>
            <w:r w:rsidR="00033CC3">
              <w:rPr>
                <w:rFonts w:hint="cs"/>
                <w:b/>
                <w:bCs/>
                <w:color w:val="000000"/>
                <w:rtl/>
              </w:rPr>
              <w:t>2.</w:t>
            </w:r>
            <w:r>
              <w:rPr>
                <w:rFonts w:hint="cs"/>
                <w:b/>
                <w:bCs/>
                <w:color w:val="000000"/>
                <w:rtl/>
              </w:rPr>
              <w:t>2.7</w:t>
            </w:r>
          </w:p>
        </w:tc>
        <w:tc>
          <w:tcPr>
            <w:tcW w:w="3716" w:type="pct"/>
            <w:shd w:val="clear" w:color="auto" w:fill="auto"/>
          </w:tcPr>
          <w:p w14:paraId="77995604" w14:textId="53389418" w:rsidR="00751011" w:rsidRDefault="00751011" w:rsidP="00B449C7">
            <w:pPr>
              <w:spacing w:line="360" w:lineRule="auto"/>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sidRPr="00420C61">
              <w:rPr>
                <w:rFonts w:hint="cs"/>
                <w:color w:val="000000"/>
                <w:rtl/>
              </w:rPr>
              <w:t xml:space="preserve">יכולת ניסוח </w:t>
            </w:r>
            <w:r w:rsidRPr="00F10BB3">
              <w:rPr>
                <w:rFonts w:hint="cs"/>
                <w:color w:val="000000"/>
                <w:u w:val="single"/>
                <w:rtl/>
              </w:rPr>
              <w:t>בע"פ</w:t>
            </w:r>
          </w:p>
          <w:p w14:paraId="349D1E74" w14:textId="569D4540" w:rsidR="00751011" w:rsidRDefault="00751011" w:rsidP="00B449C7">
            <w:pPr>
              <w:spacing w:line="360" w:lineRule="auto"/>
              <w:rPr>
                <w:b/>
                <w:bCs/>
                <w:color w:val="000000"/>
                <w:rtl/>
              </w:rPr>
            </w:pPr>
            <w:r>
              <w:rPr>
                <w:rFonts w:hint="cs"/>
                <w:b/>
                <w:bCs/>
                <w:color w:val="000000"/>
                <w:rtl/>
              </w:rPr>
              <w:t xml:space="preserve">מתוך דוגמאות הפרוטוקולים שיצורפו כנספח </w:t>
            </w:r>
            <w:r w:rsidR="00255FF9">
              <w:rPr>
                <w:rFonts w:hint="cs"/>
                <w:b/>
                <w:bCs/>
                <w:color w:val="000000"/>
                <w:rtl/>
              </w:rPr>
              <w:t>ד'14</w:t>
            </w:r>
            <w:r>
              <w:rPr>
                <w:rFonts w:hint="cs"/>
                <w:b/>
                <w:bCs/>
                <w:color w:val="000000"/>
                <w:rtl/>
              </w:rPr>
              <w:t xml:space="preserve"> בחוברת ההצעה.</w:t>
            </w:r>
          </w:p>
          <w:p w14:paraId="23BFDCDB" w14:textId="77777777" w:rsidR="00751011" w:rsidRDefault="00751011" w:rsidP="00B449C7">
            <w:pPr>
              <w:spacing w:line="360" w:lineRule="auto"/>
              <w:rPr>
                <w:b/>
                <w:bCs/>
                <w:color w:val="000000"/>
                <w:rtl/>
              </w:rPr>
            </w:pPr>
          </w:p>
          <w:p w14:paraId="12888545" w14:textId="7B8A5759" w:rsidR="00751011" w:rsidRPr="00727539" w:rsidRDefault="00751011" w:rsidP="00727539">
            <w:pPr>
              <w:spacing w:line="360" w:lineRule="auto"/>
              <w:rPr>
                <w:b/>
                <w:bCs/>
                <w:color w:val="000000"/>
                <w:rtl/>
              </w:rPr>
            </w:pPr>
            <w:r w:rsidRPr="00727539">
              <w:rPr>
                <w:rFonts w:hint="cs"/>
                <w:b/>
                <w:bCs/>
                <w:color w:val="000000"/>
                <w:rtl/>
              </w:rPr>
              <w:t xml:space="preserve">במסגרת זו ייבחנו הנושאים הבאים: </w:t>
            </w:r>
          </w:p>
          <w:p w14:paraId="1A6D5507" w14:textId="6584357D" w:rsidR="00751011" w:rsidRPr="00727539" w:rsidRDefault="00751011" w:rsidP="00EA6A5E">
            <w:pPr>
              <w:pStyle w:val="aff5"/>
              <w:numPr>
                <w:ilvl w:val="0"/>
                <w:numId w:val="88"/>
              </w:numPr>
              <w:spacing w:line="360" w:lineRule="auto"/>
              <w:rPr>
                <w:rFonts w:ascii="David" w:hAnsi="David" w:cs="David"/>
                <w:rtl/>
              </w:rPr>
            </w:pPr>
            <w:r w:rsidRPr="00727539">
              <w:rPr>
                <w:rFonts w:ascii="David" w:hAnsi="David" w:cs="David"/>
                <w:rtl/>
              </w:rPr>
              <w:t xml:space="preserve">רהיטות לשונית, יכולת הניסוח, הפירוט, הדייקנות, יכולת הבחנה בין עיקר וטפל, ענייניות, </w:t>
            </w:r>
            <w:r>
              <w:rPr>
                <w:rFonts w:ascii="David" w:hAnsi="David" w:cs="David" w:hint="cs"/>
                <w:rtl/>
              </w:rPr>
              <w:t>עד</w:t>
            </w:r>
            <w:r w:rsidRPr="00727539">
              <w:rPr>
                <w:rFonts w:ascii="David" w:hAnsi="David" w:cs="David"/>
                <w:rtl/>
              </w:rPr>
              <w:t xml:space="preserve"> 3 נק'</w:t>
            </w:r>
            <w:r>
              <w:rPr>
                <w:rFonts w:ascii="David" w:hAnsi="David" w:cs="David" w:hint="cs"/>
                <w:rtl/>
              </w:rPr>
              <w:t>.</w:t>
            </w:r>
          </w:p>
          <w:p w14:paraId="6F63A06B" w14:textId="6FAE3003" w:rsidR="00751011" w:rsidRPr="00727539" w:rsidRDefault="00751011" w:rsidP="00EA6A5E">
            <w:pPr>
              <w:pStyle w:val="aff5"/>
              <w:numPr>
                <w:ilvl w:val="0"/>
                <w:numId w:val="88"/>
              </w:numPr>
              <w:spacing w:line="360" w:lineRule="auto"/>
              <w:rPr>
                <w:rFonts w:ascii="David" w:hAnsi="David" w:cs="David"/>
                <w:rtl/>
              </w:rPr>
            </w:pPr>
            <w:r w:rsidRPr="00727539">
              <w:rPr>
                <w:rFonts w:ascii="David" w:hAnsi="David" w:cs="David"/>
                <w:rtl/>
              </w:rPr>
              <w:t>יכולת להציג עמדה עובדתית ומשפטית באופן בהיר וחד, איכות הטיעון המשפטי, רוחב הידיעה השיפוטית, יכולת ליישם הלכות כלליות על נסיבותיו של מקרה מסוים,</w:t>
            </w:r>
            <w:r>
              <w:rPr>
                <w:rFonts w:ascii="David" w:hAnsi="David" w:cs="David" w:hint="cs"/>
                <w:rtl/>
              </w:rPr>
              <w:t xml:space="preserve"> עד</w:t>
            </w:r>
            <w:r w:rsidRPr="00727539">
              <w:rPr>
                <w:rFonts w:ascii="David" w:hAnsi="David" w:cs="David"/>
                <w:rtl/>
              </w:rPr>
              <w:t xml:space="preserve"> 4 נק'</w:t>
            </w:r>
            <w:r>
              <w:rPr>
                <w:rFonts w:ascii="David" w:hAnsi="David" w:cs="David" w:hint="cs"/>
                <w:rtl/>
              </w:rPr>
              <w:t>.</w:t>
            </w:r>
          </w:p>
          <w:p w14:paraId="5C0E0F85" w14:textId="3D61728B" w:rsidR="00751011" w:rsidRPr="00727539" w:rsidRDefault="00751011" w:rsidP="00EA6A5E">
            <w:pPr>
              <w:pStyle w:val="aff5"/>
              <w:numPr>
                <w:ilvl w:val="0"/>
                <w:numId w:val="88"/>
              </w:numPr>
              <w:spacing w:line="360" w:lineRule="auto"/>
              <w:rPr>
                <w:rFonts w:ascii="David" w:hAnsi="David" w:cs="David"/>
                <w:rtl/>
              </w:rPr>
            </w:pPr>
            <w:r w:rsidRPr="00727539">
              <w:rPr>
                <w:rFonts w:ascii="David" w:hAnsi="David" w:cs="David"/>
                <w:rtl/>
              </w:rPr>
              <w:t>שכל ישר, טיב שיקול הדעת, מידת המחויבות לדין</w:t>
            </w:r>
            <w:r>
              <w:rPr>
                <w:rFonts w:ascii="David" w:hAnsi="David" w:cs="David" w:hint="cs"/>
                <w:rtl/>
              </w:rPr>
              <w:t xml:space="preserve"> עד</w:t>
            </w:r>
            <w:r w:rsidRPr="00727539">
              <w:rPr>
                <w:rFonts w:ascii="David" w:hAnsi="David" w:cs="David"/>
                <w:rtl/>
              </w:rPr>
              <w:t xml:space="preserve"> 3 נק'</w:t>
            </w:r>
            <w:r>
              <w:rPr>
                <w:rFonts w:ascii="David" w:hAnsi="David" w:cs="David" w:hint="cs"/>
                <w:rtl/>
              </w:rPr>
              <w:t>.</w:t>
            </w:r>
          </w:p>
          <w:p w14:paraId="22765BD4" w14:textId="52353715" w:rsidR="00751011" w:rsidRPr="00BA5980" w:rsidRDefault="00BA5980" w:rsidP="00727539">
            <w:pPr>
              <w:spacing w:line="360" w:lineRule="auto"/>
              <w:rPr>
                <w:b/>
                <w:bCs/>
                <w:color w:val="000000"/>
                <w:rtl/>
              </w:rPr>
            </w:pPr>
            <w:r w:rsidRPr="00BA5980">
              <w:rPr>
                <w:rFonts w:hint="cs"/>
                <w:b/>
                <w:bCs/>
                <w:color w:val="000000"/>
                <w:rtl/>
              </w:rPr>
              <w:t>מודגש כי להגיש 2 מסמכים בלבד לכל עו"ד מועמד</w:t>
            </w:r>
          </w:p>
          <w:p w14:paraId="5085C78C" w14:textId="3D81FF32" w:rsidR="00751011" w:rsidRPr="00790251" w:rsidRDefault="00751011" w:rsidP="00727539">
            <w:pPr>
              <w:spacing w:line="360" w:lineRule="auto"/>
              <w:rPr>
                <w:b/>
                <w:bCs/>
                <w:color w:val="000000"/>
                <w:rtl/>
              </w:rPr>
            </w:pPr>
            <w:r w:rsidRPr="00790251">
              <w:rPr>
                <w:rFonts w:hint="cs"/>
                <w:b/>
                <w:bCs/>
                <w:color w:val="000000"/>
                <w:rtl/>
              </w:rPr>
              <w:t>יינתנו 10 נקודות עבור כל מסמך, עד למקסימום של 20 נקודות באמת מידה זו.</w:t>
            </w:r>
            <w:r w:rsidR="00B958EB">
              <w:rPr>
                <w:rFonts w:hint="cs"/>
                <w:b/>
                <w:bCs/>
                <w:color w:val="000000"/>
                <w:rtl/>
              </w:rPr>
              <w:t xml:space="preserve"> </w:t>
            </w:r>
            <w:r w:rsidR="002B1B23">
              <w:rPr>
                <w:rFonts w:hint="cs"/>
                <w:b/>
                <w:bCs/>
                <w:color w:val="000000"/>
                <w:rtl/>
              </w:rPr>
              <w:t xml:space="preserve">אם </w:t>
            </w:r>
            <w:r w:rsidR="00B958EB">
              <w:rPr>
                <w:rFonts w:hint="cs"/>
                <w:b/>
                <w:bCs/>
                <w:color w:val="000000"/>
                <w:rtl/>
              </w:rPr>
              <w:t>יוגשו יותר משני מסמכים יבדקו שני המסמכים הראשונים שצורפו בלבד</w:t>
            </w:r>
          </w:p>
        </w:tc>
        <w:tc>
          <w:tcPr>
            <w:tcW w:w="708" w:type="pct"/>
            <w:shd w:val="clear" w:color="auto" w:fill="auto"/>
          </w:tcPr>
          <w:p w14:paraId="37451582" w14:textId="1C772A14" w:rsidR="00751011" w:rsidRDefault="00751011" w:rsidP="00B449C7">
            <w:pPr>
              <w:spacing w:line="360" w:lineRule="auto"/>
              <w:jc w:val="center"/>
              <w:rPr>
                <w:color w:val="000000"/>
                <w:rtl/>
              </w:rPr>
            </w:pPr>
            <w:r>
              <w:rPr>
                <w:rFonts w:hint="cs"/>
                <w:color w:val="000000"/>
                <w:rtl/>
              </w:rPr>
              <w:t>ע</w:t>
            </w:r>
            <w:r>
              <w:rPr>
                <w:rFonts w:ascii="David" w:hAnsi="David" w:hint="cs"/>
                <w:rtl/>
              </w:rPr>
              <w:t xml:space="preserve">ד </w:t>
            </w:r>
            <w:r>
              <w:rPr>
                <w:rFonts w:hint="cs"/>
                <w:color w:val="000000"/>
                <w:rtl/>
              </w:rPr>
              <w:t>20 נקודות</w:t>
            </w:r>
          </w:p>
        </w:tc>
      </w:tr>
    </w:tbl>
    <w:p w14:paraId="0C89EA7B" w14:textId="77777777" w:rsidR="00CB743D" w:rsidRPr="00C4209D" w:rsidRDefault="00CB743D" w:rsidP="00CB743D">
      <w:pPr>
        <w:spacing w:line="360" w:lineRule="auto"/>
        <w:ind w:left="540"/>
        <w:jc w:val="both"/>
        <w:rPr>
          <w:b/>
          <w:bCs/>
          <w:rtl/>
        </w:rPr>
      </w:pPr>
    </w:p>
    <w:p w14:paraId="21F51673" w14:textId="77777777" w:rsidR="00CB743D" w:rsidRDefault="00CB743D" w:rsidP="00CB743D">
      <w:pPr>
        <w:spacing w:line="360" w:lineRule="auto"/>
        <w:ind w:left="540"/>
        <w:jc w:val="both"/>
        <w:rPr>
          <w:rtl/>
        </w:rPr>
      </w:pPr>
    </w:p>
    <w:p w14:paraId="3EA28928" w14:textId="43497DCF" w:rsidR="00D72CAF" w:rsidRPr="0069458C" w:rsidRDefault="00CB743D" w:rsidP="006D749D">
      <w:pPr>
        <w:numPr>
          <w:ilvl w:val="1"/>
          <w:numId w:val="3"/>
        </w:numPr>
        <w:tabs>
          <w:tab w:val="clear" w:pos="792"/>
          <w:tab w:val="num" w:pos="540"/>
        </w:tabs>
        <w:spacing w:line="360" w:lineRule="auto"/>
        <w:ind w:left="540"/>
        <w:rPr>
          <w:rFonts w:ascii="David" w:hAnsi="David"/>
          <w:b/>
          <w:bCs/>
          <w:rtl/>
          <w:lang w:eastAsia="he-IL"/>
        </w:rPr>
      </w:pPr>
      <w:r>
        <w:rPr>
          <w:rFonts w:hint="cs"/>
          <w:b/>
          <w:bCs/>
          <w:rtl/>
        </w:rPr>
        <w:t xml:space="preserve">שלב שלישי </w:t>
      </w:r>
      <w:r>
        <w:rPr>
          <w:b/>
          <w:bCs/>
          <w:rtl/>
        </w:rPr>
        <w:t>–</w:t>
      </w:r>
      <w:r>
        <w:rPr>
          <w:rFonts w:hint="cs"/>
          <w:b/>
          <w:bCs/>
          <w:rtl/>
        </w:rPr>
        <w:t xml:space="preserve"> ראיון </w:t>
      </w:r>
      <w:r w:rsidR="00A571DA">
        <w:rPr>
          <w:rFonts w:hint="cs"/>
          <w:b/>
          <w:bCs/>
          <w:rtl/>
        </w:rPr>
        <w:t>ובחינה</w:t>
      </w:r>
      <w:r>
        <w:rPr>
          <w:b/>
          <w:bCs/>
          <w:rtl/>
        </w:rPr>
        <w:br/>
      </w:r>
      <w:r w:rsidRPr="0069458C">
        <w:rPr>
          <w:rFonts w:ascii="David" w:hAnsi="David" w:hint="eastAsia"/>
          <w:b/>
          <w:bCs/>
          <w:rtl/>
          <w:lang w:eastAsia="he-IL"/>
        </w:rPr>
        <w:t>בשלב</w:t>
      </w:r>
      <w:r w:rsidRPr="0069458C">
        <w:rPr>
          <w:rFonts w:ascii="David" w:hAnsi="David"/>
          <w:b/>
          <w:bCs/>
          <w:rtl/>
          <w:lang w:eastAsia="he-IL"/>
        </w:rPr>
        <w:t xml:space="preserve"> </w:t>
      </w:r>
      <w:r w:rsidRPr="0069458C">
        <w:rPr>
          <w:rFonts w:ascii="David" w:hAnsi="David" w:hint="eastAsia"/>
          <w:b/>
          <w:bCs/>
          <w:rtl/>
          <w:lang w:eastAsia="he-IL"/>
        </w:rPr>
        <w:t>זה</w:t>
      </w:r>
      <w:r w:rsidRPr="0069458C">
        <w:rPr>
          <w:rFonts w:ascii="David" w:hAnsi="David"/>
          <w:b/>
          <w:bCs/>
          <w:rtl/>
          <w:lang w:eastAsia="he-IL"/>
        </w:rPr>
        <w:t xml:space="preserve"> </w:t>
      </w:r>
      <w:r w:rsidRPr="0069458C">
        <w:rPr>
          <w:rFonts w:ascii="David" w:hAnsi="David" w:hint="eastAsia"/>
          <w:b/>
          <w:bCs/>
          <w:rtl/>
          <w:lang w:eastAsia="he-IL"/>
        </w:rPr>
        <w:t>יזומנו</w:t>
      </w:r>
      <w:r w:rsidRPr="0069458C">
        <w:rPr>
          <w:rFonts w:ascii="David" w:hAnsi="David"/>
          <w:b/>
          <w:bCs/>
          <w:rtl/>
          <w:lang w:eastAsia="he-IL"/>
        </w:rPr>
        <w:t xml:space="preserve"> עד  </w:t>
      </w:r>
      <w:r w:rsidR="00FD0986">
        <w:rPr>
          <w:rFonts w:ascii="David" w:hAnsi="David" w:hint="cs"/>
          <w:b/>
          <w:bCs/>
          <w:rtl/>
          <w:lang w:eastAsia="he-IL"/>
        </w:rPr>
        <w:t>15</w:t>
      </w:r>
      <w:r w:rsidR="00FD0986" w:rsidRPr="0069458C">
        <w:rPr>
          <w:rFonts w:ascii="David" w:hAnsi="David"/>
          <w:b/>
          <w:bCs/>
          <w:rtl/>
          <w:lang w:eastAsia="he-IL"/>
        </w:rPr>
        <w:t xml:space="preserve"> </w:t>
      </w:r>
      <w:r w:rsidRPr="0069458C">
        <w:rPr>
          <w:rFonts w:ascii="David" w:hAnsi="David" w:hint="eastAsia"/>
          <w:b/>
          <w:bCs/>
          <w:rtl/>
          <w:lang w:eastAsia="he-IL"/>
        </w:rPr>
        <w:t>עורכי</w:t>
      </w:r>
      <w:r w:rsidRPr="0069458C">
        <w:rPr>
          <w:rFonts w:ascii="David" w:hAnsi="David"/>
          <w:b/>
          <w:bCs/>
          <w:rtl/>
          <w:lang w:eastAsia="he-IL"/>
        </w:rPr>
        <w:t xml:space="preserve"> </w:t>
      </w:r>
      <w:r w:rsidRPr="0069458C">
        <w:rPr>
          <w:rFonts w:ascii="David" w:hAnsi="David" w:hint="eastAsia"/>
          <w:b/>
          <w:bCs/>
          <w:rtl/>
          <w:lang w:eastAsia="he-IL"/>
        </w:rPr>
        <w:t>הדין</w:t>
      </w:r>
      <w:r w:rsidRPr="0069458C">
        <w:rPr>
          <w:rFonts w:ascii="David" w:hAnsi="David"/>
          <w:b/>
          <w:bCs/>
          <w:rtl/>
          <w:lang w:eastAsia="he-IL"/>
        </w:rPr>
        <w:t xml:space="preserve"> </w:t>
      </w:r>
      <w:r w:rsidR="00730A94" w:rsidRPr="0069458C">
        <w:rPr>
          <w:rFonts w:ascii="David" w:hAnsi="David" w:hint="eastAsia"/>
          <w:b/>
          <w:bCs/>
          <w:rtl/>
          <w:lang w:eastAsia="he-IL"/>
        </w:rPr>
        <w:t>בעלי</w:t>
      </w:r>
      <w:r w:rsidR="00730A94" w:rsidRPr="0069458C">
        <w:rPr>
          <w:rFonts w:ascii="David" w:hAnsi="David"/>
          <w:b/>
          <w:bCs/>
          <w:rtl/>
          <w:lang w:eastAsia="he-IL"/>
        </w:rPr>
        <w:t xml:space="preserve"> הציונים הגבוהים ביותר </w:t>
      </w:r>
      <w:r w:rsidR="00E9087F" w:rsidRPr="0069458C">
        <w:rPr>
          <w:rFonts w:ascii="David" w:hAnsi="David" w:hint="eastAsia"/>
          <w:b/>
          <w:bCs/>
          <w:rtl/>
          <w:lang w:eastAsia="he-IL"/>
        </w:rPr>
        <w:t>בכל</w:t>
      </w:r>
      <w:r w:rsidR="00E9087F" w:rsidRPr="0069458C">
        <w:rPr>
          <w:rFonts w:ascii="David" w:hAnsi="David"/>
          <w:b/>
          <w:bCs/>
          <w:rtl/>
          <w:lang w:eastAsia="he-IL"/>
        </w:rPr>
        <w:t xml:space="preserve"> אחד מאזורי המכרז </w:t>
      </w:r>
      <w:r w:rsidRPr="0069458C">
        <w:rPr>
          <w:rFonts w:ascii="David" w:hAnsi="David" w:hint="eastAsia"/>
          <w:b/>
          <w:bCs/>
          <w:rtl/>
          <w:lang w:eastAsia="he-IL"/>
        </w:rPr>
        <w:t>ובלבד</w:t>
      </w:r>
      <w:r w:rsidRPr="0069458C">
        <w:rPr>
          <w:rFonts w:ascii="David" w:hAnsi="David"/>
          <w:b/>
          <w:bCs/>
          <w:rtl/>
          <w:lang w:eastAsia="he-IL"/>
        </w:rPr>
        <w:t xml:space="preserve"> </w:t>
      </w:r>
      <w:r w:rsidRPr="0069458C">
        <w:rPr>
          <w:rFonts w:ascii="David" w:hAnsi="David" w:hint="eastAsia"/>
          <w:b/>
          <w:bCs/>
          <w:rtl/>
          <w:lang w:eastAsia="he-IL"/>
        </w:rPr>
        <w:t>שעברו</w:t>
      </w:r>
      <w:r w:rsidRPr="0069458C">
        <w:rPr>
          <w:rFonts w:ascii="David" w:hAnsi="David"/>
          <w:b/>
          <w:bCs/>
          <w:rtl/>
          <w:lang w:eastAsia="he-IL"/>
        </w:rPr>
        <w:t xml:space="preserve"> </w:t>
      </w:r>
      <w:r w:rsidRPr="0069458C">
        <w:rPr>
          <w:rFonts w:ascii="David" w:hAnsi="David" w:hint="eastAsia"/>
          <w:b/>
          <w:bCs/>
          <w:rtl/>
          <w:lang w:eastAsia="he-IL"/>
        </w:rPr>
        <w:t>את</w:t>
      </w:r>
      <w:r w:rsidRPr="0069458C">
        <w:rPr>
          <w:rFonts w:ascii="David" w:hAnsi="David"/>
          <w:b/>
          <w:bCs/>
          <w:rtl/>
          <w:lang w:eastAsia="he-IL"/>
        </w:rPr>
        <w:t xml:space="preserve"> </w:t>
      </w:r>
      <w:r w:rsidRPr="0069458C">
        <w:rPr>
          <w:rFonts w:ascii="David" w:hAnsi="David" w:hint="eastAsia"/>
          <w:b/>
          <w:bCs/>
          <w:rtl/>
          <w:lang w:eastAsia="he-IL"/>
        </w:rPr>
        <w:t>סף</w:t>
      </w:r>
      <w:r w:rsidRPr="0069458C">
        <w:rPr>
          <w:rFonts w:ascii="David" w:hAnsi="David"/>
          <w:b/>
          <w:bCs/>
          <w:rtl/>
          <w:lang w:eastAsia="he-IL"/>
        </w:rPr>
        <w:t xml:space="preserve"> </w:t>
      </w:r>
      <w:r w:rsidRPr="0069458C">
        <w:rPr>
          <w:rFonts w:ascii="David" w:hAnsi="David" w:hint="eastAsia"/>
          <w:b/>
          <w:bCs/>
          <w:rtl/>
          <w:lang w:eastAsia="he-IL"/>
        </w:rPr>
        <w:t>האיכות</w:t>
      </w:r>
      <w:r w:rsidRPr="0069458C">
        <w:rPr>
          <w:rFonts w:ascii="David" w:hAnsi="David"/>
          <w:b/>
          <w:bCs/>
          <w:rtl/>
          <w:lang w:eastAsia="he-IL"/>
        </w:rPr>
        <w:t xml:space="preserve"> </w:t>
      </w:r>
      <w:r w:rsidRPr="0069458C">
        <w:rPr>
          <w:rFonts w:ascii="David" w:hAnsi="David" w:hint="eastAsia"/>
          <w:b/>
          <w:bCs/>
          <w:rtl/>
          <w:lang w:eastAsia="he-IL"/>
        </w:rPr>
        <w:t>בשלב</w:t>
      </w:r>
      <w:r w:rsidRPr="0069458C">
        <w:rPr>
          <w:rFonts w:ascii="David" w:hAnsi="David"/>
          <w:b/>
          <w:bCs/>
          <w:rtl/>
          <w:lang w:eastAsia="he-IL"/>
        </w:rPr>
        <w:t xml:space="preserve"> </w:t>
      </w:r>
      <w:r w:rsidRPr="0069458C">
        <w:rPr>
          <w:rFonts w:ascii="David" w:hAnsi="David" w:hint="eastAsia"/>
          <w:b/>
          <w:bCs/>
          <w:rtl/>
          <w:lang w:eastAsia="he-IL"/>
        </w:rPr>
        <w:t>הקודם</w:t>
      </w:r>
      <w:r w:rsidR="004E00B3" w:rsidRPr="0069458C">
        <w:rPr>
          <w:rFonts w:ascii="David" w:hAnsi="David"/>
          <w:b/>
          <w:bCs/>
          <w:rtl/>
          <w:lang w:eastAsia="he-IL"/>
        </w:rPr>
        <w:t xml:space="preserve"> (כמפורט בסעיף </w:t>
      </w:r>
      <w:r w:rsidR="00EF55F0">
        <w:rPr>
          <w:rFonts w:ascii="David" w:hAnsi="David"/>
          <w:b/>
          <w:bCs/>
          <w:lang w:eastAsia="he-IL"/>
        </w:rPr>
        <w:fldChar w:fldCharType="begin"/>
      </w:r>
      <w:r w:rsidR="00EF55F0">
        <w:rPr>
          <w:rFonts w:ascii="David" w:hAnsi="David"/>
          <w:b/>
          <w:bCs/>
          <w:rtl/>
          <w:lang w:eastAsia="he-IL"/>
        </w:rPr>
        <w:instrText xml:space="preserve"> </w:instrText>
      </w:r>
      <w:r w:rsidR="00EF55F0">
        <w:rPr>
          <w:rFonts w:ascii="David" w:hAnsi="David"/>
          <w:b/>
          <w:bCs/>
          <w:lang w:eastAsia="he-IL"/>
        </w:rPr>
        <w:instrText>REF</w:instrText>
      </w:r>
      <w:r w:rsidR="00EF55F0">
        <w:rPr>
          <w:rFonts w:ascii="David" w:hAnsi="David"/>
          <w:b/>
          <w:bCs/>
          <w:rtl/>
          <w:lang w:eastAsia="he-IL"/>
        </w:rPr>
        <w:instrText xml:space="preserve"> _</w:instrText>
      </w:r>
      <w:r w:rsidR="00EF55F0">
        <w:rPr>
          <w:rFonts w:ascii="David" w:hAnsi="David"/>
          <w:b/>
          <w:bCs/>
          <w:lang w:eastAsia="he-IL"/>
        </w:rPr>
        <w:instrText>Ref133925372 \r \h</w:instrText>
      </w:r>
      <w:r w:rsidR="00EF55F0">
        <w:rPr>
          <w:rFonts w:ascii="David" w:hAnsi="David"/>
          <w:b/>
          <w:bCs/>
          <w:rtl/>
          <w:lang w:eastAsia="he-IL"/>
        </w:rPr>
        <w:instrText xml:space="preserve"> </w:instrText>
      </w:r>
      <w:r w:rsidR="00EF55F0">
        <w:rPr>
          <w:rFonts w:ascii="David" w:hAnsi="David"/>
          <w:b/>
          <w:bCs/>
          <w:lang w:eastAsia="he-IL"/>
        </w:rPr>
      </w:r>
      <w:r w:rsidR="00EF55F0">
        <w:rPr>
          <w:rFonts w:ascii="David" w:hAnsi="David"/>
          <w:b/>
          <w:bCs/>
          <w:lang w:eastAsia="he-IL"/>
        </w:rPr>
        <w:fldChar w:fldCharType="separate"/>
      </w:r>
      <w:r w:rsidR="00D718C6">
        <w:rPr>
          <w:rFonts w:ascii="David" w:hAnsi="David"/>
          <w:b/>
          <w:bCs/>
          <w:rtl/>
          <w:lang w:eastAsia="he-IL"/>
        </w:rPr>
        <w:t>‏9.2.1</w:t>
      </w:r>
      <w:r w:rsidR="00EF55F0">
        <w:rPr>
          <w:rFonts w:ascii="David" w:hAnsi="David"/>
          <w:b/>
          <w:bCs/>
          <w:lang w:eastAsia="he-IL"/>
        </w:rPr>
        <w:fldChar w:fldCharType="end"/>
      </w:r>
      <w:r w:rsidR="004E00B3" w:rsidRPr="0069458C">
        <w:rPr>
          <w:rFonts w:ascii="David" w:hAnsi="David"/>
          <w:b/>
          <w:bCs/>
          <w:rtl/>
          <w:lang w:eastAsia="he-IL"/>
        </w:rPr>
        <w:t xml:space="preserve"> לעיל)</w:t>
      </w:r>
      <w:r w:rsidRPr="0069458C">
        <w:rPr>
          <w:rFonts w:ascii="David" w:hAnsi="David"/>
          <w:b/>
          <w:bCs/>
          <w:rtl/>
          <w:lang w:eastAsia="he-IL"/>
        </w:rPr>
        <w:t xml:space="preserve">. </w:t>
      </w:r>
    </w:p>
    <w:p w14:paraId="2743ECE2" w14:textId="1155C102" w:rsidR="00D72CAF" w:rsidRPr="00D72CAF" w:rsidRDefault="00D72CAF" w:rsidP="0069458C">
      <w:pPr>
        <w:pStyle w:val="aff5"/>
        <w:keepNext/>
        <w:keepLines/>
        <w:numPr>
          <w:ilvl w:val="2"/>
          <w:numId w:val="3"/>
        </w:numPr>
        <w:spacing w:line="360" w:lineRule="auto"/>
        <w:jc w:val="both"/>
        <w:rPr>
          <w:rFonts w:ascii="David" w:hAnsi="David"/>
          <w:lang w:eastAsia="he-IL"/>
        </w:rPr>
      </w:pPr>
      <w:r w:rsidRPr="00D72CAF">
        <w:rPr>
          <w:rFonts w:ascii="David" w:hAnsi="David" w:cs="David"/>
          <w:b/>
          <w:bCs/>
          <w:rtl/>
          <w:lang w:eastAsia="he-IL"/>
        </w:rPr>
        <w:lastRenderedPageBreak/>
        <w:t xml:space="preserve">סף איכות </w:t>
      </w:r>
      <w:r w:rsidRPr="00D72CAF">
        <w:rPr>
          <w:rFonts w:ascii="David" w:hAnsi="David" w:cs="David" w:hint="cs"/>
          <w:b/>
          <w:bCs/>
          <w:rtl/>
          <w:lang w:eastAsia="he-IL"/>
        </w:rPr>
        <w:t xml:space="preserve">בשלב הראיון - </w:t>
      </w:r>
      <w:r w:rsidRPr="00D72CAF">
        <w:rPr>
          <w:rFonts w:ascii="David" w:hAnsi="David" w:cs="David"/>
          <w:b/>
          <w:bCs/>
          <w:rtl/>
          <w:lang w:eastAsia="he-IL"/>
        </w:rPr>
        <w:t xml:space="preserve"> </w:t>
      </w:r>
      <w:r w:rsidRPr="00D72CAF">
        <w:rPr>
          <w:rFonts w:ascii="David" w:hAnsi="David" w:cs="David" w:hint="cs"/>
          <w:rtl/>
          <w:lang w:eastAsia="he-IL"/>
        </w:rPr>
        <w:t xml:space="preserve">עורכי דין שלא יצברו 70 נקודות לפחות (מתוך 100) בשלב הבחינה והראיון לא יועברו לשלב הבא </w:t>
      </w:r>
      <w:r w:rsidRPr="00D72CAF">
        <w:rPr>
          <w:rFonts w:ascii="David" w:hAnsi="David" w:cs="David"/>
          <w:rtl/>
          <w:lang w:eastAsia="he-IL"/>
        </w:rPr>
        <w:t>–</w:t>
      </w:r>
      <w:r w:rsidRPr="00D72CAF">
        <w:rPr>
          <w:rFonts w:ascii="David" w:hAnsi="David" w:cs="David" w:hint="cs"/>
          <w:rtl/>
          <w:lang w:eastAsia="he-IL"/>
        </w:rPr>
        <w:t xml:space="preserve"> שלב בחירת הזוכים</w:t>
      </w:r>
      <w:r w:rsidRPr="00D72CAF">
        <w:rPr>
          <w:rFonts w:ascii="David" w:hAnsi="David" w:cs="David"/>
          <w:rtl/>
          <w:lang w:eastAsia="he-IL"/>
        </w:rPr>
        <w:t xml:space="preserve">. </w:t>
      </w:r>
    </w:p>
    <w:p w14:paraId="657FA98F" w14:textId="5B2474DD" w:rsidR="006D749D" w:rsidRDefault="00D72CAF" w:rsidP="00D72CAF">
      <w:pPr>
        <w:pStyle w:val="aff5"/>
        <w:keepNext/>
        <w:keepLines/>
        <w:spacing w:line="360" w:lineRule="auto"/>
        <w:ind w:left="1616"/>
        <w:jc w:val="both"/>
        <w:rPr>
          <w:rFonts w:ascii="David" w:hAnsi="David" w:cs="David"/>
          <w:rtl/>
          <w:lang w:eastAsia="he-IL"/>
        </w:rPr>
      </w:pPr>
      <w:r w:rsidRPr="00D72CAF">
        <w:rPr>
          <w:rFonts w:ascii="David" w:hAnsi="David" w:cs="David"/>
          <w:rtl/>
          <w:lang w:eastAsia="he-IL"/>
        </w:rPr>
        <w:t xml:space="preserve">על אף האמור לעיל  לוועדת המכרזים שמורה הזכות להפחית את סף האיכות על מנת להבטיח לפחות </w:t>
      </w:r>
      <w:r w:rsidRPr="00D72CAF">
        <w:rPr>
          <w:rFonts w:ascii="David" w:hAnsi="David" w:cs="David" w:hint="cs"/>
          <w:rtl/>
          <w:lang w:eastAsia="he-IL"/>
        </w:rPr>
        <w:t>שמונה</w:t>
      </w:r>
      <w:r w:rsidRPr="00D72CAF">
        <w:rPr>
          <w:rFonts w:ascii="David" w:hAnsi="David" w:cs="David"/>
          <w:rtl/>
          <w:lang w:eastAsia="he-IL"/>
        </w:rPr>
        <w:t xml:space="preserve"> </w:t>
      </w:r>
      <w:r w:rsidRPr="00D72CAF">
        <w:rPr>
          <w:rFonts w:ascii="David" w:hAnsi="David" w:cs="David" w:hint="cs"/>
          <w:rtl/>
          <w:lang w:eastAsia="he-IL"/>
        </w:rPr>
        <w:t>עו"ד בכל אחד מהאזורים</w:t>
      </w:r>
      <w:r w:rsidRPr="00D72CAF">
        <w:rPr>
          <w:rFonts w:ascii="David" w:hAnsi="David" w:cs="David"/>
          <w:rtl/>
          <w:lang w:eastAsia="he-IL"/>
        </w:rPr>
        <w:t xml:space="preserve"> ובלבד שלא הפחיתה את ציון הסף מעבר ל-10 נקודות נוספות  (מ-</w:t>
      </w:r>
      <w:r w:rsidRPr="00D72CAF">
        <w:rPr>
          <w:rFonts w:ascii="David" w:hAnsi="David" w:cs="David" w:hint="cs"/>
          <w:rtl/>
          <w:lang w:eastAsia="he-IL"/>
        </w:rPr>
        <w:t>7</w:t>
      </w:r>
      <w:r w:rsidRPr="00D72CAF">
        <w:rPr>
          <w:rFonts w:ascii="David" w:hAnsi="David" w:cs="David"/>
          <w:rtl/>
          <w:lang w:eastAsia="he-IL"/>
        </w:rPr>
        <w:t>0 ל-</w:t>
      </w:r>
      <w:r w:rsidRPr="00D72CAF">
        <w:rPr>
          <w:rFonts w:ascii="David" w:hAnsi="David" w:cs="David" w:hint="cs"/>
          <w:rtl/>
          <w:lang w:eastAsia="he-IL"/>
        </w:rPr>
        <w:t>6</w:t>
      </w:r>
      <w:r w:rsidRPr="00D72CAF">
        <w:rPr>
          <w:rFonts w:ascii="David" w:hAnsi="David" w:cs="David"/>
          <w:rtl/>
          <w:lang w:eastAsia="he-IL"/>
        </w:rPr>
        <w:t>0) מהניקוד האפשרי</w:t>
      </w:r>
      <w:r w:rsidR="006D749D">
        <w:rPr>
          <w:rFonts w:ascii="David" w:hAnsi="David" w:cs="David" w:hint="cs"/>
          <w:rtl/>
          <w:lang w:eastAsia="he-IL"/>
        </w:rPr>
        <w:t>.</w:t>
      </w:r>
    </w:p>
    <w:p w14:paraId="4B3F5F33" w14:textId="50D179DD" w:rsidR="006D749D" w:rsidRPr="006D749D" w:rsidRDefault="006D749D" w:rsidP="0069458C">
      <w:pPr>
        <w:numPr>
          <w:ilvl w:val="2"/>
          <w:numId w:val="3"/>
        </w:numPr>
        <w:spacing w:line="360" w:lineRule="auto"/>
        <w:rPr>
          <w:b/>
          <w:bCs/>
        </w:rPr>
      </w:pPr>
      <w:r w:rsidRPr="0069458C">
        <w:rPr>
          <w:b/>
          <w:bCs/>
          <w:rtl/>
        </w:rPr>
        <w:t>הניקוד בשלב זה יינתן בהתאם לאמות המידה ולמשקל</w:t>
      </w:r>
      <w:r w:rsidR="009B2F69">
        <w:rPr>
          <w:rFonts w:hint="cs"/>
          <w:b/>
          <w:bCs/>
          <w:rtl/>
        </w:rPr>
        <w:t>ות</w:t>
      </w:r>
      <w:r w:rsidRPr="0069458C">
        <w:rPr>
          <w:b/>
          <w:bCs/>
          <w:rtl/>
        </w:rPr>
        <w:t xml:space="preserve"> </w:t>
      </w:r>
      <w:r w:rsidRPr="0069458C">
        <w:rPr>
          <w:rFonts w:hint="eastAsia"/>
          <w:b/>
          <w:bCs/>
          <w:rtl/>
        </w:rPr>
        <w:t>להלן</w:t>
      </w:r>
      <w:r w:rsidRPr="0069458C">
        <w:rPr>
          <w:b/>
          <w:bCs/>
          <w:rtl/>
        </w:rPr>
        <w:t>:</w:t>
      </w:r>
    </w:p>
    <w:p w14:paraId="73E365A0" w14:textId="1E3800B4" w:rsidR="00D72CAF" w:rsidRPr="00D72CAF" w:rsidRDefault="00D72CAF" w:rsidP="0069458C">
      <w:pPr>
        <w:pStyle w:val="aff5"/>
        <w:keepNext/>
        <w:keepLines/>
        <w:spacing w:line="360" w:lineRule="auto"/>
        <w:ind w:left="1616"/>
        <w:jc w:val="both"/>
        <w:rPr>
          <w:rFonts w:ascii="David" w:hAnsi="David"/>
          <w:lang w:eastAsia="he-IL"/>
        </w:rPr>
      </w:pPr>
      <w:r w:rsidRPr="00D72CAF">
        <w:rPr>
          <w:rFonts w:ascii="David" w:hAnsi="David" w:cs="David"/>
          <w:rtl/>
          <w:lang w:eastAsia="he-IL"/>
        </w:rPr>
        <w:t>.</w:t>
      </w:r>
      <w:r w:rsidRPr="00D72CAF">
        <w:rPr>
          <w:rFonts w:ascii="David" w:hAnsi="David" w:cs="David"/>
          <w:lang w:eastAsia="he-IL"/>
        </w:rPr>
        <w:t xml:space="preserve"> </w:t>
      </w:r>
    </w:p>
    <w:p w14:paraId="526B023B" w14:textId="31634803" w:rsidR="00CB743D" w:rsidRPr="00443302" w:rsidRDefault="00CB743D" w:rsidP="0069458C">
      <w:pPr>
        <w:spacing w:line="360" w:lineRule="auto"/>
        <w:ind w:left="540"/>
        <w:rPr>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7"/>
        <w:gridCol w:w="6072"/>
        <w:gridCol w:w="1775"/>
      </w:tblGrid>
      <w:tr w:rsidR="003A6D01" w:rsidRPr="00955BA6" w14:paraId="0FA396F5" w14:textId="77777777" w:rsidTr="003A6D01">
        <w:trPr>
          <w:cantSplit/>
          <w:tblHeader/>
        </w:trPr>
        <w:tc>
          <w:tcPr>
            <w:tcW w:w="801" w:type="pct"/>
            <w:shd w:val="clear" w:color="auto" w:fill="DDDDDD"/>
          </w:tcPr>
          <w:p w14:paraId="7742E190" w14:textId="77777777" w:rsidR="003A6D01" w:rsidRPr="00955BA6" w:rsidRDefault="003A6D01" w:rsidP="00B449C7">
            <w:pPr>
              <w:spacing w:line="360" w:lineRule="auto"/>
              <w:jc w:val="center"/>
              <w:rPr>
                <w:b/>
                <w:bCs/>
                <w:color w:val="000000"/>
                <w:rtl/>
              </w:rPr>
            </w:pPr>
          </w:p>
        </w:tc>
        <w:tc>
          <w:tcPr>
            <w:tcW w:w="3249" w:type="pct"/>
            <w:shd w:val="clear" w:color="auto" w:fill="DDDDDD"/>
          </w:tcPr>
          <w:p w14:paraId="6E418412" w14:textId="42028F5E" w:rsidR="003A6D01" w:rsidRPr="00EE7534" w:rsidRDefault="003A6D01" w:rsidP="00B449C7">
            <w:pPr>
              <w:spacing w:line="360" w:lineRule="auto"/>
              <w:jc w:val="center"/>
              <w:rPr>
                <w:b/>
                <w:bCs/>
                <w:color w:val="000000"/>
                <w:rtl/>
              </w:rPr>
            </w:pPr>
            <w:r w:rsidRPr="00955BA6">
              <w:rPr>
                <w:rFonts w:hint="cs"/>
                <w:b/>
                <w:bCs/>
                <w:color w:val="000000"/>
                <w:rtl/>
              </w:rPr>
              <w:t>אמת המידה</w:t>
            </w:r>
          </w:p>
        </w:tc>
        <w:tc>
          <w:tcPr>
            <w:tcW w:w="950" w:type="pct"/>
            <w:shd w:val="clear" w:color="auto" w:fill="DDDDDD"/>
          </w:tcPr>
          <w:p w14:paraId="6274A34B" w14:textId="77777777" w:rsidR="003A6D01" w:rsidRDefault="003A6D01" w:rsidP="00B449C7">
            <w:pPr>
              <w:spacing w:line="360" w:lineRule="auto"/>
              <w:jc w:val="center"/>
              <w:rPr>
                <w:color w:val="000000"/>
                <w:rtl/>
              </w:rPr>
            </w:pPr>
            <w:r w:rsidRPr="00955BA6">
              <w:rPr>
                <w:rFonts w:hint="cs"/>
                <w:b/>
                <w:bCs/>
                <w:color w:val="000000"/>
                <w:rtl/>
              </w:rPr>
              <w:t>משקל</w:t>
            </w:r>
          </w:p>
        </w:tc>
      </w:tr>
      <w:tr w:rsidR="003A6D01" w14:paraId="043F88D8" w14:textId="77777777" w:rsidTr="003A6D01">
        <w:trPr>
          <w:cantSplit/>
        </w:trPr>
        <w:tc>
          <w:tcPr>
            <w:tcW w:w="801" w:type="pct"/>
          </w:tcPr>
          <w:p w14:paraId="6DB9D847" w14:textId="0F674237" w:rsidR="003A6D01" w:rsidRDefault="007921F9" w:rsidP="003A6D01">
            <w:pPr>
              <w:spacing w:line="360" w:lineRule="auto"/>
              <w:rPr>
                <w:b/>
                <w:bCs/>
                <w:color w:val="000000"/>
                <w:rtl/>
              </w:rPr>
            </w:pPr>
            <w:r>
              <w:rPr>
                <w:rFonts w:hint="cs"/>
                <w:b/>
                <w:bCs/>
                <w:color w:val="000000"/>
                <w:rtl/>
              </w:rPr>
              <w:t>9.3.2.1</w:t>
            </w:r>
          </w:p>
        </w:tc>
        <w:tc>
          <w:tcPr>
            <w:tcW w:w="3249" w:type="pct"/>
            <w:shd w:val="clear" w:color="auto" w:fill="auto"/>
          </w:tcPr>
          <w:p w14:paraId="343B10F7" w14:textId="1FB13E90" w:rsidR="003A6D01" w:rsidRDefault="003A6D01" w:rsidP="003A6D01">
            <w:pPr>
              <w:spacing w:line="360" w:lineRule="auto"/>
              <w:rPr>
                <w:color w:val="000000"/>
                <w:rtl/>
              </w:rPr>
            </w:pPr>
            <w:r>
              <w:rPr>
                <w:rFonts w:hint="cs"/>
                <w:b/>
                <w:bCs/>
                <w:color w:val="000000"/>
                <w:rtl/>
              </w:rPr>
              <w:t>מבחן בכתב</w:t>
            </w:r>
          </w:p>
          <w:p w14:paraId="5906AD45" w14:textId="77777777" w:rsidR="003A6D01" w:rsidRPr="00285E6D" w:rsidRDefault="003A6D01" w:rsidP="003A6D01">
            <w:pPr>
              <w:spacing w:line="360" w:lineRule="auto"/>
              <w:rPr>
                <w:color w:val="000000"/>
                <w:rtl/>
              </w:rPr>
            </w:pPr>
            <w:r w:rsidRPr="00285E6D">
              <w:rPr>
                <w:rFonts w:hint="cs"/>
                <w:color w:val="000000"/>
                <w:rtl/>
              </w:rPr>
              <w:t>במסגרת המבחן ייבדקו הנושאים הבאים:</w:t>
            </w:r>
            <w:r w:rsidRPr="00285E6D">
              <w:rPr>
                <w:rFonts w:hint="cs"/>
                <w:color w:val="000000"/>
                <w:rtl/>
              </w:rPr>
              <w:br/>
              <w:t>1. ידע בתחומי המשפט הפלילי (ראיות, סדר דין פלילי ודיני עונשין)</w:t>
            </w:r>
            <w:r>
              <w:rPr>
                <w:rFonts w:hint="cs"/>
                <w:color w:val="000000"/>
                <w:rtl/>
              </w:rPr>
              <w:t>.</w:t>
            </w:r>
          </w:p>
          <w:p w14:paraId="584399F4" w14:textId="77777777" w:rsidR="003A6D01" w:rsidRDefault="003A6D01" w:rsidP="003A6D01">
            <w:pPr>
              <w:spacing w:line="360" w:lineRule="auto"/>
              <w:rPr>
                <w:color w:val="000000"/>
                <w:rtl/>
              </w:rPr>
            </w:pPr>
            <w:r w:rsidRPr="00285E6D">
              <w:rPr>
                <w:rFonts w:hint="cs"/>
                <w:color w:val="000000"/>
                <w:rtl/>
              </w:rPr>
              <w:t>2. ידע בהליכים פליליים שלפי חוק התכנון והבניה</w:t>
            </w:r>
            <w:r>
              <w:rPr>
                <w:rFonts w:hint="cs"/>
                <w:color w:val="000000"/>
                <w:rtl/>
              </w:rPr>
              <w:t>.</w:t>
            </w:r>
          </w:p>
          <w:p w14:paraId="5325DF94" w14:textId="54820838" w:rsidR="00613875" w:rsidRPr="0069458C" w:rsidRDefault="006521C0" w:rsidP="003A6D01">
            <w:pPr>
              <w:spacing w:line="360" w:lineRule="auto"/>
              <w:rPr>
                <w:color w:val="000000"/>
                <w:rtl/>
              </w:rPr>
            </w:pPr>
            <w:r w:rsidRPr="0069458C">
              <w:rPr>
                <w:rFonts w:hint="eastAsia"/>
                <w:b/>
                <w:bCs/>
                <w:color w:val="000000"/>
                <w:rtl/>
              </w:rPr>
              <w:t>המבחן</w:t>
            </w:r>
            <w:r w:rsidRPr="0069458C">
              <w:rPr>
                <w:b/>
                <w:bCs/>
                <w:color w:val="000000"/>
                <w:rtl/>
              </w:rPr>
              <w:t xml:space="preserve"> </w:t>
            </w:r>
            <w:r w:rsidRPr="0069458C">
              <w:rPr>
                <w:rFonts w:hint="eastAsia"/>
                <w:b/>
                <w:bCs/>
                <w:color w:val="000000"/>
                <w:rtl/>
              </w:rPr>
              <w:t>יתקיים</w:t>
            </w:r>
            <w:r w:rsidRPr="0069458C">
              <w:rPr>
                <w:b/>
                <w:bCs/>
                <w:color w:val="000000"/>
                <w:rtl/>
              </w:rPr>
              <w:t xml:space="preserve"> </w:t>
            </w:r>
            <w:r w:rsidRPr="0069458C">
              <w:rPr>
                <w:rFonts w:hint="eastAsia"/>
                <w:b/>
                <w:bCs/>
                <w:color w:val="000000"/>
                <w:rtl/>
              </w:rPr>
              <w:t>לפני</w:t>
            </w:r>
            <w:r w:rsidRPr="0069458C">
              <w:rPr>
                <w:b/>
                <w:bCs/>
                <w:color w:val="000000"/>
                <w:rtl/>
              </w:rPr>
              <w:t xml:space="preserve"> </w:t>
            </w:r>
            <w:r w:rsidRPr="0069458C">
              <w:rPr>
                <w:rFonts w:hint="eastAsia"/>
                <w:b/>
                <w:bCs/>
                <w:color w:val="000000"/>
                <w:rtl/>
              </w:rPr>
              <w:t>הראיון</w:t>
            </w:r>
            <w:r w:rsidR="00A340BD">
              <w:rPr>
                <w:rFonts w:hint="cs"/>
                <w:b/>
                <w:bCs/>
                <w:color w:val="000000"/>
                <w:rtl/>
              </w:rPr>
              <w:t>.</w:t>
            </w:r>
          </w:p>
        </w:tc>
        <w:tc>
          <w:tcPr>
            <w:tcW w:w="950" w:type="pct"/>
            <w:shd w:val="clear" w:color="auto" w:fill="auto"/>
          </w:tcPr>
          <w:p w14:paraId="6EFF0642" w14:textId="58B0AC72" w:rsidR="003A6D01" w:rsidRDefault="009F7933" w:rsidP="00B449C7">
            <w:pPr>
              <w:spacing w:line="360" w:lineRule="auto"/>
              <w:jc w:val="center"/>
              <w:rPr>
                <w:color w:val="000000"/>
              </w:rPr>
            </w:pPr>
            <w:r>
              <w:rPr>
                <w:rFonts w:hint="cs"/>
                <w:color w:val="000000"/>
                <w:rtl/>
              </w:rPr>
              <w:t xml:space="preserve">עד </w:t>
            </w:r>
            <w:r w:rsidR="003A6D01">
              <w:rPr>
                <w:rFonts w:hint="cs"/>
                <w:color w:val="000000"/>
                <w:rtl/>
              </w:rPr>
              <w:t>20</w:t>
            </w:r>
          </w:p>
          <w:p w14:paraId="489FF57B" w14:textId="77777777" w:rsidR="003A6D01" w:rsidRDefault="003A6D01" w:rsidP="00B449C7">
            <w:pPr>
              <w:spacing w:line="360" w:lineRule="auto"/>
              <w:jc w:val="center"/>
              <w:rPr>
                <w:color w:val="000000"/>
                <w:rtl/>
              </w:rPr>
            </w:pPr>
            <w:r>
              <w:rPr>
                <w:rFonts w:hint="cs"/>
                <w:color w:val="000000"/>
                <w:rtl/>
              </w:rPr>
              <w:t>נקודות</w:t>
            </w:r>
          </w:p>
        </w:tc>
      </w:tr>
      <w:tr w:rsidR="003A6D01" w14:paraId="454692C0" w14:textId="77777777" w:rsidTr="003A6D01">
        <w:trPr>
          <w:cantSplit/>
        </w:trPr>
        <w:tc>
          <w:tcPr>
            <w:tcW w:w="801" w:type="pct"/>
          </w:tcPr>
          <w:p w14:paraId="01943235" w14:textId="3E47BE68" w:rsidR="003A6D01" w:rsidRPr="003A6D01" w:rsidRDefault="007921F9" w:rsidP="003A6D01">
            <w:pPr>
              <w:spacing w:line="360" w:lineRule="auto"/>
              <w:rPr>
                <w:b/>
                <w:bCs/>
                <w:color w:val="000000"/>
                <w:rtl/>
              </w:rPr>
            </w:pPr>
            <w:r>
              <w:rPr>
                <w:rFonts w:hint="cs"/>
                <w:b/>
                <w:bCs/>
                <w:color w:val="000000"/>
                <w:rtl/>
              </w:rPr>
              <w:t>9.3.2.2</w:t>
            </w:r>
          </w:p>
        </w:tc>
        <w:tc>
          <w:tcPr>
            <w:tcW w:w="3249" w:type="pct"/>
            <w:shd w:val="clear" w:color="auto" w:fill="auto"/>
          </w:tcPr>
          <w:p w14:paraId="0ECD4129" w14:textId="1D48E21F" w:rsidR="003A6D01" w:rsidRPr="003A6D01" w:rsidRDefault="003A6D01" w:rsidP="003A6D01">
            <w:pPr>
              <w:spacing w:line="360" w:lineRule="auto"/>
              <w:rPr>
                <w:b/>
                <w:bCs/>
                <w:color w:val="000000"/>
                <w:rtl/>
              </w:rPr>
            </w:pPr>
            <w:r w:rsidRPr="003A6D01">
              <w:rPr>
                <w:rFonts w:hint="cs"/>
                <w:b/>
                <w:bCs/>
                <w:color w:val="000000"/>
                <w:rtl/>
              </w:rPr>
              <w:t xml:space="preserve">ראיון </w:t>
            </w:r>
            <w:r w:rsidR="009F7933">
              <w:rPr>
                <w:rFonts w:hint="cs"/>
                <w:b/>
                <w:bCs/>
                <w:color w:val="000000"/>
                <w:rtl/>
              </w:rPr>
              <w:t>ל</w:t>
            </w:r>
            <w:r w:rsidRPr="003A6D01">
              <w:rPr>
                <w:rFonts w:hint="cs"/>
                <w:b/>
                <w:bCs/>
                <w:color w:val="000000"/>
                <w:rtl/>
              </w:rPr>
              <w:t xml:space="preserve">עורך הדין המוצע </w:t>
            </w:r>
          </w:p>
          <w:p w14:paraId="734968EE" w14:textId="77777777" w:rsidR="003A6D01" w:rsidRDefault="003A6D01" w:rsidP="003A6D01">
            <w:pPr>
              <w:spacing w:line="360" w:lineRule="auto"/>
              <w:rPr>
                <w:color w:val="000000"/>
                <w:rtl/>
              </w:rPr>
            </w:pPr>
            <w:r>
              <w:rPr>
                <w:rFonts w:hint="cs"/>
                <w:color w:val="000000"/>
                <w:rtl/>
              </w:rPr>
              <w:t>במסגרת הראיון ייבדקו הנושאים הבאים:</w:t>
            </w:r>
          </w:p>
          <w:p w14:paraId="01612D9E" w14:textId="2D305D5A" w:rsidR="003A6D01" w:rsidRDefault="003A6D01" w:rsidP="00EA6A5E">
            <w:pPr>
              <w:numPr>
                <w:ilvl w:val="0"/>
                <w:numId w:val="85"/>
              </w:numPr>
              <w:spacing w:line="360" w:lineRule="auto"/>
              <w:rPr>
                <w:color w:val="000000"/>
              </w:rPr>
            </w:pPr>
            <w:r>
              <w:rPr>
                <w:rFonts w:hint="cs"/>
                <w:color w:val="000000"/>
                <w:rtl/>
              </w:rPr>
              <w:t xml:space="preserve">התרשמות הוועדה </w:t>
            </w:r>
            <w:r>
              <w:rPr>
                <w:rFonts w:ascii="Arial" w:hAnsi="Arial" w:hint="cs"/>
                <w:rtl/>
              </w:rPr>
              <w:t>מרלוונטיות הניסיון לשירות המבוקש</w:t>
            </w:r>
            <w:r>
              <w:rPr>
                <w:rFonts w:hint="cs"/>
                <w:color w:val="000000"/>
                <w:rtl/>
              </w:rPr>
              <w:t xml:space="preserve"> –</w:t>
            </w:r>
            <w:r w:rsidR="000C1FD1">
              <w:rPr>
                <w:rFonts w:hint="cs"/>
                <w:color w:val="000000"/>
                <w:rtl/>
              </w:rPr>
              <w:t xml:space="preserve"> עד </w:t>
            </w:r>
            <w:r>
              <w:rPr>
                <w:rFonts w:hint="cs"/>
                <w:color w:val="000000"/>
                <w:rtl/>
              </w:rPr>
              <w:t>10 נקודות</w:t>
            </w:r>
          </w:p>
          <w:p w14:paraId="081FBCCD" w14:textId="75234B4D" w:rsidR="003A6D01" w:rsidRDefault="003A6D01" w:rsidP="00EA6A5E">
            <w:pPr>
              <w:numPr>
                <w:ilvl w:val="0"/>
                <w:numId w:val="85"/>
              </w:numPr>
              <w:spacing w:line="360" w:lineRule="auto"/>
              <w:rPr>
                <w:color w:val="000000"/>
              </w:rPr>
            </w:pPr>
            <w:r>
              <w:rPr>
                <w:rFonts w:hint="cs"/>
                <w:color w:val="000000"/>
                <w:rtl/>
              </w:rPr>
              <w:t>התרשמות הוועדה מהבנת השירותים הנדרשים למשרד –</w:t>
            </w:r>
            <w:r w:rsidR="000C1FD1">
              <w:rPr>
                <w:rFonts w:hint="cs"/>
                <w:color w:val="000000"/>
                <w:rtl/>
              </w:rPr>
              <w:t xml:space="preserve"> עד</w:t>
            </w:r>
            <w:r>
              <w:rPr>
                <w:rFonts w:hint="cs"/>
                <w:color w:val="000000"/>
                <w:rtl/>
              </w:rPr>
              <w:t xml:space="preserve"> 10 נקודות</w:t>
            </w:r>
          </w:p>
          <w:p w14:paraId="449AB301" w14:textId="6E69632A" w:rsidR="003A6D01" w:rsidRDefault="003A6D01" w:rsidP="00EA6A5E">
            <w:pPr>
              <w:numPr>
                <w:ilvl w:val="0"/>
                <w:numId w:val="85"/>
              </w:numPr>
              <w:spacing w:line="360" w:lineRule="auto"/>
              <w:rPr>
                <w:color w:val="000000"/>
              </w:rPr>
            </w:pPr>
            <w:r>
              <w:rPr>
                <w:rFonts w:hint="cs"/>
                <w:color w:val="000000"/>
                <w:rtl/>
              </w:rPr>
              <w:t>התרשמות הוועדה מזמינות  עורך הדין</w:t>
            </w:r>
            <w:r w:rsidR="00736AA8">
              <w:rPr>
                <w:rFonts w:hint="cs"/>
                <w:color w:val="000000"/>
                <w:rtl/>
              </w:rPr>
              <w:t xml:space="preserve"> </w:t>
            </w:r>
            <w:r>
              <w:rPr>
                <w:color w:val="000000"/>
                <w:rtl/>
              </w:rPr>
              <w:t>–</w:t>
            </w:r>
            <w:r>
              <w:rPr>
                <w:rFonts w:hint="cs"/>
                <w:color w:val="000000"/>
                <w:rtl/>
              </w:rPr>
              <w:t xml:space="preserve"> </w:t>
            </w:r>
            <w:r w:rsidR="000C1FD1">
              <w:rPr>
                <w:rFonts w:hint="cs"/>
                <w:color w:val="000000"/>
                <w:rtl/>
              </w:rPr>
              <w:t xml:space="preserve"> עד </w:t>
            </w:r>
            <w:r>
              <w:rPr>
                <w:rFonts w:hint="cs"/>
                <w:color w:val="000000"/>
                <w:rtl/>
              </w:rPr>
              <w:t>10 נקודות</w:t>
            </w:r>
          </w:p>
          <w:p w14:paraId="7DD20AFC" w14:textId="371D4F8E" w:rsidR="003A6D01" w:rsidRDefault="003A6D01" w:rsidP="00EA6A5E">
            <w:pPr>
              <w:numPr>
                <w:ilvl w:val="0"/>
                <w:numId w:val="85"/>
              </w:numPr>
              <w:spacing w:line="360" w:lineRule="auto"/>
              <w:rPr>
                <w:color w:val="000000"/>
              </w:rPr>
            </w:pPr>
            <w:r w:rsidRPr="000A05EA">
              <w:rPr>
                <w:color w:val="000000"/>
                <w:rtl/>
              </w:rPr>
              <w:t xml:space="preserve">התרשמות הוועדה </w:t>
            </w:r>
            <w:r>
              <w:rPr>
                <w:rFonts w:hint="cs"/>
                <w:color w:val="000000"/>
                <w:rtl/>
              </w:rPr>
              <w:t xml:space="preserve">מהיכרות עם דיני התכנון והבנייה המהותיים והיבטיו האכיפתיים והפליליים וידע בתחומי משפט קרובים (רישוי עסקים, דיני הגנת הסביבה) </w:t>
            </w:r>
            <w:r>
              <w:rPr>
                <w:color w:val="000000"/>
                <w:rtl/>
              </w:rPr>
              <w:t>–</w:t>
            </w:r>
            <w:r w:rsidR="000C1FD1">
              <w:rPr>
                <w:rFonts w:hint="cs"/>
                <w:color w:val="000000"/>
                <w:rtl/>
              </w:rPr>
              <w:t xml:space="preserve"> עד</w:t>
            </w:r>
            <w:r>
              <w:rPr>
                <w:rFonts w:hint="cs"/>
                <w:color w:val="000000"/>
                <w:rtl/>
              </w:rPr>
              <w:t xml:space="preserve"> 15 נקודות</w:t>
            </w:r>
          </w:p>
          <w:p w14:paraId="7DFC50FE" w14:textId="5C0E301A" w:rsidR="003A6D01" w:rsidRDefault="003A6D01" w:rsidP="00EA6A5E">
            <w:pPr>
              <w:numPr>
                <w:ilvl w:val="0"/>
                <w:numId w:val="85"/>
              </w:numPr>
              <w:spacing w:line="360" w:lineRule="auto"/>
              <w:rPr>
                <w:color w:val="000000"/>
              </w:rPr>
            </w:pPr>
            <w:r w:rsidRPr="000A05EA">
              <w:rPr>
                <w:color w:val="000000"/>
                <w:rtl/>
              </w:rPr>
              <w:t xml:space="preserve">התרשמות הוועדה </w:t>
            </w:r>
            <w:r>
              <w:rPr>
                <w:rFonts w:hint="cs"/>
                <w:color w:val="000000"/>
                <w:rtl/>
              </w:rPr>
              <w:t>מיכולת ניסוח בע"פ</w:t>
            </w:r>
            <w:r w:rsidR="00736AA8">
              <w:rPr>
                <w:rFonts w:hint="cs"/>
                <w:color w:val="000000"/>
                <w:rtl/>
              </w:rPr>
              <w:t xml:space="preserve"> </w:t>
            </w:r>
            <w:r>
              <w:rPr>
                <w:color w:val="000000"/>
                <w:rtl/>
              </w:rPr>
              <w:t>–</w:t>
            </w:r>
            <w:r w:rsidR="000C1FD1">
              <w:rPr>
                <w:rFonts w:hint="cs"/>
                <w:color w:val="000000"/>
                <w:rtl/>
              </w:rPr>
              <w:t xml:space="preserve"> עד</w:t>
            </w:r>
            <w:r>
              <w:rPr>
                <w:rFonts w:hint="cs"/>
                <w:color w:val="000000"/>
                <w:rtl/>
              </w:rPr>
              <w:t xml:space="preserve"> 10 נקודות</w:t>
            </w:r>
          </w:p>
          <w:p w14:paraId="53BC0C65" w14:textId="699802D3" w:rsidR="003A6D01" w:rsidRDefault="003A6D01" w:rsidP="00EA6A5E">
            <w:pPr>
              <w:numPr>
                <w:ilvl w:val="0"/>
                <w:numId w:val="85"/>
              </w:numPr>
              <w:spacing w:line="360" w:lineRule="auto"/>
              <w:rPr>
                <w:color w:val="000000"/>
              </w:rPr>
            </w:pPr>
            <w:r w:rsidRPr="000A05EA">
              <w:rPr>
                <w:color w:val="000000"/>
                <w:rtl/>
              </w:rPr>
              <w:t xml:space="preserve">התרשמות הוועדה </w:t>
            </w:r>
            <w:r>
              <w:rPr>
                <w:rFonts w:hint="cs"/>
                <w:color w:val="000000"/>
                <w:rtl/>
              </w:rPr>
              <w:t xml:space="preserve">מרהיטות לשונית </w:t>
            </w:r>
            <w:r>
              <w:rPr>
                <w:color w:val="000000"/>
                <w:rtl/>
              </w:rPr>
              <w:t>–</w:t>
            </w:r>
            <w:r w:rsidR="000C1FD1">
              <w:rPr>
                <w:rFonts w:hint="cs"/>
                <w:color w:val="000000"/>
                <w:rtl/>
              </w:rPr>
              <w:t xml:space="preserve"> עד</w:t>
            </w:r>
            <w:r>
              <w:rPr>
                <w:rFonts w:hint="cs"/>
                <w:color w:val="000000"/>
                <w:rtl/>
              </w:rPr>
              <w:t xml:space="preserve"> 10 נקודות</w:t>
            </w:r>
          </w:p>
          <w:p w14:paraId="3E36BF78" w14:textId="0AB9716B" w:rsidR="009F7933" w:rsidRDefault="009F7933" w:rsidP="00EA6A5E">
            <w:pPr>
              <w:numPr>
                <w:ilvl w:val="0"/>
                <w:numId w:val="85"/>
              </w:numPr>
              <w:spacing w:line="360" w:lineRule="auto"/>
              <w:rPr>
                <w:color w:val="000000"/>
                <w:rtl/>
              </w:rPr>
            </w:pPr>
            <w:r>
              <w:rPr>
                <w:rFonts w:hint="cs"/>
                <w:color w:val="000000"/>
                <w:rtl/>
              </w:rPr>
              <w:t>התרשמות כללית –</w:t>
            </w:r>
            <w:r w:rsidR="000C1FD1">
              <w:rPr>
                <w:rFonts w:hint="cs"/>
                <w:color w:val="000000"/>
                <w:rtl/>
              </w:rPr>
              <w:t xml:space="preserve"> עד</w:t>
            </w:r>
            <w:r>
              <w:rPr>
                <w:rFonts w:hint="cs"/>
                <w:color w:val="000000"/>
                <w:rtl/>
              </w:rPr>
              <w:t xml:space="preserve"> 15 נקודות</w:t>
            </w:r>
          </w:p>
          <w:p w14:paraId="2135FE86" w14:textId="23D623D7" w:rsidR="003A6D01" w:rsidRPr="00613875" w:rsidRDefault="003A6D01" w:rsidP="003A6D01">
            <w:pPr>
              <w:spacing w:line="360" w:lineRule="auto"/>
              <w:rPr>
                <w:b/>
                <w:bCs/>
                <w:color w:val="000000"/>
                <w:rtl/>
              </w:rPr>
            </w:pPr>
            <w:r w:rsidRPr="00613875">
              <w:rPr>
                <w:rFonts w:hint="cs"/>
                <w:b/>
                <w:bCs/>
                <w:color w:val="000000"/>
                <w:rtl/>
              </w:rPr>
              <w:t>המזמין רשאי להשתמש בתשובות המציע למבחן בכתב ככלי עזר לביצוע הראיון</w:t>
            </w:r>
          </w:p>
        </w:tc>
        <w:tc>
          <w:tcPr>
            <w:tcW w:w="950" w:type="pct"/>
            <w:shd w:val="clear" w:color="auto" w:fill="auto"/>
          </w:tcPr>
          <w:p w14:paraId="6929A1AE" w14:textId="5E45D0B1" w:rsidR="003A6D01" w:rsidRDefault="009F7933" w:rsidP="003A6D01">
            <w:pPr>
              <w:spacing w:line="360" w:lineRule="auto"/>
              <w:jc w:val="center"/>
              <w:rPr>
                <w:color w:val="000000"/>
                <w:rtl/>
              </w:rPr>
            </w:pPr>
            <w:r>
              <w:rPr>
                <w:rFonts w:hint="cs"/>
                <w:color w:val="000000"/>
                <w:rtl/>
              </w:rPr>
              <w:t xml:space="preserve">עד </w:t>
            </w:r>
            <w:r w:rsidR="003A6D01">
              <w:rPr>
                <w:rFonts w:hint="cs"/>
                <w:color w:val="000000"/>
                <w:rtl/>
              </w:rPr>
              <w:t>80</w:t>
            </w:r>
          </w:p>
          <w:p w14:paraId="2F723019" w14:textId="7D2C8159" w:rsidR="003A6D01" w:rsidRDefault="003A6D01" w:rsidP="003A6D01">
            <w:pPr>
              <w:spacing w:line="360" w:lineRule="auto"/>
              <w:jc w:val="center"/>
              <w:rPr>
                <w:color w:val="000000"/>
                <w:rtl/>
              </w:rPr>
            </w:pPr>
            <w:r>
              <w:rPr>
                <w:rFonts w:hint="cs"/>
                <w:color w:val="000000"/>
                <w:rtl/>
              </w:rPr>
              <w:t>נקודות</w:t>
            </w:r>
          </w:p>
        </w:tc>
      </w:tr>
    </w:tbl>
    <w:p w14:paraId="147171EE" w14:textId="77777777" w:rsidR="00CB743D" w:rsidRPr="00443302" w:rsidRDefault="00CB743D" w:rsidP="00CB743D">
      <w:pPr>
        <w:spacing w:line="360" w:lineRule="auto"/>
        <w:ind w:left="108"/>
        <w:rPr>
          <w:b/>
          <w:bCs/>
          <w:rtl/>
        </w:rPr>
      </w:pPr>
    </w:p>
    <w:p w14:paraId="5F2C786C" w14:textId="77777777" w:rsidR="00CB743D" w:rsidRDefault="00CB743D" w:rsidP="00CB743D">
      <w:pPr>
        <w:spacing w:line="360" w:lineRule="auto"/>
        <w:ind w:left="108"/>
        <w:rPr>
          <w:b/>
          <w:bCs/>
        </w:rPr>
      </w:pPr>
    </w:p>
    <w:p w14:paraId="4963BB17" w14:textId="77777777" w:rsidR="00A340BD" w:rsidRDefault="00CB743D" w:rsidP="00CB743D">
      <w:pPr>
        <w:numPr>
          <w:ilvl w:val="1"/>
          <w:numId w:val="3"/>
        </w:numPr>
        <w:tabs>
          <w:tab w:val="clear" w:pos="792"/>
          <w:tab w:val="num" w:pos="540"/>
        </w:tabs>
        <w:spacing w:line="360" w:lineRule="auto"/>
        <w:ind w:left="540"/>
        <w:rPr>
          <w:b/>
          <w:bCs/>
        </w:rPr>
      </w:pPr>
      <w:bookmarkStart w:id="69" w:name="_Ref155100896"/>
      <w:r w:rsidRPr="00443302">
        <w:rPr>
          <w:rFonts w:hint="cs"/>
          <w:b/>
          <w:bCs/>
          <w:rtl/>
        </w:rPr>
        <w:t xml:space="preserve">שלב </w:t>
      </w:r>
      <w:r>
        <w:rPr>
          <w:rFonts w:hint="cs"/>
          <w:b/>
          <w:bCs/>
          <w:rtl/>
        </w:rPr>
        <w:t>רביעי</w:t>
      </w:r>
      <w:r w:rsidRPr="00443302">
        <w:rPr>
          <w:rFonts w:hint="cs"/>
          <w:b/>
          <w:bCs/>
          <w:rtl/>
        </w:rPr>
        <w:t xml:space="preserve"> </w:t>
      </w:r>
      <w:r w:rsidRPr="00443302">
        <w:rPr>
          <w:b/>
          <w:bCs/>
          <w:rtl/>
        </w:rPr>
        <w:t>–</w:t>
      </w:r>
      <w:r w:rsidRPr="00443302">
        <w:rPr>
          <w:rFonts w:hint="cs"/>
          <w:b/>
          <w:bCs/>
          <w:rtl/>
        </w:rPr>
        <w:t xml:space="preserve"> </w:t>
      </w:r>
      <w:r w:rsidR="00A340BD">
        <w:rPr>
          <w:rFonts w:hint="cs"/>
          <w:b/>
          <w:bCs/>
          <w:rtl/>
        </w:rPr>
        <w:t>שקלול הציון הסופי והכרזה על ההצעות הזוכות.</w:t>
      </w:r>
      <w:bookmarkEnd w:id="69"/>
    </w:p>
    <w:p w14:paraId="27E35B0B" w14:textId="5CF2C2EB" w:rsidR="00AA4B00" w:rsidRPr="0069458C" w:rsidRDefault="00A340BD" w:rsidP="0069458C">
      <w:pPr>
        <w:numPr>
          <w:ilvl w:val="2"/>
          <w:numId w:val="3"/>
        </w:numPr>
        <w:spacing w:line="360" w:lineRule="auto"/>
        <w:jc w:val="both"/>
        <w:rPr>
          <w:b/>
          <w:bCs/>
          <w:rtl/>
        </w:rPr>
      </w:pPr>
      <w:r>
        <w:rPr>
          <w:rFonts w:hint="cs"/>
          <w:rtl/>
        </w:rPr>
        <w:t>לכל עו"ד בנפרד</w:t>
      </w:r>
      <w:r w:rsidR="00AA4B00">
        <w:rPr>
          <w:rFonts w:hint="cs"/>
          <w:rtl/>
        </w:rPr>
        <w:t xml:space="preserve"> יש</w:t>
      </w:r>
      <w:r w:rsidR="002B1B23">
        <w:rPr>
          <w:rFonts w:hint="cs"/>
          <w:rtl/>
        </w:rPr>
        <w:t>ו</w:t>
      </w:r>
      <w:r w:rsidR="00AA4B00">
        <w:rPr>
          <w:rFonts w:hint="cs"/>
          <w:rtl/>
        </w:rPr>
        <w:t>קלל ציון האיכות המצרפי (מתוך עד 200 נקודות אפשריות).</w:t>
      </w:r>
    </w:p>
    <w:p w14:paraId="2E25847A" w14:textId="77BB6407" w:rsidR="004C6962" w:rsidRPr="00AB546B" w:rsidRDefault="00AA4B00" w:rsidP="0069458C">
      <w:pPr>
        <w:numPr>
          <w:ilvl w:val="2"/>
          <w:numId w:val="3"/>
        </w:numPr>
        <w:spacing w:line="360" w:lineRule="auto"/>
        <w:jc w:val="both"/>
        <w:rPr>
          <w:b/>
          <w:bCs/>
        </w:rPr>
      </w:pPr>
      <w:r>
        <w:rPr>
          <w:rFonts w:hint="cs"/>
          <w:rtl/>
        </w:rPr>
        <w:t>בכל אחד מהאזורים בנפרד</w:t>
      </w:r>
      <w:r w:rsidR="006C5064">
        <w:rPr>
          <w:rFonts w:hint="cs"/>
          <w:rtl/>
        </w:rPr>
        <w:t>,</w:t>
      </w:r>
      <w:r w:rsidR="00083AC5">
        <w:rPr>
          <w:rFonts w:hint="cs"/>
          <w:rtl/>
        </w:rPr>
        <w:t xml:space="preserve"> יבחרו עד 8 עו"ד בעלי הציון הגבוה ביותר</w:t>
      </w:r>
      <w:r w:rsidR="00AB546B">
        <w:rPr>
          <w:rFonts w:hint="cs"/>
          <w:rtl/>
        </w:rPr>
        <w:t>.</w:t>
      </w:r>
    </w:p>
    <w:p w14:paraId="7C03E18C" w14:textId="50EBA0EA" w:rsidR="00AB546B" w:rsidRDefault="002B599B" w:rsidP="00EA20D3">
      <w:pPr>
        <w:pStyle w:val="aff5"/>
        <w:keepNext/>
        <w:keepLines/>
        <w:numPr>
          <w:ilvl w:val="2"/>
          <w:numId w:val="3"/>
        </w:numPr>
        <w:spacing w:line="360" w:lineRule="auto"/>
        <w:jc w:val="both"/>
        <w:rPr>
          <w:rFonts w:ascii="Times New (W1)" w:hAnsi="Times New (W1)" w:cs="David"/>
        </w:rPr>
      </w:pPr>
      <w:r w:rsidRPr="00625ED1">
        <w:rPr>
          <w:rFonts w:ascii="Times New (W1)" w:hAnsi="Times New (W1)" w:cs="David" w:hint="cs"/>
          <w:rtl/>
        </w:rPr>
        <w:lastRenderedPageBreak/>
        <w:t xml:space="preserve">ככל ומי מעו"ד </w:t>
      </w:r>
      <w:r w:rsidR="00546C23" w:rsidRPr="00625ED1">
        <w:rPr>
          <w:rFonts w:ascii="Times New (W1)" w:hAnsi="Times New (W1)" w:cs="David" w:hint="cs"/>
          <w:rtl/>
        </w:rPr>
        <w:t>המוצעים נמצא כזוכה בשלושה אזורים</w:t>
      </w:r>
      <w:r w:rsidR="006903A9" w:rsidRPr="00625ED1">
        <w:rPr>
          <w:rFonts w:ascii="Times New (W1)" w:hAnsi="Times New (W1)" w:cs="David" w:hint="cs"/>
          <w:rtl/>
        </w:rPr>
        <w:t xml:space="preserve">, יהיה המשרד רשאי להסירו מרשימת הזוכים באזור שבו </w:t>
      </w:r>
      <w:r w:rsidR="00A752E9" w:rsidRPr="00625ED1">
        <w:rPr>
          <w:rFonts w:ascii="Times New (W1)" w:hAnsi="Times New (W1)" w:cs="David" w:hint="cs"/>
          <w:rtl/>
        </w:rPr>
        <w:t>הסרתו מהרשימה תכניס את העו"ד</w:t>
      </w:r>
      <w:r w:rsidR="000476E8" w:rsidRPr="00625ED1">
        <w:rPr>
          <w:rFonts w:ascii="Times New (W1)" w:hAnsi="Times New (W1)" w:cs="David" w:hint="cs"/>
          <w:rtl/>
        </w:rPr>
        <w:t xml:space="preserve"> הבא בתור</w:t>
      </w:r>
      <w:r w:rsidR="00A752E9" w:rsidRPr="00625ED1">
        <w:rPr>
          <w:rFonts w:ascii="Times New (W1)" w:hAnsi="Times New (W1)" w:cs="David" w:hint="cs"/>
          <w:rtl/>
        </w:rPr>
        <w:t xml:space="preserve"> בעל הציון הגבוה ביותר לרשימה הזוכה.</w:t>
      </w:r>
      <w:r w:rsidR="006903A9" w:rsidRPr="00625ED1">
        <w:rPr>
          <w:rFonts w:ascii="Times New (W1)" w:hAnsi="Times New (W1)" w:cs="David" w:hint="cs"/>
          <w:rtl/>
        </w:rPr>
        <w:t xml:space="preserve"> </w:t>
      </w:r>
      <w:bookmarkStart w:id="70" w:name="_Ref98157991"/>
      <w:bookmarkEnd w:id="63"/>
    </w:p>
    <w:p w14:paraId="43AE3A29" w14:textId="62105CE3" w:rsidR="00625ED1" w:rsidRPr="00625ED1" w:rsidRDefault="00625ED1" w:rsidP="00EA20D3">
      <w:pPr>
        <w:pStyle w:val="aff5"/>
        <w:keepNext/>
        <w:keepLines/>
        <w:numPr>
          <w:ilvl w:val="2"/>
          <w:numId w:val="3"/>
        </w:numPr>
        <w:spacing w:line="360" w:lineRule="auto"/>
        <w:jc w:val="both"/>
        <w:rPr>
          <w:rFonts w:ascii="Times New (W1)" w:hAnsi="Times New (W1)" w:cs="David"/>
        </w:rPr>
      </w:pPr>
      <w:r w:rsidRPr="00AB546B">
        <w:rPr>
          <w:rFonts w:ascii="Times New (W1)" w:hAnsi="Times New (W1)" w:cs="David" w:hint="cs"/>
          <w:rtl/>
        </w:rPr>
        <w:t xml:space="preserve">הצעות בעלות ציון זהה - </w:t>
      </w:r>
      <w:r w:rsidRPr="00AB546B">
        <w:rPr>
          <w:rFonts w:ascii="Times New (W1)" w:hAnsi="Times New (W1)" w:cs="David" w:hint="eastAsia"/>
          <w:rtl/>
        </w:rPr>
        <w:t>במ</w:t>
      </w:r>
      <w:r w:rsidRPr="00AB546B">
        <w:rPr>
          <w:rFonts w:ascii="Times New (W1)" w:hAnsi="Times New (W1)" w:cs="David" w:hint="cs"/>
          <w:rtl/>
        </w:rPr>
        <w:t>קרה</w:t>
      </w:r>
      <w:r w:rsidRPr="00AB546B">
        <w:rPr>
          <w:rFonts w:ascii="Times New (W1)" w:hAnsi="Times New (W1)" w:cs="David"/>
          <w:rtl/>
        </w:rPr>
        <w:t xml:space="preserve"> </w:t>
      </w:r>
      <w:r w:rsidRPr="00AB546B">
        <w:rPr>
          <w:rFonts w:ascii="Times New (W1)" w:hAnsi="Times New (W1)" w:cs="David" w:hint="cs"/>
          <w:rtl/>
        </w:rPr>
        <w:t>ש</w:t>
      </w:r>
      <w:r w:rsidRPr="00AB546B">
        <w:rPr>
          <w:rFonts w:ascii="Times New (W1)" w:hAnsi="Times New (W1)" w:cs="David" w:hint="eastAsia"/>
          <w:rtl/>
        </w:rPr>
        <w:t>יקבלו</w:t>
      </w:r>
      <w:r w:rsidRPr="00AB546B">
        <w:rPr>
          <w:rFonts w:ascii="Times New (W1)" w:hAnsi="Times New (W1)" w:cs="David"/>
          <w:rtl/>
        </w:rPr>
        <w:t xml:space="preserve"> </w:t>
      </w:r>
      <w:r w:rsidRPr="00AB546B">
        <w:rPr>
          <w:rFonts w:ascii="Times New (W1)" w:hAnsi="Times New (W1)" w:cs="David" w:hint="eastAsia"/>
          <w:rtl/>
        </w:rPr>
        <w:t>שתי</w:t>
      </w:r>
      <w:r w:rsidRPr="00AB546B">
        <w:rPr>
          <w:rFonts w:ascii="Times New (W1)" w:hAnsi="Times New (W1)" w:cs="David"/>
          <w:rtl/>
        </w:rPr>
        <w:t xml:space="preserve"> </w:t>
      </w:r>
      <w:r w:rsidRPr="00AB546B">
        <w:rPr>
          <w:rFonts w:ascii="Times New (W1)" w:hAnsi="Times New (W1)" w:cs="David" w:hint="eastAsia"/>
          <w:rtl/>
        </w:rPr>
        <w:t>הצעות</w:t>
      </w:r>
      <w:r w:rsidRPr="00AB546B">
        <w:rPr>
          <w:rFonts w:ascii="Times New (W1)" w:hAnsi="Times New (W1)" w:cs="David"/>
          <w:rtl/>
        </w:rPr>
        <w:t xml:space="preserve"> </w:t>
      </w:r>
      <w:r w:rsidRPr="00AB546B">
        <w:rPr>
          <w:rFonts w:ascii="Times New (W1)" w:hAnsi="Times New (W1)" w:cs="David" w:hint="cs"/>
          <w:rtl/>
        </w:rPr>
        <w:t>ניקוד איכות שווה</w:t>
      </w:r>
      <w:r w:rsidRPr="00AB546B">
        <w:rPr>
          <w:rFonts w:ascii="Times New (W1)" w:hAnsi="Times New (W1)" w:cs="David"/>
          <w:rtl/>
        </w:rPr>
        <w:t xml:space="preserve"> </w:t>
      </w:r>
      <w:r w:rsidRPr="00AB546B">
        <w:rPr>
          <w:rFonts w:ascii="Times New (W1)" w:hAnsi="Times New (W1)" w:cs="David" w:hint="cs"/>
          <w:rtl/>
        </w:rPr>
        <w:t>ו</w:t>
      </w:r>
      <w:r w:rsidRPr="00AB546B">
        <w:rPr>
          <w:rFonts w:ascii="Times New (W1)" w:hAnsi="Times New (W1)" w:cs="David" w:hint="eastAsia"/>
          <w:rtl/>
        </w:rPr>
        <w:t>לאף</w:t>
      </w:r>
      <w:r w:rsidRPr="00AB546B">
        <w:rPr>
          <w:rFonts w:ascii="Times New (W1)" w:hAnsi="Times New (W1)" w:cs="David"/>
          <w:rtl/>
        </w:rPr>
        <w:t xml:space="preserve"> </w:t>
      </w:r>
      <w:r w:rsidRPr="00AB546B">
        <w:rPr>
          <w:rFonts w:ascii="Times New (W1)" w:hAnsi="Times New (W1)" w:cs="David" w:hint="eastAsia"/>
          <w:rtl/>
        </w:rPr>
        <w:t>אחת</w:t>
      </w:r>
      <w:r w:rsidRPr="00AB546B">
        <w:rPr>
          <w:rFonts w:ascii="Times New (W1)" w:hAnsi="Times New (W1)" w:cs="David"/>
          <w:rtl/>
        </w:rPr>
        <w:t xml:space="preserve"> </w:t>
      </w:r>
      <w:r w:rsidRPr="00AB546B">
        <w:rPr>
          <w:rFonts w:ascii="Times New (W1)" w:hAnsi="Times New (W1)" w:cs="David" w:hint="eastAsia"/>
          <w:rtl/>
        </w:rPr>
        <w:t>מהן</w:t>
      </w:r>
      <w:r w:rsidRPr="00AB546B">
        <w:rPr>
          <w:rFonts w:ascii="Times New (W1)" w:hAnsi="Times New (W1)" w:cs="David"/>
          <w:rtl/>
        </w:rPr>
        <w:t xml:space="preserve"> </w:t>
      </w:r>
      <w:r w:rsidRPr="00AB546B">
        <w:rPr>
          <w:rFonts w:ascii="Times New (W1)" w:hAnsi="Times New (W1)" w:cs="David" w:hint="eastAsia"/>
          <w:rtl/>
        </w:rPr>
        <w:t>אין</w:t>
      </w:r>
      <w:r w:rsidRPr="00AB546B">
        <w:rPr>
          <w:rFonts w:ascii="Times New (W1)" w:hAnsi="Times New (W1)" w:cs="David"/>
          <w:rtl/>
        </w:rPr>
        <w:t xml:space="preserve"> "אישור" </w:t>
      </w:r>
      <w:r w:rsidRPr="00AB546B">
        <w:rPr>
          <w:rFonts w:ascii="Times New (W1)" w:hAnsi="Times New (W1)" w:cs="David" w:hint="eastAsia"/>
          <w:rtl/>
        </w:rPr>
        <w:t>או</w:t>
      </w:r>
      <w:r w:rsidRPr="00AB546B">
        <w:rPr>
          <w:rFonts w:ascii="Times New (W1)" w:hAnsi="Times New (W1)" w:cs="David"/>
          <w:rtl/>
        </w:rPr>
        <w:t xml:space="preserve"> "תצהיר" </w:t>
      </w:r>
      <w:r w:rsidRPr="00AB546B">
        <w:rPr>
          <w:rFonts w:ascii="Times New (W1)" w:hAnsi="Times New (W1)" w:cs="David" w:hint="eastAsia"/>
          <w:rtl/>
        </w:rPr>
        <w:t>כאמור</w:t>
      </w:r>
      <w:r w:rsidRPr="00AB546B">
        <w:rPr>
          <w:rFonts w:ascii="Times New (W1)" w:hAnsi="Times New (W1)" w:cs="David" w:hint="cs"/>
          <w:rtl/>
        </w:rPr>
        <w:t xml:space="preserve"> בסעיף </w:t>
      </w:r>
      <w:r w:rsidR="00EF55F0">
        <w:rPr>
          <w:rFonts w:ascii="Times New (W1)" w:hAnsi="Times New (W1)" w:cs="David"/>
        </w:rPr>
        <w:fldChar w:fldCharType="begin"/>
      </w:r>
      <w:r w:rsidR="00EF55F0">
        <w:rPr>
          <w:rFonts w:ascii="Times New (W1)" w:hAnsi="Times New (W1)" w:cs="David"/>
          <w:rtl/>
        </w:rPr>
        <w:instrText xml:space="preserve"> </w:instrText>
      </w:r>
      <w:r w:rsidR="00EF55F0">
        <w:rPr>
          <w:rFonts w:ascii="Times New (W1)" w:hAnsi="Times New (W1)" w:cs="David" w:hint="cs"/>
        </w:rPr>
        <w:instrText>REF</w:instrText>
      </w:r>
      <w:r w:rsidR="00EF55F0">
        <w:rPr>
          <w:rFonts w:ascii="Times New (W1)" w:hAnsi="Times New (W1)" w:cs="David" w:hint="cs"/>
          <w:rtl/>
        </w:rPr>
        <w:instrText xml:space="preserve"> _</w:instrText>
      </w:r>
      <w:r w:rsidR="00EF55F0">
        <w:rPr>
          <w:rFonts w:ascii="Times New (W1)" w:hAnsi="Times New (W1)" w:cs="David" w:hint="cs"/>
        </w:rPr>
        <w:instrText>Ref155101100 \r \h</w:instrText>
      </w:r>
      <w:r w:rsidR="00EF55F0">
        <w:rPr>
          <w:rFonts w:ascii="Times New (W1)" w:hAnsi="Times New (W1)" w:cs="David"/>
          <w:rtl/>
        </w:rPr>
        <w:instrText xml:space="preserve"> </w:instrText>
      </w:r>
      <w:r w:rsidR="00E54251">
        <w:rPr>
          <w:rFonts w:ascii="Times New (W1)" w:hAnsi="Times New (W1)" w:cs="David"/>
        </w:rPr>
        <w:instrText xml:space="preserve"> \* MERGEFORMAT </w:instrText>
      </w:r>
      <w:r w:rsidR="00EF55F0">
        <w:rPr>
          <w:rFonts w:ascii="Times New (W1)" w:hAnsi="Times New (W1)" w:cs="David"/>
        </w:rPr>
      </w:r>
      <w:r w:rsidR="00EF55F0">
        <w:rPr>
          <w:rFonts w:ascii="Times New (W1)" w:hAnsi="Times New (W1)" w:cs="David"/>
        </w:rPr>
        <w:fldChar w:fldCharType="separate"/>
      </w:r>
      <w:r w:rsidR="00D718C6">
        <w:rPr>
          <w:rFonts w:ascii="Times New (W1)" w:hAnsi="Times New (W1)" w:cs="David"/>
          <w:rtl/>
        </w:rPr>
        <w:t>‏9.4.6</w:t>
      </w:r>
      <w:r w:rsidR="00EF55F0">
        <w:rPr>
          <w:rFonts w:ascii="Times New (W1)" w:hAnsi="Times New (W1)" w:cs="David"/>
        </w:rPr>
        <w:fldChar w:fldCharType="end"/>
      </w:r>
      <w:r w:rsidRPr="00AB546B">
        <w:rPr>
          <w:rFonts w:ascii="Times New (W1)" w:hAnsi="Times New (W1)" w:cs="David"/>
          <w:rtl/>
        </w:rPr>
        <w:t xml:space="preserve">, </w:t>
      </w:r>
      <w:r w:rsidRPr="00AB546B">
        <w:rPr>
          <w:rFonts w:ascii="Times New (W1)" w:hAnsi="Times New (W1)" w:cs="David" w:hint="cs"/>
          <w:rtl/>
        </w:rPr>
        <w:t>ולדירוגן ישנה משמעות לגבי זכיית המציעים בהליך, יועדף המציע בעלי הציון הגבוה יותר בשלב הריאיון</w:t>
      </w:r>
      <w:r w:rsidR="00FA0474">
        <w:rPr>
          <w:rFonts w:ascii="Times New (W1)" w:hAnsi="Times New (W1)" w:cs="David" w:hint="cs"/>
          <w:rtl/>
        </w:rPr>
        <w:t>.</w:t>
      </w:r>
    </w:p>
    <w:p w14:paraId="76582C9A" w14:textId="5C1B616A" w:rsidR="0027163C" w:rsidRPr="006E7223" w:rsidRDefault="0027163C" w:rsidP="0027163C">
      <w:pPr>
        <w:pStyle w:val="aff5"/>
        <w:keepNext/>
        <w:keepLines/>
        <w:numPr>
          <w:ilvl w:val="2"/>
          <w:numId w:val="3"/>
        </w:numPr>
        <w:spacing w:line="360" w:lineRule="auto"/>
        <w:jc w:val="both"/>
        <w:rPr>
          <w:rFonts w:ascii="David" w:hAnsi="David" w:cs="David"/>
          <w:lang w:eastAsia="he-IL"/>
        </w:rPr>
      </w:pPr>
      <w:r w:rsidRPr="00DD50EB">
        <w:rPr>
          <w:rFonts w:ascii="Times New (W1)" w:hAnsi="Times New (W1)" w:cs="David"/>
          <w:b/>
          <w:bCs/>
          <w:rtl/>
        </w:rPr>
        <w:t>כשיר נוסף" או "כשירים נוספים" - המזמין רשאי לקבוע כי המציעים שלא נבחרו כזוכים</w:t>
      </w:r>
      <w:r w:rsidRPr="006E7223">
        <w:rPr>
          <w:rFonts w:ascii="David" w:hAnsi="David" w:cs="David"/>
          <w:rtl/>
          <w:lang w:eastAsia="he-IL"/>
        </w:rPr>
        <w:t xml:space="preserve"> ואילך יוגדרו כ"כשיר נוסף" לפי סדר ד</w:t>
      </w:r>
      <w:r w:rsidR="002B1B23">
        <w:rPr>
          <w:rFonts w:ascii="David" w:hAnsi="David" w:cs="David" w:hint="cs"/>
          <w:rtl/>
          <w:lang w:eastAsia="he-IL"/>
        </w:rPr>
        <w:t>י</w:t>
      </w:r>
      <w:r w:rsidRPr="006E7223">
        <w:rPr>
          <w:rFonts w:ascii="David" w:hAnsi="David" w:cs="David"/>
          <w:rtl/>
          <w:lang w:eastAsia="he-IL"/>
        </w:rPr>
        <w:t>רוגם</w:t>
      </w:r>
      <w:r w:rsidR="00A221E8">
        <w:rPr>
          <w:rFonts w:ascii="David" w:hAnsi="David" w:cs="David" w:hint="cs"/>
          <w:rtl/>
          <w:lang w:eastAsia="he-IL"/>
        </w:rPr>
        <w:t xml:space="preserve"> בכל מחוז בנפרד</w:t>
      </w:r>
      <w:r w:rsidRPr="006E7223">
        <w:rPr>
          <w:rFonts w:ascii="David" w:hAnsi="David" w:cs="David"/>
          <w:rtl/>
          <w:lang w:eastAsia="he-IL"/>
        </w:rPr>
        <w:t>. במידה ויחליט המזמין להפסיק את ההתקשרות עם הזוכה או הזוכים במכרז 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bookmarkEnd w:id="70"/>
    </w:p>
    <w:p w14:paraId="2FB3F51A" w14:textId="18E18B1B" w:rsidR="0027163C" w:rsidRPr="006E7223" w:rsidRDefault="0027163C" w:rsidP="0027163C">
      <w:pPr>
        <w:pStyle w:val="aff5"/>
        <w:keepNext/>
        <w:keepLines/>
        <w:spacing w:line="360" w:lineRule="auto"/>
        <w:ind w:left="1616"/>
        <w:jc w:val="both"/>
        <w:rPr>
          <w:rFonts w:ascii="David" w:hAnsi="David" w:cs="David"/>
          <w:rtl/>
          <w:lang w:eastAsia="he-IL"/>
        </w:rPr>
      </w:pPr>
      <w:r w:rsidRPr="006E7223">
        <w:rPr>
          <w:rFonts w:ascii="David" w:hAnsi="David" w:cs="David"/>
          <w:rtl/>
          <w:lang w:eastAsia="he-IL"/>
        </w:rPr>
        <w:t xml:space="preserve">במידה ויתקשר המזמין עם "הכשיר הנוסף"  לפי האמור לעיל, יחולו על התקשרות זו כל הכללים לפי מכרז זה. "הכשיר הנוסף" יהיה מחויב להתקשרות עם המזמין בהתאם לתקפות הצעתו. </w:t>
      </w:r>
    </w:p>
    <w:p w14:paraId="7F5E3D22" w14:textId="77777777" w:rsidR="00723CE3" w:rsidRPr="00F65D21" w:rsidRDefault="00836DD8" w:rsidP="00382B89">
      <w:pPr>
        <w:numPr>
          <w:ilvl w:val="2"/>
          <w:numId w:val="3"/>
        </w:numPr>
        <w:spacing w:line="360" w:lineRule="auto"/>
        <w:rPr>
          <w:b/>
          <w:bCs/>
        </w:rPr>
      </w:pPr>
      <w:bookmarkStart w:id="71" w:name="_Ref155101100"/>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382B89">
        <w:rPr>
          <w:rFonts w:hint="cs"/>
          <w:b/>
          <w:bCs/>
          <w:rtl/>
        </w:rPr>
        <w:t>1</w:t>
      </w:r>
      <w:r w:rsidR="00963A2D" w:rsidRPr="0087143D">
        <w:rPr>
          <w:rtl/>
        </w:rPr>
        <w:t xml:space="preserve"> </w:t>
      </w:r>
      <w:r w:rsidRPr="0087143D">
        <w:rPr>
          <w:rtl/>
        </w:rPr>
        <w:t>לחוברת ההצעה.</w:t>
      </w:r>
      <w:bookmarkEnd w:id="64"/>
      <w:bookmarkEnd w:id="71"/>
      <w:r w:rsidR="00443302" w:rsidRPr="00443302">
        <w:rPr>
          <w:rFonts w:hint="cs"/>
          <w:b/>
          <w:bCs/>
          <w:rtl/>
        </w:rPr>
        <w:br/>
      </w:r>
      <w:bookmarkEnd w:id="65"/>
    </w:p>
    <w:p w14:paraId="5D5C3783" w14:textId="77777777" w:rsidR="00D31B22" w:rsidRDefault="00D31B22">
      <w:pPr>
        <w:bidi w:val="0"/>
      </w:pPr>
    </w:p>
    <w:p w14:paraId="35CA87AA" w14:textId="77777777" w:rsidR="00910CEA" w:rsidRDefault="00910CEA">
      <w:pPr>
        <w:bidi w:val="0"/>
        <w:rPr>
          <w:rFonts w:ascii="Arial" w:hAnsi="Arial"/>
          <w:b/>
          <w:bCs/>
          <w:kern w:val="32"/>
          <w:sz w:val="32"/>
        </w:rPr>
      </w:pPr>
    </w:p>
    <w:p w14:paraId="35C34DE4" w14:textId="189CAE21" w:rsidR="00245C9F" w:rsidRPr="00CF5D16" w:rsidRDefault="00836DD8" w:rsidP="00BE18D1">
      <w:pPr>
        <w:pStyle w:val="1e"/>
        <w:rPr>
          <w:color w:val="000000"/>
          <w:sz w:val="28"/>
          <w:szCs w:val="28"/>
          <w:rtl/>
        </w:rPr>
      </w:pPr>
      <w:bookmarkStart w:id="72" w:name="_Toc162538324"/>
      <w:r w:rsidRPr="0069458C">
        <w:rPr>
          <w:rFonts w:hint="eastAsia"/>
          <w:rtl/>
        </w:rPr>
        <w:lastRenderedPageBreak/>
        <w:t>פרק</w:t>
      </w:r>
      <w:r w:rsidRPr="0069458C">
        <w:rPr>
          <w:rtl/>
        </w:rPr>
        <w:t xml:space="preserve"> 2 –</w:t>
      </w:r>
      <w:r w:rsidR="00584F24" w:rsidRPr="0069458C">
        <w:rPr>
          <w:rtl/>
        </w:rPr>
        <w:t xml:space="preserve"> </w:t>
      </w:r>
      <w:r w:rsidRPr="0069458C">
        <w:rPr>
          <w:rtl/>
        </w:rPr>
        <w:t xml:space="preserve">(נספח </w:t>
      </w:r>
      <w:r w:rsidR="00BE18D1" w:rsidRPr="0069458C">
        <w:rPr>
          <w:rFonts w:hint="eastAsia"/>
          <w:rtl/>
        </w:rPr>
        <w:t>א</w:t>
      </w:r>
      <w:r w:rsidRPr="0069458C">
        <w:rPr>
          <w:rtl/>
        </w:rPr>
        <w:t xml:space="preserve">' להזמנה) </w:t>
      </w:r>
      <w:r w:rsidR="00125961" w:rsidRPr="0069458C">
        <w:rPr>
          <w:rFonts w:hint="eastAsia"/>
          <w:rtl/>
        </w:rPr>
        <w:t>מפרט</w:t>
      </w:r>
      <w:r w:rsidR="00125961" w:rsidRPr="0069458C">
        <w:rPr>
          <w:rtl/>
        </w:rPr>
        <w:t xml:space="preserve"> </w:t>
      </w:r>
      <w:r w:rsidR="00125961" w:rsidRPr="0069458C">
        <w:rPr>
          <w:rFonts w:hint="eastAsia"/>
          <w:rtl/>
        </w:rPr>
        <w:t>ש</w:t>
      </w:r>
      <w:r w:rsidR="0052452D" w:rsidRPr="0069458C">
        <w:rPr>
          <w:rFonts w:hint="eastAsia"/>
          <w:rtl/>
        </w:rPr>
        <w:t>י</w:t>
      </w:r>
      <w:r w:rsidR="00125961" w:rsidRPr="0069458C">
        <w:rPr>
          <w:rFonts w:hint="eastAsia"/>
          <w:rtl/>
        </w:rPr>
        <w:t>רותים</w:t>
      </w:r>
      <w:r w:rsidR="003445D0" w:rsidRPr="0069458C">
        <w:rPr>
          <w:rtl/>
        </w:rPr>
        <w:t xml:space="preserve"> </w:t>
      </w:r>
      <w:r w:rsidR="00125961" w:rsidRPr="0069458C">
        <w:rPr>
          <w:rFonts w:hint="eastAsia"/>
          <w:rtl/>
        </w:rPr>
        <w:t>למ</w:t>
      </w:r>
      <w:r w:rsidR="00584F24" w:rsidRPr="0069458C">
        <w:rPr>
          <w:rFonts w:hint="eastAsia"/>
          <w:rtl/>
        </w:rPr>
        <w:t>כרז</w:t>
      </w:r>
      <w:r w:rsidR="00584F24" w:rsidRPr="0069458C">
        <w:rPr>
          <w:rtl/>
        </w:rPr>
        <w:t xml:space="preserve"> מספר </w:t>
      </w:r>
      <w:r w:rsidR="00993A33">
        <w:rPr>
          <w:sz w:val="24"/>
          <w:szCs w:val="20"/>
        </w:rPr>
        <w:t>23-2024</w:t>
      </w:r>
      <w:bookmarkEnd w:id="72"/>
    </w:p>
    <w:p w14:paraId="208FE219" w14:textId="77777777" w:rsidR="00942647" w:rsidRPr="00CF5D16" w:rsidRDefault="00836DD8" w:rsidP="00EA6A5E">
      <w:pPr>
        <w:pStyle w:val="2f6"/>
        <w:keepNext/>
        <w:keepLines/>
        <w:numPr>
          <w:ilvl w:val="0"/>
          <w:numId w:val="79"/>
        </w:numPr>
        <w:jc w:val="both"/>
        <w:rPr>
          <w:rFonts w:ascii="David" w:hAnsi="David" w:cs="David"/>
          <w:b/>
          <w:bCs/>
          <w:rtl/>
        </w:rPr>
      </w:pPr>
      <w:r w:rsidRPr="00CF5D16">
        <w:rPr>
          <w:rFonts w:ascii="David" w:hAnsi="David" w:cs="David" w:hint="cs"/>
          <w:b/>
          <w:bCs/>
          <w:rtl/>
        </w:rPr>
        <w:t>רקע</w:t>
      </w:r>
    </w:p>
    <w:p w14:paraId="267AF5C6" w14:textId="07BD88B2" w:rsidR="00ED15AC" w:rsidRPr="00ED15AC" w:rsidRDefault="00744701" w:rsidP="00EA6A5E">
      <w:pPr>
        <w:pStyle w:val="2f6"/>
        <w:keepNext/>
        <w:keepLines/>
        <w:numPr>
          <w:ilvl w:val="1"/>
          <w:numId w:val="79"/>
        </w:numPr>
        <w:jc w:val="both"/>
        <w:rPr>
          <w:rFonts w:ascii="David" w:hAnsi="David" w:cs="David"/>
          <w:u w:val="none"/>
          <w:rtl/>
        </w:rPr>
      </w:pPr>
      <w:r w:rsidRPr="00E939A4">
        <w:rPr>
          <w:rFonts w:ascii="David" w:hAnsi="David" w:cs="David" w:hint="cs"/>
          <w:b/>
          <w:bCs/>
          <w:u w:val="none"/>
          <w:rtl/>
        </w:rPr>
        <w:t xml:space="preserve">מטרת השירותים המפורטים להלן הינה </w:t>
      </w:r>
      <w:r w:rsidR="00ED15AC" w:rsidRPr="00E939A4">
        <w:rPr>
          <w:rFonts w:ascii="David" w:hAnsi="David" w:cs="David"/>
          <w:b/>
          <w:bCs/>
          <w:u w:val="none"/>
          <w:rtl/>
        </w:rPr>
        <w:t>טיפול בתיקי תכנון ובנייה שונים ובייצוג מדינת ישראל כ"תובעים"</w:t>
      </w:r>
      <w:r w:rsidR="00ED15AC" w:rsidRPr="00ED15AC">
        <w:rPr>
          <w:rFonts w:ascii="David" w:hAnsi="David" w:cs="David"/>
          <w:u w:val="none"/>
          <w:rtl/>
        </w:rPr>
        <w:t xml:space="preserve"> כמובנם בחוק סדר הדין הפלילי [נוסח משולב], התשמ"ב-1982 (להלן: "החסד"פ"). זאת, </w:t>
      </w:r>
      <w:r w:rsidR="00ED15AC" w:rsidRPr="001E6611">
        <w:rPr>
          <w:rFonts w:ascii="David" w:hAnsi="David" w:cs="David"/>
          <w:b/>
          <w:bCs/>
          <w:u w:val="none"/>
          <w:rtl/>
        </w:rPr>
        <w:t xml:space="preserve">בהליכים פליליים </w:t>
      </w:r>
      <w:r w:rsidR="002B1B23">
        <w:rPr>
          <w:rFonts w:ascii="David" w:hAnsi="David" w:cs="David" w:hint="cs"/>
          <w:b/>
          <w:bCs/>
          <w:u w:val="none"/>
          <w:rtl/>
        </w:rPr>
        <w:t xml:space="preserve">ואחרים </w:t>
      </w:r>
      <w:r w:rsidR="00ED15AC" w:rsidRPr="001E6611">
        <w:rPr>
          <w:rFonts w:ascii="David" w:hAnsi="David" w:cs="David"/>
          <w:b/>
          <w:bCs/>
          <w:u w:val="none"/>
          <w:rtl/>
        </w:rPr>
        <w:t>לפי חוק התכנון והבנייה</w:t>
      </w:r>
      <w:r w:rsidR="00ED15AC" w:rsidRPr="00ED15AC">
        <w:rPr>
          <w:rFonts w:ascii="David" w:hAnsi="David" w:cs="David"/>
          <w:u w:val="none"/>
          <w:rtl/>
        </w:rPr>
        <w:t>, התשכ"ה-1965 (להלן: "חוק התכנון והבניה"), ובכלל זה – לפי פרק י' לחוק דהיום וכן בהליכים פליליים נוספים דוגמת הליכים לפי סעיף 47 לחוק התכנון והבניה, והליכים לפי סעיף 233 לחוק התכנון והבניה בצווים של הרשות לשמירת הטבע והגנים; בהליכים פליליים נוספים לפי חוקים אחרים בתחום דיני רישוי עסקים, דיני הגנת הסביבה וכיו"ב המטופלים או שיטופלו בפיקוח המזמין, לרבות לפי סעיף 5ג לחוק מקרקעי ציבור (פינוי קרקע) תשמ"א-1981; בהליכים לפי פקודת בזיון בית משפט, בבתי משפט בישראל.</w:t>
      </w:r>
    </w:p>
    <w:p w14:paraId="5633833F" w14:textId="58797169" w:rsidR="00ED15AC" w:rsidRPr="00ED15AC" w:rsidRDefault="00E75CA9" w:rsidP="00EA6A5E">
      <w:pPr>
        <w:pStyle w:val="2f6"/>
        <w:keepNext/>
        <w:keepLines/>
        <w:numPr>
          <w:ilvl w:val="1"/>
          <w:numId w:val="79"/>
        </w:numPr>
        <w:jc w:val="both"/>
        <w:rPr>
          <w:rFonts w:ascii="David" w:hAnsi="David" w:cs="David"/>
          <w:u w:val="none"/>
          <w:rtl/>
        </w:rPr>
      </w:pPr>
      <w:r w:rsidRPr="00E75CA9">
        <w:rPr>
          <w:rFonts w:ascii="David" w:hAnsi="David" w:cs="David" w:hint="cs"/>
          <w:b/>
          <w:bCs/>
          <w:u w:val="none"/>
          <w:rtl/>
        </w:rPr>
        <w:t xml:space="preserve">מאפייני </w:t>
      </w:r>
      <w:r w:rsidR="00ED15AC" w:rsidRPr="00E75CA9">
        <w:rPr>
          <w:rFonts w:ascii="David" w:hAnsi="David" w:cs="David"/>
          <w:b/>
          <w:bCs/>
          <w:u w:val="none"/>
          <w:rtl/>
        </w:rPr>
        <w:t>תפקיד התובע</w:t>
      </w:r>
      <w:r w:rsidR="002B1B23">
        <w:rPr>
          <w:rFonts w:ascii="David" w:hAnsi="David" w:cs="David" w:hint="cs"/>
          <w:b/>
          <w:bCs/>
          <w:u w:val="none"/>
          <w:rtl/>
        </w:rPr>
        <w:t>,</w:t>
      </w:r>
      <w:r w:rsidR="00C864A6" w:rsidRPr="00E75CA9">
        <w:rPr>
          <w:rFonts w:ascii="David" w:hAnsi="David" w:cs="David" w:hint="cs"/>
          <w:b/>
          <w:bCs/>
          <w:u w:val="none"/>
          <w:rtl/>
        </w:rPr>
        <w:t xml:space="preserve"> </w:t>
      </w:r>
      <w:r w:rsidR="002B1B23">
        <w:rPr>
          <w:rFonts w:ascii="David" w:hAnsi="David" w:cs="David" w:hint="cs"/>
          <w:b/>
          <w:bCs/>
          <w:u w:val="none"/>
          <w:rtl/>
        </w:rPr>
        <w:t xml:space="preserve">בעל הסמכה </w:t>
      </w:r>
      <w:r w:rsidR="002F23E0">
        <w:rPr>
          <w:rFonts w:ascii="David" w:hAnsi="David" w:cs="David" w:hint="cs"/>
          <w:b/>
          <w:bCs/>
          <w:u w:val="none"/>
          <w:rtl/>
        </w:rPr>
        <w:t>מטעמה</w:t>
      </w:r>
      <w:r w:rsidR="00C864A6" w:rsidRPr="00E75CA9">
        <w:rPr>
          <w:rFonts w:ascii="David" w:hAnsi="David" w:cs="David" w:hint="cs"/>
          <w:b/>
          <w:bCs/>
          <w:u w:val="none"/>
          <w:rtl/>
        </w:rPr>
        <w:t xml:space="preserve"> של ה</w:t>
      </w:r>
      <w:r w:rsidR="00ED15AC" w:rsidRPr="00E75CA9">
        <w:rPr>
          <w:rFonts w:ascii="David" w:hAnsi="David" w:cs="David"/>
          <w:b/>
          <w:bCs/>
          <w:u w:val="none"/>
          <w:rtl/>
        </w:rPr>
        <w:t>יועצת</w:t>
      </w:r>
      <w:r w:rsidR="00C864A6" w:rsidRPr="00E75CA9">
        <w:rPr>
          <w:rFonts w:ascii="David" w:hAnsi="David" w:cs="David" w:hint="cs"/>
          <w:b/>
          <w:bCs/>
          <w:u w:val="none"/>
          <w:rtl/>
        </w:rPr>
        <w:t xml:space="preserve"> המשפטית לממשלה, </w:t>
      </w:r>
      <w:r w:rsidR="00ED15AC" w:rsidRPr="00E75CA9">
        <w:rPr>
          <w:rFonts w:ascii="David" w:hAnsi="David" w:cs="David"/>
          <w:b/>
          <w:bCs/>
          <w:u w:val="none"/>
          <w:rtl/>
        </w:rPr>
        <w:t>בהליכים השונים המטופלים בפיקוח המזמין,</w:t>
      </w:r>
      <w:r w:rsidR="00ED15AC" w:rsidRPr="00ED15AC">
        <w:rPr>
          <w:rFonts w:ascii="David" w:hAnsi="David" w:cs="David"/>
          <w:u w:val="none"/>
          <w:rtl/>
        </w:rPr>
        <w:t xml:space="preserve"> הוא תפקיד מורכב, המחייב ידע, הבנה וניסיון בתחומי המשפט הפלילי המהותי והדיוני; היכרות של דיני התכנון והבנייה, של משפט אזרחי ומנהלי, ושל תחומים קשורים נוספים, דוגמת דיני מקרקעין, דיני רישוי עסקים, דיני הגנת הסביבה וכיו"ב. לצד המיומנויות המשפטיות, התפקידים האמורים מחייבים יכולת לנהל הליכים בבית משפט וניסיון מוכח בניהול הליכים כאמור (הערכת ראיות, כתיבת מסמכי בי דין, חקירת עדים והצגת ראיות בבית המשפט, טיעונים וכיו"ב); יושרה; ראיית רוחב מערכתית; אחריות רבה; שיקול דעת מאוזן; רהיטות לשונית; כושר הבעה בעל פה ובכתב; יכולת הבחנה בין עיקר לטפל; יכולת עמידה בלחצים; נכונות לעבודה מאומצת, לעיתים בשעות בלתי שגרתיות; רגישות אנושית; נועם הליכות וגישה ממלכתית כראוי לתובע, </w:t>
      </w:r>
      <w:r w:rsidR="002B1B23">
        <w:rPr>
          <w:rFonts w:ascii="David" w:hAnsi="David" w:cs="David" w:hint="cs"/>
          <w:u w:val="none"/>
          <w:rtl/>
        </w:rPr>
        <w:t xml:space="preserve">בעל הסמכה מאת </w:t>
      </w:r>
      <w:r w:rsidR="00ED15AC" w:rsidRPr="00ED15AC">
        <w:rPr>
          <w:rFonts w:ascii="David" w:hAnsi="David" w:cs="David"/>
          <w:u w:val="none"/>
          <w:rtl/>
        </w:rPr>
        <w:t>היועצת המשפטית לממשלה; ומחויבות אישית עמוקה להשגת טובת הציבור, לאינטרס הציבורי ולאכיפת דיני התכנון והבנייה והדינים הנוספים. בהתחשב במבנה המיוחד והמבוזר של מערך האכיפה בתחום התכנון והבנייה והדינים הנוספים מתחום המקרקעין, נדרשים התובעים גם לאסרטיביות ובה בעת ליכולת טובה של עבודת צוות, קבלת הנחיות ויחסי אנוש טובים.</w:t>
      </w:r>
    </w:p>
    <w:p w14:paraId="7800851A" w14:textId="62A43C5E" w:rsidR="00425345" w:rsidRPr="00BC2113" w:rsidRDefault="000700F1" w:rsidP="00EA6A5E">
      <w:pPr>
        <w:pStyle w:val="2f6"/>
        <w:keepNext/>
        <w:keepLines/>
        <w:numPr>
          <w:ilvl w:val="0"/>
          <w:numId w:val="79"/>
        </w:numPr>
        <w:ind w:right="0"/>
        <w:jc w:val="both"/>
        <w:rPr>
          <w:rFonts w:ascii="David" w:hAnsi="David" w:cs="David"/>
          <w:b/>
          <w:bCs/>
        </w:rPr>
      </w:pPr>
      <w:r w:rsidRPr="00BC2113">
        <w:rPr>
          <w:rFonts w:ascii="David" w:hAnsi="David" w:cs="David" w:hint="cs"/>
          <w:b/>
          <w:bCs/>
          <w:rtl/>
        </w:rPr>
        <w:t xml:space="preserve">כללי, </w:t>
      </w:r>
      <w:r w:rsidR="00836DD8" w:rsidRPr="00BC2113">
        <w:rPr>
          <w:rFonts w:ascii="David" w:hAnsi="David" w:cs="David" w:hint="cs"/>
          <w:b/>
          <w:bCs/>
          <w:rtl/>
        </w:rPr>
        <w:t xml:space="preserve">מבנה </w:t>
      </w:r>
      <w:r w:rsidR="008B2E5C" w:rsidRPr="00BC2113">
        <w:rPr>
          <w:rFonts w:ascii="David" w:hAnsi="David" w:cs="David" w:hint="cs"/>
          <w:b/>
          <w:bCs/>
          <w:rtl/>
        </w:rPr>
        <w:t>השירותי</w:t>
      </w:r>
      <w:r w:rsidR="008B2E5C" w:rsidRPr="00BC2113">
        <w:rPr>
          <w:rFonts w:ascii="David" w:hAnsi="David" w:cs="David" w:hint="eastAsia"/>
          <w:b/>
          <w:bCs/>
          <w:rtl/>
        </w:rPr>
        <w:t>ם</w:t>
      </w:r>
    </w:p>
    <w:p w14:paraId="0ACD0CFC" w14:textId="77777777" w:rsidR="00BC2113" w:rsidRDefault="00836DD8" w:rsidP="00EA6A5E">
      <w:pPr>
        <w:pStyle w:val="2f6"/>
        <w:keepNext/>
        <w:keepLines/>
        <w:numPr>
          <w:ilvl w:val="1"/>
          <w:numId w:val="79"/>
        </w:numPr>
        <w:jc w:val="both"/>
        <w:rPr>
          <w:rFonts w:ascii="David" w:hAnsi="David" w:cs="David"/>
          <w:u w:val="none"/>
        </w:rPr>
      </w:pPr>
      <w:r w:rsidRPr="00CF5BB6">
        <w:rPr>
          <w:rFonts w:ascii="David" w:hAnsi="David" w:cs="David" w:hint="cs"/>
          <w:b/>
          <w:bCs/>
          <w:u w:val="none"/>
          <w:rtl/>
        </w:rPr>
        <w:t xml:space="preserve">השירותים </w:t>
      </w:r>
      <w:r w:rsidR="008B2E5C" w:rsidRPr="00CF5BB6">
        <w:rPr>
          <w:rFonts w:ascii="David" w:hAnsi="David" w:cs="David" w:hint="cs"/>
          <w:b/>
          <w:bCs/>
          <w:u w:val="none"/>
          <w:rtl/>
        </w:rPr>
        <w:t>יינתנ</w:t>
      </w:r>
      <w:r w:rsidR="008B2E5C"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w:t>
      </w:r>
      <w:r w:rsidR="00F23B97">
        <w:rPr>
          <w:rFonts w:ascii="David" w:hAnsi="David" w:cs="David" w:hint="cs"/>
          <w:u w:val="none"/>
          <w:rtl/>
        </w:rPr>
        <w:t>משפטיים</w:t>
      </w:r>
      <w:r w:rsidR="00F23B97" w:rsidRPr="00CF5BB6">
        <w:rPr>
          <w:rFonts w:ascii="David" w:hAnsi="David" w:cs="David" w:hint="cs"/>
          <w:u w:val="none"/>
          <w:rtl/>
        </w:rPr>
        <w:t xml:space="preserve"> </w:t>
      </w:r>
      <w:r w:rsidRPr="00CF5BB6">
        <w:rPr>
          <w:rFonts w:ascii="David" w:hAnsi="David" w:cs="David" w:hint="cs"/>
          <w:u w:val="none"/>
          <w:rtl/>
        </w:rPr>
        <w:t xml:space="preserve">המתקיימים או </w:t>
      </w:r>
      <w:r w:rsidR="009E11D5">
        <w:rPr>
          <w:rFonts w:ascii="David" w:hAnsi="David" w:cs="David" w:hint="cs"/>
          <w:u w:val="none"/>
          <w:rtl/>
        </w:rPr>
        <w:t>י</w:t>
      </w:r>
      <w:r w:rsidR="009E11D5" w:rsidRPr="00CF5BB6">
        <w:rPr>
          <w:rFonts w:ascii="David" w:hAnsi="David" w:cs="David" w:hint="cs"/>
          <w:u w:val="none"/>
          <w:rtl/>
        </w:rPr>
        <w:t xml:space="preserve">תקיימו </w:t>
      </w:r>
      <w:r w:rsidRPr="00CF5BB6">
        <w:rPr>
          <w:rFonts w:ascii="David" w:hAnsi="David" w:cs="David" w:hint="cs"/>
          <w:u w:val="none"/>
          <w:rtl/>
        </w:rPr>
        <w:t>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BC2113">
        <w:rPr>
          <w:rFonts w:ascii="David" w:hAnsi="David" w:cs="David" w:hint="cs"/>
          <w:u w:val="none"/>
          <w:rtl/>
        </w:rPr>
        <w:t>.</w:t>
      </w:r>
    </w:p>
    <w:p w14:paraId="37529451" w14:textId="21F1B877" w:rsidR="00725A1B" w:rsidRPr="008E7D85" w:rsidRDefault="00725A1B" w:rsidP="00EA6A5E">
      <w:pPr>
        <w:pStyle w:val="2f6"/>
        <w:keepNext/>
        <w:keepLines/>
        <w:numPr>
          <w:ilvl w:val="1"/>
          <w:numId w:val="79"/>
        </w:numPr>
        <w:jc w:val="both"/>
        <w:rPr>
          <w:rFonts w:ascii="David" w:hAnsi="David" w:cs="David"/>
          <w:b/>
          <w:bCs/>
          <w:u w:val="none"/>
          <w:rtl/>
        </w:rPr>
      </w:pPr>
      <w:r w:rsidRPr="007D748B">
        <w:rPr>
          <w:rFonts w:ascii="David" w:hAnsi="David" w:cs="David"/>
          <w:b/>
          <w:bCs/>
          <w:u w:val="none"/>
          <w:rtl/>
        </w:rPr>
        <w:t xml:space="preserve">ככלל, השירותים המשפטיים יינתנו בתחומי </w:t>
      </w:r>
      <w:r w:rsidR="00181068">
        <w:rPr>
          <w:rFonts w:ascii="David" w:hAnsi="David" w:cs="David" w:hint="cs"/>
          <w:b/>
          <w:bCs/>
          <w:u w:val="none"/>
          <w:rtl/>
        </w:rPr>
        <w:t>אזור</w:t>
      </w:r>
      <w:r w:rsidRPr="007D748B">
        <w:rPr>
          <w:rFonts w:ascii="David" w:hAnsi="David" w:cs="David"/>
          <w:b/>
          <w:bCs/>
          <w:u w:val="none"/>
          <w:rtl/>
        </w:rPr>
        <w:t xml:space="preserve"> מסוים</w:t>
      </w:r>
      <w:r w:rsidRPr="00725A1B">
        <w:rPr>
          <w:rFonts w:ascii="David" w:hAnsi="David" w:cs="David"/>
          <w:u w:val="none"/>
          <w:rtl/>
        </w:rPr>
        <w:t xml:space="preserve"> </w:t>
      </w:r>
      <w:r w:rsidR="00E15F01">
        <w:rPr>
          <w:rFonts w:ascii="David" w:hAnsi="David" w:cs="David" w:hint="cs"/>
          <w:u w:val="none"/>
          <w:rtl/>
        </w:rPr>
        <w:t xml:space="preserve">בו נבחר הספק לתת את השירותים באמצעות ההליך המכרזי </w:t>
      </w:r>
      <w:r w:rsidRPr="00725A1B">
        <w:rPr>
          <w:rFonts w:ascii="David" w:hAnsi="David" w:cs="David"/>
          <w:u w:val="none"/>
          <w:rtl/>
        </w:rPr>
        <w:t>(על פי חלוקת מרחבי התכנון המחוזיים של משרד הפנים</w:t>
      </w:r>
      <w:r w:rsidR="00B90EA5">
        <w:rPr>
          <w:rFonts w:ascii="David" w:hAnsi="David" w:cs="David" w:hint="cs"/>
          <w:u w:val="none"/>
          <w:rtl/>
        </w:rPr>
        <w:t xml:space="preserve"> ו</w:t>
      </w:r>
      <w:r w:rsidRPr="00725A1B">
        <w:rPr>
          <w:rFonts w:ascii="David" w:hAnsi="David" w:cs="David"/>
          <w:u w:val="none"/>
          <w:rtl/>
        </w:rPr>
        <w:t>הרשות לאכיפה במקרקעין ב</w:t>
      </w:r>
      <w:r w:rsidR="00B90EA5">
        <w:rPr>
          <w:rFonts w:ascii="David" w:hAnsi="David" w:cs="David" w:hint="cs"/>
          <w:u w:val="none"/>
          <w:rtl/>
        </w:rPr>
        <w:t>משרד ה</w:t>
      </w:r>
      <w:r w:rsidRPr="00725A1B">
        <w:rPr>
          <w:rFonts w:ascii="David" w:hAnsi="David" w:cs="David"/>
          <w:u w:val="none"/>
          <w:rtl/>
        </w:rPr>
        <w:t>אוצר</w:t>
      </w:r>
      <w:r w:rsidR="00B90EA5">
        <w:rPr>
          <w:rFonts w:ascii="David" w:hAnsi="David" w:cs="David" w:hint="cs"/>
          <w:u w:val="none"/>
          <w:rtl/>
        </w:rPr>
        <w:t>)</w:t>
      </w:r>
      <w:r w:rsidRPr="00725A1B">
        <w:rPr>
          <w:rFonts w:ascii="David" w:hAnsi="David" w:cs="David"/>
          <w:u w:val="none"/>
          <w:rtl/>
        </w:rPr>
        <w:t>,</w:t>
      </w:r>
      <w:r w:rsidR="00B90EA5">
        <w:rPr>
          <w:rFonts w:ascii="David" w:hAnsi="David" w:cs="David" w:hint="cs"/>
          <w:u w:val="none"/>
          <w:rtl/>
        </w:rPr>
        <w:t xml:space="preserve"> </w:t>
      </w:r>
      <w:r w:rsidRPr="00725A1B">
        <w:rPr>
          <w:rFonts w:ascii="David" w:hAnsi="David" w:cs="David"/>
          <w:u w:val="none"/>
          <w:rtl/>
        </w:rPr>
        <w:t xml:space="preserve">באופן שבדרך כלל, הזוכה יידרש לטפל בהליכים המנוהלים במחוז או מחוזות מוגדרים. </w:t>
      </w:r>
      <w:r w:rsidRPr="008E7D85">
        <w:rPr>
          <w:rFonts w:ascii="David" w:hAnsi="David" w:cs="David"/>
          <w:b/>
          <w:bCs/>
          <w:u w:val="none"/>
          <w:rtl/>
        </w:rPr>
        <w:t xml:space="preserve">עם זאת, יתכנו מקרים בהם יתבקש הזוכה לטפל בהליכים במחוז או מחוזות נוספים או אחרים. </w:t>
      </w:r>
    </w:p>
    <w:p w14:paraId="0F3201C9" w14:textId="4032ECD2" w:rsidR="00725A1B" w:rsidRPr="003150E2" w:rsidRDefault="00B56135" w:rsidP="00EA6A5E">
      <w:pPr>
        <w:pStyle w:val="2f6"/>
        <w:keepNext/>
        <w:keepLines/>
        <w:numPr>
          <w:ilvl w:val="1"/>
          <w:numId w:val="79"/>
        </w:numPr>
        <w:jc w:val="both"/>
        <w:rPr>
          <w:rFonts w:ascii="David" w:hAnsi="David" w:cs="David"/>
          <w:u w:val="none"/>
          <w:rtl/>
        </w:rPr>
      </w:pPr>
      <w:r>
        <w:rPr>
          <w:rFonts w:ascii="David" w:hAnsi="David" w:cs="David" w:hint="cs"/>
          <w:b/>
          <w:bCs/>
          <w:u w:val="none"/>
          <w:rtl/>
        </w:rPr>
        <w:lastRenderedPageBreak/>
        <w:t>השירותים</w:t>
      </w:r>
      <w:r w:rsidR="00725A1B" w:rsidRPr="003150E2">
        <w:rPr>
          <w:rFonts w:ascii="David" w:hAnsi="David" w:cs="David"/>
          <w:b/>
          <w:bCs/>
          <w:u w:val="none"/>
          <w:rtl/>
        </w:rPr>
        <w:t xml:space="preserve"> יינת</w:t>
      </w:r>
      <w:r>
        <w:rPr>
          <w:rFonts w:ascii="David" w:hAnsi="David" w:cs="David" w:hint="cs"/>
          <w:b/>
          <w:bCs/>
          <w:u w:val="none"/>
          <w:rtl/>
        </w:rPr>
        <w:t>נו</w:t>
      </w:r>
      <w:r w:rsidR="00725A1B" w:rsidRPr="003150E2">
        <w:rPr>
          <w:rFonts w:ascii="David" w:hAnsi="David" w:cs="David"/>
          <w:b/>
          <w:bCs/>
          <w:u w:val="none"/>
          <w:rtl/>
        </w:rPr>
        <w:t xml:space="preserve"> באופן אישי</w:t>
      </w:r>
      <w:r w:rsidR="00881513" w:rsidRPr="003150E2">
        <w:rPr>
          <w:rFonts w:ascii="David" w:hAnsi="David" w:cs="David" w:hint="cs"/>
          <w:b/>
          <w:bCs/>
          <w:u w:val="none"/>
          <w:rtl/>
        </w:rPr>
        <w:t xml:space="preserve"> אך ורק</w:t>
      </w:r>
      <w:r w:rsidR="00725A1B" w:rsidRPr="003150E2">
        <w:rPr>
          <w:rFonts w:ascii="David" w:hAnsi="David" w:cs="David"/>
          <w:b/>
          <w:bCs/>
          <w:u w:val="none"/>
          <w:rtl/>
        </w:rPr>
        <w:t xml:space="preserve"> על-ידי עורכי הדין </w:t>
      </w:r>
      <w:r>
        <w:rPr>
          <w:rFonts w:ascii="David" w:hAnsi="David" w:cs="David" w:hint="cs"/>
          <w:b/>
          <w:bCs/>
          <w:u w:val="none"/>
          <w:rtl/>
        </w:rPr>
        <w:t>("צוות התובעים</w:t>
      </w:r>
      <w:r w:rsidR="00CC754D">
        <w:rPr>
          <w:rFonts w:ascii="David" w:hAnsi="David" w:cs="David" w:hint="cs"/>
          <w:b/>
          <w:bCs/>
          <w:u w:val="none"/>
          <w:rtl/>
        </w:rPr>
        <w:t>"</w:t>
      </w:r>
      <w:r>
        <w:rPr>
          <w:rFonts w:ascii="David" w:hAnsi="David" w:cs="David" w:hint="cs"/>
          <w:b/>
          <w:bCs/>
          <w:u w:val="none"/>
          <w:rtl/>
        </w:rPr>
        <w:t xml:space="preserve">) </w:t>
      </w:r>
      <w:r w:rsidR="00ED14DE" w:rsidRPr="003150E2">
        <w:rPr>
          <w:rFonts w:ascii="David" w:hAnsi="David" w:cs="David" w:hint="cs"/>
          <w:b/>
          <w:bCs/>
          <w:u w:val="none"/>
          <w:rtl/>
        </w:rPr>
        <w:t>שנבחרו בהליך המכרזי</w:t>
      </w:r>
      <w:r w:rsidR="00725A1B" w:rsidRPr="003150E2">
        <w:rPr>
          <w:rFonts w:ascii="David" w:hAnsi="David" w:cs="David"/>
          <w:b/>
          <w:bCs/>
          <w:u w:val="none"/>
          <w:rtl/>
        </w:rPr>
        <w:t xml:space="preserve"> ולא על-ידי מי מטעמם</w:t>
      </w:r>
      <w:r w:rsidR="00ED14DE" w:rsidRPr="003150E2">
        <w:rPr>
          <w:rFonts w:ascii="David" w:hAnsi="David" w:cs="David" w:hint="cs"/>
          <w:b/>
          <w:bCs/>
          <w:u w:val="none"/>
          <w:rtl/>
        </w:rPr>
        <w:t xml:space="preserve"> או </w:t>
      </w:r>
      <w:r w:rsidR="00CC754D">
        <w:rPr>
          <w:rFonts w:ascii="David" w:hAnsi="David" w:cs="David" w:hint="cs"/>
          <w:b/>
          <w:bCs/>
          <w:u w:val="none"/>
          <w:rtl/>
        </w:rPr>
        <w:t xml:space="preserve">על ידי </w:t>
      </w:r>
      <w:r w:rsidR="00ED14DE" w:rsidRPr="003150E2">
        <w:rPr>
          <w:rFonts w:ascii="David" w:hAnsi="David" w:cs="David" w:hint="cs"/>
          <w:b/>
          <w:bCs/>
          <w:u w:val="none"/>
          <w:rtl/>
        </w:rPr>
        <w:t>עו"ד אחר מטעם המציע</w:t>
      </w:r>
      <w:r w:rsidR="00881513" w:rsidRPr="003150E2">
        <w:rPr>
          <w:rFonts w:ascii="David" w:hAnsi="David" w:cs="David" w:hint="cs"/>
          <w:b/>
          <w:bCs/>
          <w:u w:val="none"/>
          <w:rtl/>
        </w:rPr>
        <w:t xml:space="preserve"> </w:t>
      </w:r>
      <w:r w:rsidR="00881513" w:rsidRPr="003150E2">
        <w:rPr>
          <w:rFonts w:ascii="David" w:hAnsi="David" w:cs="David" w:hint="cs"/>
          <w:u w:val="none"/>
          <w:rtl/>
        </w:rPr>
        <w:t>ובלבד שקיבלו</w:t>
      </w:r>
      <w:r w:rsidR="003F590B" w:rsidRPr="003150E2">
        <w:rPr>
          <w:rFonts w:ascii="David" w:hAnsi="David" w:cs="David" w:hint="cs"/>
          <w:b/>
          <w:bCs/>
          <w:u w:val="none"/>
          <w:rtl/>
        </w:rPr>
        <w:t xml:space="preserve"> </w:t>
      </w:r>
      <w:r w:rsidR="00725A1B" w:rsidRPr="003150E2">
        <w:rPr>
          <w:rFonts w:ascii="David" w:hAnsi="David" w:cs="David"/>
          <w:u w:val="none"/>
          <w:rtl/>
        </w:rPr>
        <w:t>כתב הסמכה מטעם היועצת המשפטית לממשלה.</w:t>
      </w:r>
      <w:r w:rsidR="003150E2" w:rsidRPr="003150E2">
        <w:rPr>
          <w:rFonts w:ascii="David" w:hAnsi="David" w:cs="David" w:hint="cs"/>
          <w:u w:val="none"/>
          <w:rtl/>
        </w:rPr>
        <w:t xml:space="preserve"> </w:t>
      </w:r>
      <w:r w:rsidR="00725A1B" w:rsidRPr="003150E2">
        <w:rPr>
          <w:rFonts w:ascii="David" w:hAnsi="David" w:cs="David"/>
          <w:u w:val="none"/>
          <w:rtl/>
        </w:rPr>
        <w:t>אין באמור ברישא כדי למנוע מעורך דין להסתייע, לצורך מתן הייצוג המשפטי על ידם, בעורכי דין אחרים או במתמחים  ממשרדו, אם הדבר נדרש מבחינה מקצועית ולשם קידום הטיפול היעיל בתיק</w:t>
      </w:r>
      <w:r w:rsidR="0036659E">
        <w:rPr>
          <w:rFonts w:ascii="David" w:hAnsi="David" w:cs="David" w:hint="cs"/>
          <w:u w:val="none"/>
          <w:rtl/>
        </w:rPr>
        <w:t xml:space="preserve"> והכל כמפורט בסעיף </w:t>
      </w:r>
      <w:r w:rsidR="00F21F89">
        <w:rPr>
          <w:rFonts w:ascii="David" w:hAnsi="David" w:cs="David"/>
          <w:u w:val="none"/>
        </w:rPr>
        <w:fldChar w:fldCharType="begin"/>
      </w:r>
      <w:r w:rsidR="00F21F89">
        <w:rPr>
          <w:rFonts w:ascii="David" w:hAnsi="David" w:cs="David"/>
          <w:u w:val="none"/>
          <w:rtl/>
        </w:rPr>
        <w:instrText xml:space="preserve"> </w:instrText>
      </w:r>
      <w:r w:rsidR="00F21F89">
        <w:rPr>
          <w:rFonts w:ascii="David" w:hAnsi="David" w:cs="David" w:hint="cs"/>
          <w:u w:val="none"/>
        </w:rPr>
        <w:instrText>REF</w:instrText>
      </w:r>
      <w:r w:rsidR="00F21F89">
        <w:rPr>
          <w:rFonts w:ascii="David" w:hAnsi="David" w:cs="David" w:hint="cs"/>
          <w:u w:val="none"/>
          <w:rtl/>
        </w:rPr>
        <w:instrText xml:space="preserve"> _</w:instrText>
      </w:r>
      <w:r w:rsidR="00F21F89">
        <w:rPr>
          <w:rFonts w:ascii="David" w:hAnsi="David" w:cs="David" w:hint="cs"/>
          <w:u w:val="none"/>
        </w:rPr>
        <w:instrText>Ref155101118 \r \h</w:instrText>
      </w:r>
      <w:r w:rsidR="00F21F89">
        <w:rPr>
          <w:rFonts w:ascii="David" w:hAnsi="David" w:cs="David"/>
          <w:u w:val="none"/>
          <w:rtl/>
        </w:rPr>
        <w:instrText xml:space="preserve"> </w:instrText>
      </w:r>
      <w:r w:rsidR="00F21F89">
        <w:rPr>
          <w:rFonts w:ascii="David" w:hAnsi="David" w:cs="David"/>
          <w:u w:val="none"/>
        </w:rPr>
      </w:r>
      <w:r w:rsidR="00F21F89">
        <w:rPr>
          <w:rFonts w:ascii="David" w:hAnsi="David" w:cs="David"/>
          <w:u w:val="none"/>
        </w:rPr>
        <w:fldChar w:fldCharType="separate"/>
      </w:r>
      <w:r w:rsidR="00D718C6">
        <w:rPr>
          <w:rFonts w:ascii="David" w:hAnsi="David" w:cs="David"/>
          <w:u w:val="none"/>
          <w:rtl/>
        </w:rPr>
        <w:t>‏3</w:t>
      </w:r>
      <w:r w:rsidR="00F21F89">
        <w:rPr>
          <w:rFonts w:ascii="David" w:hAnsi="David" w:cs="David"/>
          <w:u w:val="none"/>
        </w:rPr>
        <w:fldChar w:fldCharType="end"/>
      </w:r>
      <w:r w:rsidR="0036659E">
        <w:rPr>
          <w:rFonts w:ascii="David" w:hAnsi="David" w:cs="David" w:hint="cs"/>
          <w:u w:val="none"/>
        </w:rPr>
        <w:t xml:space="preserve"> </w:t>
      </w:r>
      <w:r w:rsidR="0036659E">
        <w:rPr>
          <w:rFonts w:ascii="David" w:hAnsi="David" w:cs="David" w:hint="cs"/>
          <w:u w:val="none"/>
          <w:rtl/>
        </w:rPr>
        <w:t xml:space="preserve"> להלן</w:t>
      </w:r>
      <w:r w:rsidR="00725A1B" w:rsidRPr="003150E2">
        <w:rPr>
          <w:rFonts w:ascii="David" w:hAnsi="David" w:cs="David"/>
          <w:u w:val="none"/>
          <w:rtl/>
        </w:rPr>
        <w:t>.</w:t>
      </w:r>
    </w:p>
    <w:p w14:paraId="46FF2DBC" w14:textId="50EA7D2C" w:rsidR="00CF5BB6" w:rsidRDefault="002534C5" w:rsidP="00EA6A5E">
      <w:pPr>
        <w:pStyle w:val="2f6"/>
        <w:keepNext/>
        <w:keepLines/>
        <w:numPr>
          <w:ilvl w:val="1"/>
          <w:numId w:val="79"/>
        </w:numPr>
        <w:jc w:val="both"/>
        <w:rPr>
          <w:rFonts w:ascii="David" w:hAnsi="David" w:cs="David"/>
          <w:u w:val="none"/>
        </w:rPr>
      </w:pPr>
      <w:r>
        <w:rPr>
          <w:rFonts w:ascii="David" w:hAnsi="David" w:cs="David" w:hint="cs"/>
          <w:u w:val="none"/>
          <w:rtl/>
        </w:rPr>
        <w:t>עוד</w:t>
      </w:r>
      <w:r w:rsidR="00725A1B" w:rsidRPr="00725A1B">
        <w:rPr>
          <w:rFonts w:ascii="David" w:hAnsi="David" w:cs="David"/>
          <w:u w:val="none"/>
          <w:rtl/>
        </w:rPr>
        <w:t xml:space="preserve">, עורך הדין </w:t>
      </w:r>
      <w:r w:rsidR="00BF7EEB">
        <w:rPr>
          <w:rFonts w:ascii="David" w:hAnsi="David" w:cs="David" w:hint="cs"/>
          <w:u w:val="none"/>
          <w:rtl/>
        </w:rPr>
        <w:t>שנבחר</w:t>
      </w:r>
      <w:r w:rsidR="00725A1B" w:rsidRPr="00725A1B">
        <w:rPr>
          <w:rFonts w:ascii="David" w:hAnsi="David" w:cs="David"/>
          <w:u w:val="none"/>
          <w:rtl/>
        </w:rPr>
        <w:t xml:space="preserve"> יוכל להיעזר, באישור מנהלת המחלקה להנחיית תובעים, בעורך דין ממשרדו, שהינו בעל ותק של שנתיים לפחות</w:t>
      </w:r>
      <w:r w:rsidR="00A15837">
        <w:rPr>
          <w:rFonts w:ascii="David" w:hAnsi="David" w:cs="David" w:hint="cs"/>
          <w:u w:val="none"/>
          <w:rtl/>
        </w:rPr>
        <w:t xml:space="preserve"> כעו"ד</w:t>
      </w:r>
      <w:r w:rsidR="00725A1B" w:rsidRPr="00725A1B">
        <w:rPr>
          <w:rFonts w:ascii="David" w:hAnsi="David" w:cs="David"/>
          <w:u w:val="none"/>
          <w:rtl/>
        </w:rPr>
        <w:t>,  לצורך הופעה וטיפול בהליכים מסוגים מסוימים, שייקבעו בכתב ההסמכה</w:t>
      </w:r>
      <w:r w:rsidR="001500BD">
        <w:rPr>
          <w:rFonts w:ascii="David" w:hAnsi="David" w:cs="David" w:hint="cs"/>
          <w:u w:val="none"/>
          <w:rtl/>
        </w:rPr>
        <w:t xml:space="preserve"> </w:t>
      </w:r>
      <w:r w:rsidR="002B0083">
        <w:rPr>
          <w:rFonts w:ascii="David" w:hAnsi="David" w:cs="David" w:hint="cs"/>
          <w:u w:val="none"/>
          <w:rtl/>
        </w:rPr>
        <w:t xml:space="preserve">לאותו עו"ד ממשרדו, </w:t>
      </w:r>
      <w:r w:rsidR="001500BD">
        <w:rPr>
          <w:rFonts w:ascii="David" w:hAnsi="David" w:cs="David" w:hint="cs"/>
          <w:u w:val="none"/>
          <w:rtl/>
        </w:rPr>
        <w:t xml:space="preserve">ובלבד שיעמוד בתנאים המצויינים בסעיף </w:t>
      </w:r>
      <w:r w:rsidR="004A6571">
        <w:rPr>
          <w:rFonts w:ascii="David" w:hAnsi="David" w:cs="David"/>
          <w:u w:val="none"/>
        </w:rPr>
        <w:fldChar w:fldCharType="begin"/>
      </w:r>
      <w:r w:rsidR="004A6571">
        <w:rPr>
          <w:rFonts w:ascii="David" w:hAnsi="David" w:cs="David"/>
          <w:u w:val="none"/>
          <w:rtl/>
        </w:rPr>
        <w:instrText xml:space="preserve"> </w:instrText>
      </w:r>
      <w:r w:rsidR="004A6571">
        <w:rPr>
          <w:rFonts w:ascii="David" w:hAnsi="David" w:cs="David" w:hint="cs"/>
          <w:u w:val="none"/>
        </w:rPr>
        <w:instrText>REF</w:instrText>
      </w:r>
      <w:r w:rsidR="004A6571">
        <w:rPr>
          <w:rFonts w:ascii="David" w:hAnsi="David" w:cs="David" w:hint="cs"/>
          <w:u w:val="none"/>
          <w:rtl/>
        </w:rPr>
        <w:instrText xml:space="preserve"> _</w:instrText>
      </w:r>
      <w:r w:rsidR="004A6571">
        <w:rPr>
          <w:rFonts w:ascii="David" w:hAnsi="David" w:cs="David" w:hint="cs"/>
          <w:u w:val="none"/>
        </w:rPr>
        <w:instrText>Ref155037579 \r \h</w:instrText>
      </w:r>
      <w:r w:rsidR="004A6571">
        <w:rPr>
          <w:rFonts w:ascii="David" w:hAnsi="David" w:cs="David"/>
          <w:u w:val="none"/>
          <w:rtl/>
        </w:rPr>
        <w:instrText xml:space="preserve"> </w:instrText>
      </w:r>
      <w:r w:rsidR="004A6571">
        <w:rPr>
          <w:rFonts w:ascii="David" w:hAnsi="David" w:cs="David"/>
          <w:u w:val="none"/>
        </w:rPr>
      </w:r>
      <w:r w:rsidR="004A6571">
        <w:rPr>
          <w:rFonts w:ascii="David" w:hAnsi="David" w:cs="David"/>
          <w:u w:val="none"/>
        </w:rPr>
        <w:fldChar w:fldCharType="separate"/>
      </w:r>
      <w:r w:rsidR="00D718C6">
        <w:rPr>
          <w:rFonts w:ascii="David" w:hAnsi="David" w:cs="David"/>
          <w:u w:val="none"/>
          <w:rtl/>
        </w:rPr>
        <w:t>‏7.4</w:t>
      </w:r>
      <w:r w:rsidR="004A6571">
        <w:rPr>
          <w:rFonts w:ascii="David" w:hAnsi="David" w:cs="David"/>
          <w:u w:val="none"/>
        </w:rPr>
        <w:fldChar w:fldCharType="end"/>
      </w:r>
      <w:r w:rsidR="001500BD">
        <w:rPr>
          <w:rFonts w:ascii="David" w:hAnsi="David" w:cs="David" w:hint="cs"/>
          <w:u w:val="none"/>
          <w:rtl/>
        </w:rPr>
        <w:t xml:space="preserve"> להלן</w:t>
      </w:r>
      <w:r w:rsidR="00854A41">
        <w:rPr>
          <w:rFonts w:ascii="David" w:hAnsi="David" w:cs="David" w:hint="cs"/>
          <w:u w:val="none"/>
          <w:rtl/>
        </w:rPr>
        <w:t>.</w:t>
      </w:r>
    </w:p>
    <w:p w14:paraId="51EDBB36" w14:textId="77777777" w:rsidR="00B84575" w:rsidRPr="00B84575" w:rsidRDefault="00B84575" w:rsidP="00B84575">
      <w:pPr>
        <w:pStyle w:val="2f6"/>
        <w:keepNext/>
        <w:keepLines/>
        <w:tabs>
          <w:tab w:val="clear" w:pos="792"/>
        </w:tabs>
        <w:ind w:firstLine="0"/>
        <w:jc w:val="both"/>
        <w:rPr>
          <w:rFonts w:ascii="David" w:hAnsi="David" w:cs="David"/>
          <w:u w:val="none"/>
          <w:rtl/>
        </w:rPr>
      </w:pPr>
    </w:p>
    <w:p w14:paraId="623204BE" w14:textId="2EB9F4DD" w:rsidR="000700F1" w:rsidRPr="00370A6B" w:rsidRDefault="00B93162" w:rsidP="00EA6A5E">
      <w:pPr>
        <w:pStyle w:val="2f6"/>
        <w:keepNext/>
        <w:keepLines/>
        <w:numPr>
          <w:ilvl w:val="0"/>
          <w:numId w:val="79"/>
        </w:numPr>
        <w:ind w:right="0"/>
        <w:jc w:val="both"/>
        <w:rPr>
          <w:rFonts w:ascii="David" w:hAnsi="David" w:cs="David"/>
          <w:b/>
          <w:bCs/>
        </w:rPr>
      </w:pPr>
      <w:bookmarkStart w:id="73" w:name="_Ref155101118"/>
      <w:r>
        <w:rPr>
          <w:rFonts w:ascii="David" w:hAnsi="David" w:cs="David" w:hint="cs"/>
          <w:b/>
          <w:bCs/>
          <w:rtl/>
        </w:rPr>
        <w:t xml:space="preserve">פירוט </w:t>
      </w:r>
      <w:r w:rsidR="000700F1" w:rsidRPr="00370A6B">
        <w:rPr>
          <w:rFonts w:ascii="David" w:hAnsi="David" w:cs="David" w:hint="cs"/>
          <w:b/>
          <w:bCs/>
          <w:rtl/>
        </w:rPr>
        <w:t>הש</w:t>
      </w:r>
      <w:r w:rsidR="000700F1">
        <w:rPr>
          <w:rFonts w:ascii="David" w:hAnsi="David" w:cs="David" w:hint="cs"/>
          <w:b/>
          <w:bCs/>
          <w:rtl/>
        </w:rPr>
        <w:t>י</w:t>
      </w:r>
      <w:r w:rsidR="000700F1" w:rsidRPr="00370A6B">
        <w:rPr>
          <w:rFonts w:ascii="David" w:hAnsi="David" w:cs="David" w:hint="cs"/>
          <w:b/>
          <w:bCs/>
          <w:rtl/>
        </w:rPr>
        <w:t>רותים הכלולים:</w:t>
      </w:r>
      <w:bookmarkEnd w:id="73"/>
    </w:p>
    <w:p w14:paraId="22F1ADE8" w14:textId="7B95161F" w:rsidR="00964BCE" w:rsidRDefault="00964BCE" w:rsidP="00EA6A5E">
      <w:pPr>
        <w:numPr>
          <w:ilvl w:val="1"/>
          <w:numId w:val="79"/>
        </w:numPr>
        <w:spacing w:line="360" w:lineRule="auto"/>
        <w:jc w:val="both"/>
      </w:pPr>
      <w:r>
        <w:rPr>
          <w:rFonts w:hint="cs"/>
          <w:rtl/>
        </w:rPr>
        <w:t>כללי:</w:t>
      </w:r>
    </w:p>
    <w:p w14:paraId="08A1AF4F" w14:textId="73E4933E" w:rsidR="00D87F6D" w:rsidRDefault="00D87F6D" w:rsidP="00EA6A5E">
      <w:pPr>
        <w:numPr>
          <w:ilvl w:val="2"/>
          <w:numId w:val="79"/>
        </w:numPr>
        <w:spacing w:line="360" w:lineRule="auto"/>
        <w:ind w:right="851"/>
        <w:jc w:val="both"/>
      </w:pPr>
      <w:r>
        <w:rPr>
          <w:rFonts w:hint="cs"/>
          <w:rtl/>
        </w:rPr>
        <w:t xml:space="preserve">הכנת כתבי אישום, בקשות לצווים שונים, תגובות ומסמכי בי-דין לפי פרק י' לחוק ובהליכים נוספים בהתאם לקביעת המחלקה להנחיית תובעים ועל-פי הנחיותיה והגשתם </w:t>
      </w:r>
      <w:r w:rsidRPr="00C848C6">
        <w:rPr>
          <w:rtl/>
        </w:rPr>
        <w:t>לבתי המשפט המוסמכים בארץ</w:t>
      </w:r>
      <w:r>
        <w:rPr>
          <w:rFonts w:hint="cs"/>
          <w:rtl/>
        </w:rPr>
        <w:t xml:space="preserve">; </w:t>
      </w:r>
    </w:p>
    <w:p w14:paraId="3DCF26C4" w14:textId="011757CB" w:rsidR="00D87F6D" w:rsidRDefault="00D87F6D" w:rsidP="00EA6A5E">
      <w:pPr>
        <w:numPr>
          <w:ilvl w:val="2"/>
          <w:numId w:val="79"/>
        </w:numPr>
        <w:spacing w:line="360" w:lineRule="auto"/>
        <w:ind w:right="851"/>
        <w:jc w:val="both"/>
      </w:pPr>
      <w:r>
        <w:rPr>
          <w:rFonts w:hint="cs"/>
          <w:rtl/>
        </w:rPr>
        <w:t xml:space="preserve">הופעה </w:t>
      </w:r>
      <w:r w:rsidRPr="00C848C6">
        <w:rPr>
          <w:rtl/>
        </w:rPr>
        <w:t xml:space="preserve">בבתי המשפט </w:t>
      </w:r>
      <w:r>
        <w:rPr>
          <w:rFonts w:hint="cs"/>
          <w:rtl/>
        </w:rPr>
        <w:t>בהליכים השונים</w:t>
      </w:r>
      <w:r w:rsidRPr="00C848C6">
        <w:rPr>
          <w:rtl/>
        </w:rPr>
        <w:t xml:space="preserve"> </w:t>
      </w:r>
      <w:r>
        <w:rPr>
          <w:rFonts w:hint="cs"/>
          <w:rtl/>
        </w:rPr>
        <w:t>המפורטים בנספח ו' המצורף למכרז זה, ובעניינים נוספים שיוטלו עליו על ידי המחלקה להנחיית תובעים, והכל בהתאם ל"נוהל טיפול בתיקי תביעה מדינתית בעבירות תכנון ובניה", כפי שיעודכן מעת לעת על-ידי המחלקה</w:t>
      </w:r>
      <w:r w:rsidR="00A96BEF">
        <w:rPr>
          <w:rFonts w:hint="cs"/>
          <w:rtl/>
        </w:rPr>
        <w:t xml:space="preserve"> ואשר יועבר לידי הזוכים</w:t>
      </w:r>
      <w:r w:rsidR="00964BCE">
        <w:rPr>
          <w:rFonts w:hint="cs"/>
          <w:rtl/>
        </w:rPr>
        <w:t>.</w:t>
      </w:r>
    </w:p>
    <w:p w14:paraId="7D0E6B9A" w14:textId="512D083B" w:rsidR="00F67910" w:rsidRDefault="00F67910" w:rsidP="00EA6A5E">
      <w:pPr>
        <w:numPr>
          <w:ilvl w:val="1"/>
          <w:numId w:val="79"/>
        </w:numPr>
        <w:spacing w:line="360" w:lineRule="auto"/>
        <w:ind w:right="851"/>
        <w:jc w:val="both"/>
      </w:pPr>
      <w:r>
        <w:rPr>
          <w:rFonts w:hint="cs"/>
          <w:rtl/>
        </w:rPr>
        <w:t xml:space="preserve">שלב </w:t>
      </w:r>
      <w:r>
        <w:rPr>
          <w:rFonts w:hint="cs"/>
        </w:rPr>
        <w:t>I</w:t>
      </w:r>
      <w:r w:rsidR="00964BCE">
        <w:rPr>
          <w:rFonts w:hint="cs"/>
          <w:rtl/>
        </w:rPr>
        <w:t xml:space="preserve"> </w:t>
      </w:r>
      <w:r w:rsidR="00964BCE">
        <w:rPr>
          <w:rtl/>
        </w:rPr>
        <w:t>–</w:t>
      </w:r>
      <w:r w:rsidR="00964BCE">
        <w:rPr>
          <w:rFonts w:hint="cs"/>
          <w:rtl/>
        </w:rPr>
        <w:t xml:space="preserve"> קבלת תיק לבחינה</w:t>
      </w:r>
    </w:p>
    <w:p w14:paraId="58BDB565" w14:textId="778FA9E2" w:rsidR="00F0562B" w:rsidRDefault="00D87F6D" w:rsidP="00EA6A5E">
      <w:pPr>
        <w:numPr>
          <w:ilvl w:val="2"/>
          <w:numId w:val="79"/>
        </w:numPr>
        <w:spacing w:line="360" w:lineRule="auto"/>
        <w:ind w:right="851" w:hanging="659"/>
        <w:jc w:val="both"/>
      </w:pPr>
      <w:r>
        <w:rPr>
          <w:rFonts w:hint="cs"/>
          <w:rtl/>
        </w:rPr>
        <w:t>עם קבלת תיק לטיפול</w:t>
      </w:r>
      <w:r w:rsidR="00EA2481">
        <w:rPr>
          <w:rFonts w:hint="cs"/>
          <w:rtl/>
        </w:rPr>
        <w:t xml:space="preserve"> אצל </w:t>
      </w:r>
      <w:r w:rsidR="000165F2">
        <w:rPr>
          <w:rFonts w:hint="cs"/>
          <w:rtl/>
        </w:rPr>
        <w:t>הספק</w:t>
      </w:r>
      <w:r w:rsidR="00EA2481">
        <w:rPr>
          <w:rFonts w:hint="cs"/>
          <w:rtl/>
        </w:rPr>
        <w:t xml:space="preserve"> מידי הפרקליט האחראי</w:t>
      </w:r>
      <w:r>
        <w:rPr>
          <w:rFonts w:hint="cs"/>
          <w:rtl/>
        </w:rPr>
        <w:t xml:space="preserve"> - בחינת התיק והעברת חוות דעת, בצירוף סיכום ראיות, והמלצות שיועברו למחלקה בעניין המשך הטיפול, וכן טיוטת כתב אישום </w:t>
      </w:r>
      <w:r w:rsidR="0097519D">
        <w:rPr>
          <w:rFonts w:hint="cs"/>
          <w:rtl/>
        </w:rPr>
        <w:t xml:space="preserve">/ צו שיפוטי </w:t>
      </w:r>
      <w:r>
        <w:rPr>
          <w:rFonts w:hint="cs"/>
          <w:rtl/>
        </w:rPr>
        <w:t>או דרישה להשלמות חקירה, לאישור ה</w:t>
      </w:r>
      <w:r w:rsidR="0097519D">
        <w:rPr>
          <w:rFonts w:hint="cs"/>
          <w:rtl/>
        </w:rPr>
        <w:t>פרקליט האחראי</w:t>
      </w:r>
      <w:r>
        <w:rPr>
          <w:rFonts w:hint="cs"/>
          <w:rtl/>
        </w:rPr>
        <w:t xml:space="preserve">. </w:t>
      </w:r>
      <w:r>
        <w:rPr>
          <w:rFonts w:hint="cs"/>
          <w:rtl/>
        </w:rPr>
        <w:br/>
        <w:t>חוות הדעת ויתר המסמכים יועברו לפרקליט האחראי במחלקה לא יאוחר מ-30 ימים מעת קבלת התיק ע"י עורך הדין.</w:t>
      </w:r>
    </w:p>
    <w:p w14:paraId="355B9372" w14:textId="2553D883" w:rsidR="00C83F8A" w:rsidRDefault="00C83F8A" w:rsidP="00134E80">
      <w:pPr>
        <w:numPr>
          <w:ilvl w:val="3"/>
          <w:numId w:val="79"/>
        </w:numPr>
        <w:spacing w:line="360" w:lineRule="auto"/>
        <w:ind w:right="851" w:hanging="738"/>
        <w:jc w:val="both"/>
      </w:pPr>
      <w:r>
        <w:rPr>
          <w:rFonts w:hint="cs"/>
          <w:rtl/>
        </w:rPr>
        <w:t xml:space="preserve">יובהר כי תיק יועבר לטיפול לצד </w:t>
      </w:r>
      <w:r w:rsidR="00867EB5">
        <w:rPr>
          <w:rFonts w:hint="cs"/>
          <w:rtl/>
        </w:rPr>
        <w:t>ה</w:t>
      </w:r>
      <w:r w:rsidR="00C56DD1">
        <w:rPr>
          <w:rFonts w:hint="cs"/>
          <w:rtl/>
        </w:rPr>
        <w:t>ערכת</w:t>
      </w:r>
      <w:r w:rsidR="007D0A0C">
        <w:rPr>
          <w:rFonts w:hint="cs"/>
          <w:rtl/>
        </w:rPr>
        <w:t xml:space="preserve"> המזמין את</w:t>
      </w:r>
      <w:r w:rsidR="00C56DD1">
        <w:rPr>
          <w:rFonts w:hint="cs"/>
          <w:rtl/>
        </w:rPr>
        <w:t xml:space="preserve"> </w:t>
      </w:r>
      <w:r w:rsidR="00B818CF">
        <w:rPr>
          <w:rFonts w:hint="cs"/>
          <w:rtl/>
        </w:rPr>
        <w:t>תכול</w:t>
      </w:r>
      <w:r w:rsidR="00867EB5">
        <w:rPr>
          <w:rFonts w:hint="cs"/>
          <w:rtl/>
        </w:rPr>
        <w:t>ת</w:t>
      </w:r>
      <w:r w:rsidR="00B818CF">
        <w:rPr>
          <w:rFonts w:hint="cs"/>
          <w:rtl/>
        </w:rPr>
        <w:t>ו</w:t>
      </w:r>
      <w:r w:rsidR="00867EB5">
        <w:rPr>
          <w:rFonts w:hint="cs"/>
          <w:rtl/>
        </w:rPr>
        <w:t xml:space="preserve"> </w:t>
      </w:r>
      <w:r w:rsidR="00655CDB">
        <w:rPr>
          <w:rFonts w:hint="cs"/>
          <w:rtl/>
        </w:rPr>
        <w:t>ו</w:t>
      </w:r>
      <w:r w:rsidR="00867EB5">
        <w:rPr>
          <w:rFonts w:hint="cs"/>
          <w:rtl/>
        </w:rPr>
        <w:t>מורכב</w:t>
      </w:r>
      <w:r w:rsidR="00655CDB">
        <w:rPr>
          <w:rFonts w:hint="cs"/>
          <w:rtl/>
        </w:rPr>
        <w:t>ו</w:t>
      </w:r>
      <w:r w:rsidR="00867EB5">
        <w:rPr>
          <w:rFonts w:hint="cs"/>
          <w:rtl/>
        </w:rPr>
        <w:t>ת</w:t>
      </w:r>
      <w:r w:rsidR="00B818CF">
        <w:rPr>
          <w:rFonts w:hint="cs"/>
          <w:rtl/>
        </w:rPr>
        <w:t xml:space="preserve">ו (על פי נספח התמורה) </w:t>
      </w:r>
      <w:r w:rsidR="007D0A0C">
        <w:rPr>
          <w:rFonts w:hint="cs"/>
          <w:rtl/>
        </w:rPr>
        <w:t>ו</w:t>
      </w:r>
      <w:r w:rsidR="00B818CF">
        <w:rPr>
          <w:rFonts w:hint="cs"/>
          <w:rtl/>
        </w:rPr>
        <w:t>על פי הידוע</w:t>
      </w:r>
      <w:r w:rsidR="0063364D">
        <w:rPr>
          <w:rFonts w:hint="cs"/>
          <w:rtl/>
        </w:rPr>
        <w:t xml:space="preserve"> במועד העברת התיק</w:t>
      </w:r>
      <w:r w:rsidR="00B818CF">
        <w:rPr>
          <w:rFonts w:hint="cs"/>
          <w:rtl/>
        </w:rPr>
        <w:t>.</w:t>
      </w:r>
      <w:r w:rsidR="00D34293">
        <w:rPr>
          <w:rFonts w:hint="cs"/>
          <w:rtl/>
        </w:rPr>
        <w:t xml:space="preserve"> עו"ד רשאי, בתיאום מראש, להצ</w:t>
      </w:r>
      <w:r w:rsidR="008A4BC7">
        <w:rPr>
          <w:rFonts w:hint="cs"/>
          <w:rtl/>
        </w:rPr>
        <w:t>יע הגדרת תכולה ומ</w:t>
      </w:r>
      <w:r w:rsidR="002B1B23">
        <w:rPr>
          <w:rFonts w:hint="cs"/>
          <w:rtl/>
        </w:rPr>
        <w:t>ו</w:t>
      </w:r>
      <w:r w:rsidR="008A4BC7">
        <w:rPr>
          <w:rFonts w:hint="cs"/>
          <w:rtl/>
        </w:rPr>
        <w:t xml:space="preserve">רכבות שונה מההגדרה </w:t>
      </w:r>
      <w:r w:rsidR="00245CD4">
        <w:rPr>
          <w:rFonts w:hint="cs"/>
          <w:rtl/>
        </w:rPr>
        <w:t>שהוערכה</w:t>
      </w:r>
      <w:r w:rsidR="008A4BC7">
        <w:rPr>
          <w:rFonts w:hint="cs"/>
          <w:rtl/>
        </w:rPr>
        <w:t xml:space="preserve"> </w:t>
      </w:r>
      <w:r w:rsidR="007D0A0C">
        <w:rPr>
          <w:rFonts w:hint="cs"/>
          <w:rtl/>
        </w:rPr>
        <w:t>על ידי המזמין, בהתאם לנסיבות העניין והתיק.</w:t>
      </w:r>
    </w:p>
    <w:p w14:paraId="3D605660" w14:textId="3DBDEBCA" w:rsidR="00F0562B" w:rsidRDefault="00D87F6D" w:rsidP="00134E80">
      <w:pPr>
        <w:numPr>
          <w:ilvl w:val="3"/>
          <w:numId w:val="79"/>
        </w:numPr>
        <w:spacing w:line="360" w:lineRule="auto"/>
        <w:ind w:right="851" w:hanging="738"/>
        <w:jc w:val="both"/>
      </w:pPr>
      <w:r>
        <w:rPr>
          <w:rFonts w:hint="cs"/>
          <w:rtl/>
        </w:rPr>
        <w:t>יובהר, כי הפרקליט האחראי במחלקה רשאי לקצוב פרק זמן קצר יותר לבדיקת התיק, או להאריך את המועד לבדיקתו, בין היתר בהתאם לעניינו של התיק, להיקפו ולמורכבותו</w:t>
      </w:r>
      <w:r w:rsidR="00F0562B">
        <w:rPr>
          <w:rFonts w:hint="cs"/>
          <w:rtl/>
        </w:rPr>
        <w:t>.</w:t>
      </w:r>
    </w:p>
    <w:p w14:paraId="22813213" w14:textId="29EB4523" w:rsidR="0084282E" w:rsidRDefault="00E92E2C" w:rsidP="00134E80">
      <w:pPr>
        <w:numPr>
          <w:ilvl w:val="3"/>
          <w:numId w:val="79"/>
        </w:numPr>
        <w:spacing w:line="360" w:lineRule="auto"/>
        <w:ind w:right="851" w:hanging="738"/>
        <w:jc w:val="both"/>
      </w:pPr>
      <w:r w:rsidRPr="00E92E2C">
        <w:rPr>
          <w:rtl/>
        </w:rPr>
        <w:t>התקבלה חוות הדעת ועמה טיוטת כתב אישום / בקשה לצו שיפוטי: הפרקליט האחראי יבחן את הטיוטה</w:t>
      </w:r>
      <w:r>
        <w:rPr>
          <w:rFonts w:hint="cs"/>
          <w:rtl/>
        </w:rPr>
        <w:t xml:space="preserve"> ובמידת הצורך יקבע </w:t>
      </w:r>
      <w:r w:rsidRPr="00E92E2C">
        <w:rPr>
          <w:rtl/>
        </w:rPr>
        <w:t>פגישה במסגרתה יבחן עם התובע את חוות הדעת והטיוטה על רקע חומר החקירה הקיים בתי</w:t>
      </w:r>
      <w:r>
        <w:rPr>
          <w:rFonts w:hint="cs"/>
          <w:rtl/>
        </w:rPr>
        <w:t xml:space="preserve">ק </w:t>
      </w:r>
      <w:r w:rsidRPr="00E92E2C">
        <w:rPr>
          <w:rtl/>
        </w:rPr>
        <w:t>בתוך 21 ימים ממועד קבלת הטיוטה</w:t>
      </w:r>
      <w:r w:rsidR="00FA0474">
        <w:rPr>
          <w:rFonts w:hint="cs"/>
          <w:rtl/>
        </w:rPr>
        <w:t>.</w:t>
      </w:r>
    </w:p>
    <w:p w14:paraId="2870E181" w14:textId="37C52DF7" w:rsidR="00212C75" w:rsidRDefault="00212C75" w:rsidP="00134E80">
      <w:pPr>
        <w:numPr>
          <w:ilvl w:val="3"/>
          <w:numId w:val="79"/>
        </w:numPr>
        <w:spacing w:line="360" w:lineRule="auto"/>
        <w:ind w:right="851" w:hanging="738"/>
        <w:jc w:val="both"/>
        <w:rPr>
          <w:rtl/>
        </w:rPr>
      </w:pPr>
      <w:r>
        <w:rPr>
          <w:rtl/>
        </w:rPr>
        <w:lastRenderedPageBreak/>
        <w:t xml:space="preserve">התקבלה חוות דעת ועמה המלצה לביצוע השלמות חקירה: יערוך הפרקליט האחראי בירור עם התובע בדבר טיבן של ההשלמות המתבקשות. שוכנע הפרקליט האחראי בנחיצותן של ההשלמות המתבקשות או חלקן, יקבע לתובע את פרק הזמן לביצוע אותן השלמות מול הרשות לאכיפה במקרקעין (להלן: "הרשות לאכיפה"). התובע המדינתי יעקוב אחר קבלת השלמות החקירה הנדרשות בפרק הזמן שנקבע. </w:t>
      </w:r>
    </w:p>
    <w:p w14:paraId="0D87D5D4" w14:textId="77777777" w:rsidR="00212C75" w:rsidRDefault="00212C75" w:rsidP="00134E80">
      <w:pPr>
        <w:numPr>
          <w:ilvl w:val="3"/>
          <w:numId w:val="79"/>
        </w:numPr>
        <w:spacing w:line="360" w:lineRule="auto"/>
        <w:ind w:right="851" w:hanging="738"/>
        <w:jc w:val="both"/>
        <w:rPr>
          <w:rtl/>
        </w:rPr>
      </w:pPr>
      <w:r>
        <w:rPr>
          <w:rtl/>
        </w:rPr>
        <w:t xml:space="preserve">היה ולא התקבלו השלמות החקירה בפרק המן שנקבע – יעדכן התובע את הפרקליט האחראי. </w:t>
      </w:r>
    </w:p>
    <w:p w14:paraId="4F0F0877" w14:textId="70677D22" w:rsidR="00D87F6D" w:rsidRDefault="00212C75" w:rsidP="00134E80">
      <w:pPr>
        <w:numPr>
          <w:ilvl w:val="3"/>
          <w:numId w:val="79"/>
        </w:numPr>
        <w:spacing w:line="360" w:lineRule="auto"/>
        <w:ind w:right="851" w:hanging="738"/>
        <w:jc w:val="both"/>
      </w:pPr>
      <w:r>
        <w:rPr>
          <w:rtl/>
        </w:rPr>
        <w:t>עם קבלת ההשלמות יעדכן התובע  – לפי העניין – את חוות הדעת וההמלצה ויעביר טיוטה סופית מוצעת לכתב אישום / בקשה לצו שיפוטי</w:t>
      </w:r>
      <w:r w:rsidR="00D87F6D">
        <w:rPr>
          <w:rFonts w:hint="cs"/>
          <w:rtl/>
        </w:rPr>
        <w:t>.</w:t>
      </w:r>
    </w:p>
    <w:p w14:paraId="0EC4A037" w14:textId="77777777" w:rsidR="00D87F6D" w:rsidRDefault="00D87F6D" w:rsidP="00EA6A5E">
      <w:pPr>
        <w:numPr>
          <w:ilvl w:val="1"/>
          <w:numId w:val="79"/>
        </w:numPr>
        <w:spacing w:line="360" w:lineRule="auto"/>
        <w:ind w:right="851"/>
        <w:jc w:val="both"/>
      </w:pPr>
      <w:r>
        <w:rPr>
          <w:rFonts w:hint="cs"/>
          <w:rtl/>
        </w:rPr>
        <w:t xml:space="preserve">החלטה על </w:t>
      </w:r>
      <w:r w:rsidRPr="00ED4B04">
        <w:rPr>
          <w:rFonts w:hint="cs"/>
          <w:rtl/>
        </w:rPr>
        <w:t>סגירת</w:t>
      </w:r>
      <w:r w:rsidRPr="00FE3499">
        <w:rPr>
          <w:rFonts w:hint="cs"/>
          <w:rtl/>
        </w:rPr>
        <w:t xml:space="preserve"> </w:t>
      </w:r>
      <w:r>
        <w:rPr>
          <w:rFonts w:hint="cs"/>
          <w:rtl/>
        </w:rPr>
        <w:t>תיקי חקירה בהתאם להוראת סעיף 62 לחסד"פ, ולהנחיות המחלקה ומשלוח הודעות מתאימות לחשודים ולמתלוננים.</w:t>
      </w:r>
    </w:p>
    <w:p w14:paraId="28430F6F" w14:textId="77777777" w:rsidR="00D87F6D" w:rsidRDefault="00D87F6D" w:rsidP="00EA6A5E">
      <w:pPr>
        <w:numPr>
          <w:ilvl w:val="1"/>
          <w:numId w:val="79"/>
        </w:numPr>
        <w:spacing w:line="360" w:lineRule="auto"/>
        <w:ind w:right="851"/>
        <w:jc w:val="both"/>
      </w:pPr>
      <w:r>
        <w:rPr>
          <w:rFonts w:hint="cs"/>
          <w:rtl/>
        </w:rPr>
        <w:t>טיפול בהצעה לסגירת תיק בהסדר, בהתאם לסימן א1 בפרק ד לחסד"פ, בגיבוש ההסדר עצמו, במעקב אחר ביצועו והכנת הדיווח הנדרש למחלקה לצורך הפרסום כדין.</w:t>
      </w:r>
    </w:p>
    <w:p w14:paraId="78E8B5BA" w14:textId="3727F134" w:rsidR="009D6B99" w:rsidRDefault="009D6B99" w:rsidP="00EA6A5E">
      <w:pPr>
        <w:numPr>
          <w:ilvl w:val="1"/>
          <w:numId w:val="79"/>
        </w:numPr>
        <w:spacing w:line="360" w:lineRule="auto"/>
        <w:ind w:right="851"/>
        <w:jc w:val="both"/>
      </w:pPr>
      <w:r>
        <w:rPr>
          <w:rFonts w:hint="cs"/>
          <w:rtl/>
        </w:rPr>
        <w:t xml:space="preserve">שלב </w:t>
      </w:r>
      <w:r>
        <w:rPr>
          <w:rFonts w:hint="cs"/>
        </w:rPr>
        <w:t>II</w:t>
      </w:r>
      <w:r>
        <w:rPr>
          <w:rFonts w:hint="cs"/>
          <w:rtl/>
        </w:rPr>
        <w:t xml:space="preserve"> </w:t>
      </w:r>
      <w:r>
        <w:rPr>
          <w:rtl/>
        </w:rPr>
        <w:t>–</w:t>
      </w:r>
      <w:r>
        <w:rPr>
          <w:rFonts w:hint="cs"/>
          <w:rtl/>
        </w:rPr>
        <w:t xml:space="preserve"> מעקב </w:t>
      </w:r>
      <w:r w:rsidR="00EB2794">
        <w:rPr>
          <w:rFonts w:hint="cs"/>
          <w:rtl/>
        </w:rPr>
        <w:t>בעת ניהול ההליך</w:t>
      </w:r>
    </w:p>
    <w:p w14:paraId="2FB3EAAB" w14:textId="57023178" w:rsidR="00D87F6D" w:rsidRDefault="00D87F6D" w:rsidP="00EA6A5E">
      <w:pPr>
        <w:numPr>
          <w:ilvl w:val="2"/>
          <w:numId w:val="79"/>
        </w:numPr>
        <w:spacing w:line="360" w:lineRule="auto"/>
        <w:ind w:right="851"/>
        <w:jc w:val="both"/>
      </w:pPr>
      <w:r>
        <w:rPr>
          <w:rFonts w:hint="cs"/>
          <w:rtl/>
        </w:rPr>
        <w:t>דיווח</w:t>
      </w:r>
      <w:r w:rsidR="00936D7F">
        <w:rPr>
          <w:rFonts w:hint="cs"/>
          <w:rtl/>
        </w:rPr>
        <w:t xml:space="preserve"> על הגשת כתב אישום: הת</w:t>
      </w:r>
      <w:r w:rsidR="005A4CDD">
        <w:rPr>
          <w:rFonts w:hint="cs"/>
          <w:rtl/>
        </w:rPr>
        <w:t>ו</w:t>
      </w:r>
      <w:r w:rsidR="00936D7F">
        <w:rPr>
          <w:rFonts w:hint="cs"/>
          <w:rtl/>
        </w:rPr>
        <w:t>בע יעדכן את ה</w:t>
      </w:r>
      <w:r>
        <w:rPr>
          <w:rFonts w:hint="cs"/>
          <w:rtl/>
        </w:rPr>
        <w:t>פרקליט האחראי על הגשת כתב האישום</w:t>
      </w:r>
      <w:r w:rsidR="00F82D1B">
        <w:rPr>
          <w:rFonts w:hint="cs"/>
          <w:rtl/>
        </w:rPr>
        <w:t xml:space="preserve"> וישלח עותק מכתב האישום שהוגש</w:t>
      </w:r>
      <w:r w:rsidR="007C1DEA">
        <w:rPr>
          <w:rFonts w:hint="cs"/>
          <w:rtl/>
        </w:rPr>
        <w:t>.</w:t>
      </w:r>
    </w:p>
    <w:p w14:paraId="243E77B1" w14:textId="13B7393D" w:rsidR="00D87F6D" w:rsidRDefault="00A07871" w:rsidP="00EA6A5E">
      <w:pPr>
        <w:numPr>
          <w:ilvl w:val="2"/>
          <w:numId w:val="79"/>
        </w:numPr>
        <w:spacing w:line="360" w:lineRule="auto"/>
        <w:ind w:right="851"/>
        <w:jc w:val="both"/>
      </w:pPr>
      <w:r>
        <w:rPr>
          <w:rFonts w:ascii="Calibri" w:eastAsia="Calibri" w:hAnsi="Calibri" w:hint="cs"/>
          <w:b/>
          <w:bCs/>
          <w:rtl/>
        </w:rPr>
        <w:t>קבלת עדכון בשלבי התקדמות התיק</w:t>
      </w:r>
      <w:r w:rsidR="0044298B">
        <w:rPr>
          <w:rFonts w:hint="cs"/>
          <w:rtl/>
        </w:rPr>
        <w:t>:</w:t>
      </w:r>
      <w:r>
        <w:rPr>
          <w:rFonts w:hint="cs"/>
          <w:rtl/>
        </w:rPr>
        <w:t xml:space="preserve"> </w:t>
      </w:r>
      <w:r w:rsidR="00D87F6D">
        <w:rPr>
          <w:rFonts w:hint="cs"/>
          <w:rtl/>
        </w:rPr>
        <w:t>עדכון הפרקליט האחראי במחלקה בכל התפתחות בתיק ובכלל זה משלוח עדכון על מועדי הדיון הקבועים ומהותם, ועל כל בקשה שהוגשה בתיק, לרבות העברת התגובה לבקשה לפרקליט האחראי לשם קבלת אישור טרם הגשה, ולרבות קבלת כל החלטה בתיק, בתוך 72 שעות ממועד קבלת ההחלטה.</w:t>
      </w:r>
    </w:p>
    <w:p w14:paraId="0B82856A" w14:textId="61D4029D" w:rsidR="00D87F6D" w:rsidRDefault="00A07871" w:rsidP="00EA6A5E">
      <w:pPr>
        <w:numPr>
          <w:ilvl w:val="2"/>
          <w:numId w:val="79"/>
        </w:numPr>
        <w:spacing w:line="360" w:lineRule="auto"/>
        <w:ind w:right="851"/>
        <w:jc w:val="both"/>
      </w:pPr>
      <w:r w:rsidRPr="0069458C">
        <w:rPr>
          <w:rFonts w:hint="eastAsia"/>
          <w:b/>
          <w:bCs/>
          <w:rtl/>
        </w:rPr>
        <w:t>שינוי</w:t>
      </w:r>
      <w:r w:rsidRPr="0069458C">
        <w:rPr>
          <w:b/>
          <w:bCs/>
          <w:rtl/>
        </w:rPr>
        <w:t xml:space="preserve"> </w:t>
      </w:r>
      <w:r w:rsidRPr="0069458C">
        <w:rPr>
          <w:rFonts w:hint="eastAsia"/>
          <w:b/>
          <w:bCs/>
          <w:rtl/>
        </w:rPr>
        <w:t>מועדי</w:t>
      </w:r>
      <w:r w:rsidRPr="0069458C">
        <w:rPr>
          <w:b/>
          <w:bCs/>
          <w:rtl/>
        </w:rPr>
        <w:t xml:space="preserve"> </w:t>
      </w:r>
      <w:r w:rsidRPr="0069458C">
        <w:rPr>
          <w:rFonts w:hint="eastAsia"/>
          <w:b/>
          <w:bCs/>
          <w:rtl/>
        </w:rPr>
        <w:t>דיון</w:t>
      </w:r>
      <w:r w:rsidR="0044298B">
        <w:rPr>
          <w:rFonts w:hint="cs"/>
          <w:rtl/>
        </w:rPr>
        <w:t xml:space="preserve">: </w:t>
      </w:r>
      <w:r w:rsidR="00D87F6D">
        <w:rPr>
          <w:rFonts w:hint="cs"/>
          <w:rtl/>
        </w:rPr>
        <w:t>עדכון הפרקליט האחראי בכל שינוי במועד הדיון וקבלת אישור מראש מהמחלקה לבקשות לדחיית מועד דיון או לעמדת המאשימה ביחס לבקשה כזו של הצד שכנגד;</w:t>
      </w:r>
    </w:p>
    <w:p w14:paraId="2944EB42" w14:textId="77777777" w:rsidR="00D87F6D" w:rsidRDefault="00D87F6D" w:rsidP="00EA6A5E">
      <w:pPr>
        <w:numPr>
          <w:ilvl w:val="2"/>
          <w:numId w:val="79"/>
        </w:numPr>
        <w:spacing w:line="360" w:lineRule="auto"/>
        <w:ind w:right="851"/>
        <w:jc w:val="both"/>
      </w:pPr>
      <w:r>
        <w:rPr>
          <w:rFonts w:hint="cs"/>
          <w:rtl/>
        </w:rPr>
        <w:t xml:space="preserve">העברת חומרי החקירה להגנה, בהתאם לסעיף 74 לחסד"פ.  </w:t>
      </w:r>
    </w:p>
    <w:p w14:paraId="5401FBD9" w14:textId="77777777" w:rsidR="00D87F6D" w:rsidRDefault="00D87F6D" w:rsidP="00EA6A5E">
      <w:pPr>
        <w:numPr>
          <w:ilvl w:val="2"/>
          <w:numId w:val="79"/>
        </w:numPr>
        <w:spacing w:line="360" w:lineRule="auto"/>
        <w:ind w:right="851"/>
        <w:jc w:val="both"/>
      </w:pPr>
      <w:r>
        <w:rPr>
          <w:rFonts w:hint="cs"/>
          <w:rtl/>
        </w:rPr>
        <w:t>הכנת עדים מטעם התביעה;</w:t>
      </w:r>
    </w:p>
    <w:p w14:paraId="6B278880" w14:textId="77777777" w:rsidR="00D87F6D" w:rsidRPr="00975F4D" w:rsidRDefault="00D87F6D" w:rsidP="00EA6A5E">
      <w:pPr>
        <w:numPr>
          <w:ilvl w:val="2"/>
          <w:numId w:val="79"/>
        </w:numPr>
        <w:spacing w:line="360" w:lineRule="auto"/>
        <w:ind w:right="851"/>
        <w:jc w:val="both"/>
        <w:rPr>
          <w:b/>
          <w:bCs/>
        </w:rPr>
      </w:pPr>
      <w:r w:rsidRPr="00975F4D">
        <w:rPr>
          <w:rFonts w:hint="cs"/>
          <w:b/>
          <w:bCs/>
          <w:rtl/>
        </w:rPr>
        <w:t xml:space="preserve">התייעצות עם הפרקליט האחראי וקבלת אישורו מראש בכל עניין מהותי בתיק, ובכלל זה: </w:t>
      </w:r>
    </w:p>
    <w:p w14:paraId="45D6A1D7" w14:textId="40075B9E" w:rsidR="00D87F6D" w:rsidRDefault="00D87F6D" w:rsidP="00D544E1">
      <w:pPr>
        <w:spacing w:line="360" w:lineRule="auto"/>
        <w:ind w:left="1290" w:right="851"/>
        <w:jc w:val="both"/>
      </w:pPr>
      <w:r>
        <w:rPr>
          <w:rFonts w:hint="cs"/>
          <w:rtl/>
        </w:rPr>
        <w:t>העמדה העונשית שתוצג בתיק;</w:t>
      </w:r>
      <w:r w:rsidR="00FA7FA9">
        <w:rPr>
          <w:rFonts w:hint="cs"/>
          <w:rtl/>
        </w:rPr>
        <w:t xml:space="preserve"> </w:t>
      </w:r>
      <w:r>
        <w:rPr>
          <w:rFonts w:hint="cs"/>
          <w:rtl/>
        </w:rPr>
        <w:t>מתן מענה לטענות הסף המועלות בתיק או טענות אחרות לגביהן מתבקשת תגובת המדינה;</w:t>
      </w:r>
      <w:r w:rsidR="00072C19">
        <w:rPr>
          <w:rFonts w:hint="cs"/>
          <w:rtl/>
        </w:rPr>
        <w:t xml:space="preserve"> </w:t>
      </w:r>
      <w:r>
        <w:rPr>
          <w:rFonts w:hint="cs"/>
          <w:rtl/>
        </w:rPr>
        <w:t>בקשה המוגשת על-ידי הנאשם או צד אחר להליך;</w:t>
      </w:r>
    </w:p>
    <w:p w14:paraId="24CEFBF4" w14:textId="18BF599D" w:rsidR="00D87F6D" w:rsidRDefault="00D87F6D" w:rsidP="00D544E1">
      <w:pPr>
        <w:spacing w:line="360" w:lineRule="auto"/>
        <w:ind w:left="1290" w:right="851"/>
        <w:jc w:val="both"/>
      </w:pPr>
      <w:r>
        <w:rPr>
          <w:rFonts w:hint="cs"/>
          <w:rtl/>
        </w:rPr>
        <w:t>העדת עדים;</w:t>
      </w:r>
      <w:r w:rsidR="00072C19">
        <w:rPr>
          <w:rFonts w:hint="cs"/>
          <w:rtl/>
        </w:rPr>
        <w:t xml:space="preserve"> </w:t>
      </w:r>
      <w:r>
        <w:rPr>
          <w:rFonts w:hint="cs"/>
          <w:rtl/>
        </w:rPr>
        <w:t>שאלות מתחומי דיני הראיות/ סדר הדין הפלילי / בעלות סוגיה משפטית או תכנונית מורכבת;</w:t>
      </w:r>
      <w:r w:rsidR="00072C19">
        <w:rPr>
          <w:rFonts w:hint="cs"/>
          <w:rtl/>
        </w:rPr>
        <w:t xml:space="preserve"> </w:t>
      </w:r>
      <w:r>
        <w:rPr>
          <w:rFonts w:hint="cs"/>
          <w:rtl/>
        </w:rPr>
        <w:t>מקרים בהם נדרש תיקון של כתב טענות</w:t>
      </w:r>
      <w:r w:rsidR="0044298B">
        <w:rPr>
          <w:rFonts w:hint="cs"/>
          <w:rtl/>
        </w:rPr>
        <w:t xml:space="preserve">; </w:t>
      </w:r>
      <w:r>
        <w:rPr>
          <w:rFonts w:hint="cs"/>
          <w:rtl/>
        </w:rPr>
        <w:t>הצעות של ההגנה או בית המשפט להסדר</w:t>
      </w:r>
      <w:r w:rsidR="0044298B">
        <w:rPr>
          <w:rFonts w:hint="cs"/>
          <w:rtl/>
        </w:rPr>
        <w:t>;</w:t>
      </w:r>
      <w:r w:rsidR="00072C19">
        <w:t xml:space="preserve"> </w:t>
      </w:r>
      <w:r>
        <w:rPr>
          <w:rFonts w:hint="cs"/>
          <w:rtl/>
        </w:rPr>
        <w:t>המלצות להגשת ערעור, תגובות לערעורים</w:t>
      </w:r>
      <w:r w:rsidR="00FF5C69">
        <w:rPr>
          <w:rFonts w:hint="cs"/>
          <w:rtl/>
        </w:rPr>
        <w:t xml:space="preserve">; </w:t>
      </w:r>
      <w:r>
        <w:rPr>
          <w:rFonts w:hint="cs"/>
          <w:rtl/>
        </w:rPr>
        <w:t>הופעות בדיונים, לרבות בדיוני ערעורים</w:t>
      </w:r>
      <w:r w:rsidR="00FF5C69">
        <w:rPr>
          <w:rFonts w:hint="cs"/>
          <w:rtl/>
        </w:rPr>
        <w:t>.</w:t>
      </w:r>
      <w:r>
        <w:rPr>
          <w:rFonts w:hint="cs"/>
          <w:rtl/>
        </w:rPr>
        <w:t xml:space="preserve"> </w:t>
      </w:r>
      <w:r w:rsidR="00072C19">
        <w:t xml:space="preserve"> </w:t>
      </w:r>
      <w:r w:rsidR="00866FC6">
        <w:rPr>
          <w:rFonts w:hint="cs"/>
          <w:rtl/>
        </w:rPr>
        <w:t>או כל עניין מהותי אחר</w:t>
      </w:r>
      <w:r>
        <w:rPr>
          <w:rFonts w:hint="cs"/>
          <w:rtl/>
        </w:rPr>
        <w:t xml:space="preserve">. </w:t>
      </w:r>
    </w:p>
    <w:p w14:paraId="33A47810" w14:textId="5131C698" w:rsidR="00D87F6D" w:rsidRDefault="00D87F6D" w:rsidP="00D544E1">
      <w:pPr>
        <w:spacing w:line="360" w:lineRule="auto"/>
        <w:ind w:left="1575" w:right="851"/>
        <w:jc w:val="both"/>
      </w:pPr>
      <w:r w:rsidRPr="002C00E5">
        <w:rPr>
          <w:rFonts w:hint="cs"/>
          <w:b/>
          <w:bCs/>
          <w:rtl/>
        </w:rPr>
        <w:t xml:space="preserve">ההתייעצות עם הפרקליט האחראי תעשה </w:t>
      </w:r>
      <w:r w:rsidR="003C3220">
        <w:rPr>
          <w:rFonts w:hint="cs"/>
          <w:b/>
          <w:bCs/>
          <w:rtl/>
        </w:rPr>
        <w:t xml:space="preserve"> </w:t>
      </w:r>
      <w:r w:rsidR="00744E7C">
        <w:rPr>
          <w:rFonts w:hint="cs"/>
          <w:b/>
          <w:bCs/>
          <w:rtl/>
        </w:rPr>
        <w:t>חמישה</w:t>
      </w:r>
      <w:r w:rsidRPr="002C00E5">
        <w:rPr>
          <w:rFonts w:hint="cs"/>
          <w:b/>
          <w:bCs/>
          <w:rtl/>
        </w:rPr>
        <w:t xml:space="preserve"> ימי עבודה מראש טרם המועד שנקבע לדיון או למתן התגובה</w:t>
      </w:r>
      <w:r w:rsidR="00744E7C">
        <w:rPr>
          <w:rFonts w:hint="cs"/>
          <w:b/>
          <w:bCs/>
          <w:rtl/>
        </w:rPr>
        <w:t xml:space="preserve"> (אלא אם תואם אחרת עם הפרקליט האחראי)</w:t>
      </w:r>
      <w:r>
        <w:rPr>
          <w:rFonts w:hint="cs"/>
          <w:rtl/>
        </w:rPr>
        <w:t>;</w:t>
      </w:r>
    </w:p>
    <w:p w14:paraId="479ECF09" w14:textId="3FDB381E" w:rsidR="00D87F6D" w:rsidRDefault="00D87F6D" w:rsidP="00EA6A5E">
      <w:pPr>
        <w:numPr>
          <w:ilvl w:val="2"/>
          <w:numId w:val="79"/>
        </w:numPr>
        <w:spacing w:line="360" w:lineRule="auto"/>
        <w:ind w:right="851"/>
        <w:jc w:val="both"/>
      </w:pPr>
      <w:r w:rsidRPr="0069458C">
        <w:rPr>
          <w:rFonts w:hint="eastAsia"/>
          <w:b/>
          <w:bCs/>
          <w:rtl/>
        </w:rPr>
        <w:lastRenderedPageBreak/>
        <w:t>מעקב</w:t>
      </w:r>
      <w:r w:rsidRPr="0069458C">
        <w:rPr>
          <w:b/>
          <w:bCs/>
          <w:rtl/>
        </w:rPr>
        <w:t xml:space="preserve"> </w:t>
      </w:r>
      <w:r w:rsidRPr="0069458C">
        <w:rPr>
          <w:rFonts w:hint="eastAsia"/>
          <w:b/>
          <w:bCs/>
          <w:rtl/>
        </w:rPr>
        <w:t>אחר</w:t>
      </w:r>
      <w:r w:rsidRPr="0069458C">
        <w:rPr>
          <w:b/>
          <w:bCs/>
          <w:rtl/>
        </w:rPr>
        <w:t xml:space="preserve"> </w:t>
      </w:r>
      <w:r w:rsidRPr="0069458C">
        <w:rPr>
          <w:rFonts w:hint="eastAsia"/>
          <w:b/>
          <w:bCs/>
          <w:rtl/>
        </w:rPr>
        <w:t>קיום</w:t>
      </w:r>
      <w:r w:rsidRPr="0069458C">
        <w:rPr>
          <w:b/>
          <w:bCs/>
          <w:rtl/>
        </w:rPr>
        <w:t xml:space="preserve"> </w:t>
      </w:r>
      <w:r w:rsidRPr="0069458C">
        <w:rPr>
          <w:rFonts w:hint="eastAsia"/>
          <w:b/>
          <w:bCs/>
          <w:rtl/>
        </w:rPr>
        <w:t>החלטות</w:t>
      </w:r>
      <w:r w:rsidRPr="0069458C">
        <w:rPr>
          <w:b/>
          <w:bCs/>
          <w:rtl/>
        </w:rPr>
        <w:t xml:space="preserve"> </w:t>
      </w:r>
      <w:r w:rsidRPr="0069458C">
        <w:rPr>
          <w:rFonts w:hint="eastAsia"/>
          <w:b/>
          <w:bCs/>
          <w:rtl/>
        </w:rPr>
        <w:t>בית</w:t>
      </w:r>
      <w:r w:rsidRPr="0069458C">
        <w:rPr>
          <w:b/>
          <w:bCs/>
          <w:rtl/>
        </w:rPr>
        <w:t xml:space="preserve"> </w:t>
      </w:r>
      <w:r w:rsidRPr="0069458C">
        <w:rPr>
          <w:rFonts w:hint="eastAsia"/>
          <w:b/>
          <w:bCs/>
          <w:rtl/>
        </w:rPr>
        <w:t>משפט</w:t>
      </w:r>
      <w:r w:rsidRPr="0069458C">
        <w:rPr>
          <w:b/>
          <w:bCs/>
          <w:rtl/>
        </w:rPr>
        <w:t xml:space="preserve"> </w:t>
      </w:r>
      <w:r w:rsidRPr="0069458C">
        <w:rPr>
          <w:rFonts w:hint="eastAsia"/>
          <w:b/>
          <w:bCs/>
          <w:rtl/>
        </w:rPr>
        <w:t>במועדן</w:t>
      </w:r>
      <w:r w:rsidRPr="0069458C">
        <w:rPr>
          <w:b/>
          <w:bCs/>
          <w:rtl/>
        </w:rPr>
        <w:t xml:space="preserve">, </w:t>
      </w:r>
      <w:r w:rsidRPr="0069458C">
        <w:rPr>
          <w:rFonts w:hint="eastAsia"/>
          <w:b/>
          <w:bCs/>
          <w:rtl/>
        </w:rPr>
        <w:t>בין</w:t>
      </w:r>
      <w:r w:rsidRPr="0069458C">
        <w:rPr>
          <w:b/>
          <w:bCs/>
          <w:rtl/>
        </w:rPr>
        <w:t xml:space="preserve"> </w:t>
      </w:r>
      <w:r w:rsidRPr="0069458C">
        <w:rPr>
          <w:rFonts w:hint="eastAsia"/>
          <w:b/>
          <w:bCs/>
          <w:rtl/>
        </w:rPr>
        <w:t>היתר</w:t>
      </w:r>
      <w:r>
        <w:rPr>
          <w:rFonts w:hint="cs"/>
          <w:rtl/>
        </w:rPr>
        <w:t xml:space="preserve">: הפקדת ערבויות, חתימה או הצהרה על התחייבויות, ביצוע צווי הבאה וכיוצ"ב; כמו כן, במקרה של אי ביצוע ההחלטות </w:t>
      </w:r>
      <w:r>
        <w:rPr>
          <w:rtl/>
        </w:rPr>
        <w:t>–</w:t>
      </w:r>
      <w:r>
        <w:rPr>
          <w:rFonts w:hint="cs"/>
          <w:rtl/>
        </w:rPr>
        <w:t xml:space="preserve"> הגשת הבקשות המתאימות לשם ביצוען, הכל בתיאום עם המחלקה</w:t>
      </w:r>
      <w:r w:rsidR="001B4847">
        <w:rPr>
          <w:rFonts w:hint="cs"/>
          <w:rtl/>
        </w:rPr>
        <w:t xml:space="preserve"> והפרקליט לפי העניין</w:t>
      </w:r>
      <w:r>
        <w:rPr>
          <w:rFonts w:hint="cs"/>
          <w:rtl/>
        </w:rPr>
        <w:t>;</w:t>
      </w:r>
    </w:p>
    <w:p w14:paraId="32796237" w14:textId="0C35F607" w:rsidR="00D87F6D" w:rsidRPr="0053309B" w:rsidRDefault="00D87F6D" w:rsidP="00EA6A5E">
      <w:pPr>
        <w:numPr>
          <w:ilvl w:val="2"/>
          <w:numId w:val="79"/>
        </w:numPr>
        <w:spacing w:line="360" w:lineRule="auto"/>
        <w:ind w:right="851"/>
        <w:jc w:val="both"/>
        <w:rPr>
          <w:b/>
          <w:bCs/>
        </w:rPr>
      </w:pPr>
      <w:r w:rsidRPr="0053309B">
        <w:rPr>
          <w:rFonts w:hint="cs"/>
          <w:b/>
          <w:bCs/>
          <w:rtl/>
        </w:rPr>
        <w:t>ביצוע מעקב אחר ביצוע גזר הדין</w:t>
      </w:r>
      <w:r w:rsidR="0053309B">
        <w:rPr>
          <w:rFonts w:hint="cs"/>
          <w:b/>
          <w:bCs/>
          <w:rtl/>
        </w:rPr>
        <w:t xml:space="preserve">  ובכלל זה</w:t>
      </w:r>
      <w:r w:rsidRPr="0053309B">
        <w:rPr>
          <w:rFonts w:hint="cs"/>
          <w:b/>
          <w:bCs/>
          <w:rtl/>
        </w:rPr>
        <w:t>:</w:t>
      </w:r>
    </w:p>
    <w:p w14:paraId="75B99891" w14:textId="77777777" w:rsidR="00D87F6D" w:rsidRDefault="00D87F6D" w:rsidP="00EA6A5E">
      <w:pPr>
        <w:numPr>
          <w:ilvl w:val="3"/>
          <w:numId w:val="79"/>
        </w:numPr>
        <w:spacing w:line="360" w:lineRule="auto"/>
        <w:ind w:right="851" w:hanging="879"/>
        <w:jc w:val="both"/>
      </w:pPr>
      <w:r>
        <w:rPr>
          <w:rFonts w:hint="cs"/>
          <w:rtl/>
        </w:rPr>
        <w:t xml:space="preserve">וידוא שהנאשמים חתמו על התחייבויות </w:t>
      </w:r>
      <w:r>
        <w:rPr>
          <w:rFonts w:ascii="Calibri" w:eastAsia="Calibri" w:hAnsi="Calibri" w:hint="cs"/>
          <w:rtl/>
        </w:rPr>
        <w:t>או הצהירו לפרוטוקול בעל פה במעמד גזר הדין, בהתאם לתקנות העונשין (התחייבות להימנע מעבירה), התש"ף-2019</w:t>
      </w:r>
      <w:r>
        <w:rPr>
          <w:rFonts w:hint="cs"/>
          <w:rtl/>
        </w:rPr>
        <w:t>;</w:t>
      </w:r>
    </w:p>
    <w:p w14:paraId="6C1EE28B" w14:textId="77777777" w:rsidR="00D87F6D" w:rsidRDefault="00D87F6D" w:rsidP="00EA6A5E">
      <w:pPr>
        <w:numPr>
          <w:ilvl w:val="3"/>
          <w:numId w:val="79"/>
        </w:numPr>
        <w:spacing w:line="360" w:lineRule="auto"/>
        <w:ind w:right="851" w:hanging="879"/>
        <w:jc w:val="both"/>
      </w:pPr>
      <w:r>
        <w:rPr>
          <w:rFonts w:hint="cs"/>
          <w:rtl/>
        </w:rPr>
        <w:t>משלוח דיווח למרשם הפלילי</w:t>
      </w:r>
      <w:r w:rsidRPr="00362BA9">
        <w:rPr>
          <w:rFonts w:ascii="Calibri" w:eastAsia="Calibri" w:hAnsi="Calibri" w:hint="cs"/>
          <w:rtl/>
        </w:rPr>
        <w:t xml:space="preserve"> </w:t>
      </w:r>
      <w:r>
        <w:rPr>
          <w:rFonts w:ascii="Calibri" w:eastAsia="Calibri" w:hAnsi="Calibri" w:hint="cs"/>
          <w:rtl/>
        </w:rPr>
        <w:t>בהתאם לחוק המידע הפלילי ותקנות השבים, תשע"ט-2019</w:t>
      </w:r>
      <w:r>
        <w:rPr>
          <w:rFonts w:hint="cs"/>
          <w:rtl/>
        </w:rPr>
        <w:t>;</w:t>
      </w:r>
    </w:p>
    <w:p w14:paraId="77E5CFAD" w14:textId="638355A9" w:rsidR="00D87F6D" w:rsidRDefault="00D87F6D" w:rsidP="00EA6A5E">
      <w:pPr>
        <w:numPr>
          <w:ilvl w:val="3"/>
          <w:numId w:val="79"/>
        </w:numPr>
        <w:spacing w:line="360" w:lineRule="auto"/>
        <w:ind w:right="851" w:hanging="879"/>
        <w:jc w:val="both"/>
      </w:pPr>
      <w:r>
        <w:rPr>
          <w:rFonts w:hint="cs"/>
          <w:rtl/>
        </w:rPr>
        <w:t>משלוח בקשה לרשם המקרקעין לרישום הצו בצירוף העתק מגזר הדין המורה על רישום צו ההריסה בפנקסי המקרקעין;</w:t>
      </w:r>
    </w:p>
    <w:p w14:paraId="465D1051" w14:textId="7D9C92F3" w:rsidR="00D87F6D" w:rsidRDefault="00E77283" w:rsidP="00EA6A5E">
      <w:pPr>
        <w:numPr>
          <w:ilvl w:val="2"/>
          <w:numId w:val="79"/>
        </w:numPr>
        <w:spacing w:line="360" w:lineRule="auto"/>
        <w:ind w:right="851" w:hanging="659"/>
        <w:jc w:val="both"/>
      </w:pPr>
      <w:r w:rsidRPr="00B449C7">
        <w:rPr>
          <w:rFonts w:hint="cs"/>
          <w:b/>
          <w:bCs/>
          <w:rtl/>
        </w:rPr>
        <w:t>הוצאות וחילוט</w:t>
      </w:r>
      <w:r>
        <w:rPr>
          <w:rFonts w:hint="cs"/>
          <w:rtl/>
        </w:rPr>
        <w:t xml:space="preserve"> - </w:t>
      </w:r>
      <w:r w:rsidR="00D87F6D">
        <w:rPr>
          <w:rFonts w:hint="cs"/>
          <w:rtl/>
        </w:rPr>
        <w:t>העברה לידיעת הפרקליט האחראי החלטות בהן נפסקו הוצאות לטובת המדינה או לצד שכנגד וכן החלטות על חילוט ערבויות;</w:t>
      </w:r>
    </w:p>
    <w:p w14:paraId="7B47BFA0" w14:textId="3CAC7070" w:rsidR="00D87F6D" w:rsidRDefault="00AA0A9D" w:rsidP="00EA6A5E">
      <w:pPr>
        <w:numPr>
          <w:ilvl w:val="2"/>
          <w:numId w:val="79"/>
        </w:numPr>
        <w:spacing w:line="360" w:lineRule="auto"/>
        <w:ind w:right="851" w:hanging="659"/>
        <w:jc w:val="both"/>
      </w:pPr>
      <w:r>
        <w:rPr>
          <w:rFonts w:hint="cs"/>
          <w:b/>
          <w:bCs/>
          <w:rtl/>
        </w:rPr>
        <w:t>טיפול בבקשה לעיכוב הליכים</w:t>
      </w:r>
      <w:r w:rsidR="008538AD">
        <w:rPr>
          <w:rFonts w:hint="cs"/>
          <w:b/>
          <w:bCs/>
          <w:rtl/>
        </w:rPr>
        <w:t xml:space="preserve"> - </w:t>
      </w:r>
      <w:r w:rsidR="00D87F6D" w:rsidRPr="008538AD">
        <w:rPr>
          <w:rFonts w:hint="cs"/>
          <w:rtl/>
        </w:rPr>
        <w:t>כתיבת חוות דעת בבקשות לעיכוב הליכים, וכל</w:t>
      </w:r>
      <w:r w:rsidR="00D87F6D">
        <w:rPr>
          <w:rFonts w:hint="cs"/>
          <w:rtl/>
        </w:rPr>
        <w:t xml:space="preserve"> טיפול אחר הנדרש בעקבות בקשות אלה.</w:t>
      </w:r>
    </w:p>
    <w:p w14:paraId="0A8F52EA" w14:textId="77777777" w:rsidR="00D87F6D" w:rsidRDefault="00D87F6D" w:rsidP="00EA6A5E">
      <w:pPr>
        <w:numPr>
          <w:ilvl w:val="2"/>
          <w:numId w:val="79"/>
        </w:numPr>
        <w:spacing w:line="360" w:lineRule="auto"/>
        <w:ind w:right="851" w:hanging="659"/>
        <w:jc w:val="both"/>
      </w:pPr>
      <w:r>
        <w:rPr>
          <w:rFonts w:hint="cs"/>
          <w:rtl/>
        </w:rPr>
        <w:t>טיפול בבקשות ועניינים שונים לאחר מתן פסק הדין, ובכלל זה, בקשות לעיכובי ביצוע צווים לפי סעיפים 254ט לחוק התכנון והבניה, בקשה להמרת קנס במאסר חלף קנס וכו';</w:t>
      </w:r>
    </w:p>
    <w:p w14:paraId="376CA32A" w14:textId="0A30BF6F" w:rsidR="00D87F6D" w:rsidRDefault="00D87F6D" w:rsidP="00EA6A5E">
      <w:pPr>
        <w:numPr>
          <w:ilvl w:val="1"/>
          <w:numId w:val="79"/>
        </w:numPr>
        <w:spacing w:line="360" w:lineRule="auto"/>
        <w:ind w:right="851"/>
        <w:jc w:val="both"/>
      </w:pPr>
      <w:r w:rsidRPr="0069458C">
        <w:rPr>
          <w:rFonts w:hint="eastAsia"/>
          <w:b/>
          <w:bCs/>
          <w:rtl/>
        </w:rPr>
        <w:t>הכנת</w:t>
      </w:r>
      <w:r w:rsidRPr="0069458C">
        <w:rPr>
          <w:b/>
          <w:bCs/>
          <w:rtl/>
        </w:rPr>
        <w:t xml:space="preserve"> </w:t>
      </w:r>
      <w:r w:rsidRPr="0069458C">
        <w:rPr>
          <w:rFonts w:hint="eastAsia"/>
          <w:b/>
          <w:bCs/>
          <w:rtl/>
        </w:rPr>
        <w:t>מסמכים</w:t>
      </w:r>
      <w:r w:rsidRPr="0069458C">
        <w:rPr>
          <w:b/>
          <w:bCs/>
          <w:rtl/>
        </w:rPr>
        <w:t xml:space="preserve"> </w:t>
      </w:r>
      <w:r w:rsidRPr="0069458C">
        <w:rPr>
          <w:rFonts w:hint="eastAsia"/>
          <w:b/>
          <w:bCs/>
          <w:rtl/>
        </w:rPr>
        <w:t>בהליכים</w:t>
      </w:r>
      <w:r w:rsidRPr="0069458C">
        <w:rPr>
          <w:b/>
          <w:bCs/>
          <w:rtl/>
        </w:rPr>
        <w:t xml:space="preserve"> </w:t>
      </w:r>
      <w:r w:rsidRPr="0069458C">
        <w:rPr>
          <w:rFonts w:hint="eastAsia"/>
          <w:b/>
          <w:bCs/>
          <w:rtl/>
        </w:rPr>
        <w:t>נלווים</w:t>
      </w:r>
      <w:r w:rsidRPr="0069458C">
        <w:rPr>
          <w:b/>
          <w:bCs/>
          <w:rtl/>
        </w:rPr>
        <w:t xml:space="preserve"> </w:t>
      </w:r>
      <w:r w:rsidRPr="0069458C">
        <w:rPr>
          <w:rFonts w:hint="eastAsia"/>
          <w:b/>
          <w:bCs/>
          <w:rtl/>
        </w:rPr>
        <w:t>ו</w:t>
      </w:r>
      <w:r w:rsidRPr="0069458C">
        <w:rPr>
          <w:b/>
          <w:bCs/>
          <w:rtl/>
        </w:rPr>
        <w:t xml:space="preserve">/או </w:t>
      </w:r>
      <w:r w:rsidRPr="0069458C">
        <w:rPr>
          <w:rFonts w:hint="eastAsia"/>
          <w:b/>
          <w:bCs/>
          <w:rtl/>
        </w:rPr>
        <w:t>מקדמיים</w:t>
      </w:r>
      <w:r>
        <w:rPr>
          <w:rFonts w:hint="cs"/>
          <w:rtl/>
        </w:rPr>
        <w:t xml:space="preserve"> לרבות</w:t>
      </w:r>
      <w:r w:rsidRPr="00C848C6">
        <w:rPr>
          <w:rFonts w:hint="cs"/>
          <w:rtl/>
        </w:rPr>
        <w:t xml:space="preserve"> תשובה לכתבי טענות</w:t>
      </w:r>
      <w:r>
        <w:rPr>
          <w:rFonts w:hint="cs"/>
          <w:rtl/>
        </w:rPr>
        <w:t xml:space="preserve"> ולבקשות, סיכומים, חוות דעת, המלצות בבקשות לביטול קנסות מנהליים, המלצות</w:t>
      </w:r>
      <w:r w:rsidRPr="00C848C6">
        <w:rPr>
          <w:rFonts w:hint="cs"/>
          <w:rtl/>
        </w:rPr>
        <w:t xml:space="preserve"> </w:t>
      </w:r>
      <w:r>
        <w:rPr>
          <w:rFonts w:hint="cs"/>
          <w:rtl/>
        </w:rPr>
        <w:t>ו</w:t>
      </w:r>
      <w:r w:rsidRPr="00C848C6">
        <w:rPr>
          <w:rFonts w:hint="cs"/>
          <w:rtl/>
        </w:rPr>
        <w:t>תגובות ל</w:t>
      </w:r>
      <w:r>
        <w:rPr>
          <w:rFonts w:hint="cs"/>
          <w:rtl/>
        </w:rPr>
        <w:t>בקשות</w:t>
      </w:r>
      <w:r w:rsidRPr="00C848C6">
        <w:rPr>
          <w:rFonts w:hint="cs"/>
          <w:rtl/>
        </w:rPr>
        <w:t xml:space="preserve"> </w:t>
      </w:r>
      <w:r>
        <w:rPr>
          <w:rFonts w:hint="cs"/>
          <w:rtl/>
        </w:rPr>
        <w:t>לעיכוב הליכים ולעררים הנדונים על ידי היועצת המשפטית לממשלה או מי מטעמה בפרקליטות המדינה.</w:t>
      </w:r>
    </w:p>
    <w:p w14:paraId="5DBC5906" w14:textId="28433378" w:rsidR="00D87F6D" w:rsidRDefault="00D87F6D" w:rsidP="00EA6A5E">
      <w:pPr>
        <w:numPr>
          <w:ilvl w:val="1"/>
          <w:numId w:val="79"/>
        </w:numPr>
        <w:spacing w:line="360" w:lineRule="auto"/>
        <w:ind w:right="851"/>
        <w:jc w:val="both"/>
      </w:pPr>
      <w:r>
        <w:rPr>
          <w:rFonts w:hint="cs"/>
          <w:rtl/>
        </w:rPr>
        <w:t>ביצוע כל</w:t>
      </w:r>
      <w:r w:rsidRPr="00C848C6">
        <w:rPr>
          <w:rFonts w:hint="cs"/>
          <w:rtl/>
        </w:rPr>
        <w:t xml:space="preserve"> </w:t>
      </w:r>
      <w:r w:rsidRPr="00C848C6">
        <w:rPr>
          <w:rtl/>
        </w:rPr>
        <w:t xml:space="preserve">טיפול </w:t>
      </w:r>
      <w:r w:rsidRPr="00C848C6">
        <w:rPr>
          <w:rFonts w:hint="cs"/>
          <w:rtl/>
        </w:rPr>
        <w:t xml:space="preserve">שהוא </w:t>
      </w:r>
      <w:r w:rsidRPr="00C848C6">
        <w:rPr>
          <w:rtl/>
        </w:rPr>
        <w:t xml:space="preserve">על פי כל חיקוק אחר אשר על פיו הוסמך </w:t>
      </w:r>
      <w:r>
        <w:rPr>
          <w:rFonts w:hint="cs"/>
          <w:rtl/>
        </w:rPr>
        <w:t>או יוסמך עורך</w:t>
      </w:r>
      <w:r w:rsidRPr="00C848C6">
        <w:rPr>
          <w:rtl/>
        </w:rPr>
        <w:t xml:space="preserve"> ה</w:t>
      </w:r>
      <w:r>
        <w:rPr>
          <w:rFonts w:hint="cs"/>
          <w:rtl/>
        </w:rPr>
        <w:t>ד</w:t>
      </w:r>
      <w:r w:rsidRPr="00C848C6">
        <w:rPr>
          <w:rtl/>
        </w:rPr>
        <w:t>י</w:t>
      </w:r>
      <w:r>
        <w:rPr>
          <w:rFonts w:hint="cs"/>
          <w:rtl/>
        </w:rPr>
        <w:t>ן</w:t>
      </w:r>
      <w:r w:rsidRPr="00C848C6">
        <w:rPr>
          <w:rtl/>
        </w:rPr>
        <w:t xml:space="preserve"> על ידי היוע</w:t>
      </w:r>
      <w:r>
        <w:rPr>
          <w:rFonts w:hint="cs"/>
          <w:rtl/>
        </w:rPr>
        <w:t>צת</w:t>
      </w:r>
      <w:r w:rsidRPr="00C848C6">
        <w:rPr>
          <w:rtl/>
        </w:rPr>
        <w:t xml:space="preserve"> המשפטי</w:t>
      </w:r>
      <w:r>
        <w:rPr>
          <w:rFonts w:hint="cs"/>
          <w:rtl/>
        </w:rPr>
        <w:t>ת</w:t>
      </w:r>
      <w:r w:rsidRPr="00C848C6">
        <w:rPr>
          <w:rtl/>
        </w:rPr>
        <w:t xml:space="preserve"> לממשלה.</w:t>
      </w:r>
    </w:p>
    <w:p w14:paraId="1DB0220F" w14:textId="77777777" w:rsidR="00D87F6D" w:rsidRDefault="00D87F6D" w:rsidP="00EA6A5E">
      <w:pPr>
        <w:numPr>
          <w:ilvl w:val="1"/>
          <w:numId w:val="79"/>
        </w:numPr>
        <w:spacing w:line="360" w:lineRule="auto"/>
        <w:ind w:right="851"/>
        <w:jc w:val="both"/>
      </w:pPr>
      <w:r>
        <w:rPr>
          <w:rFonts w:hint="cs"/>
          <w:rtl/>
        </w:rPr>
        <w:t>טיפול בהליכים משפטיים הנובעים מהליכי אכיפה מנהליים לפי החוק ומתקיפה של הפעלת סמכות מנהלית בהתאם להנחיות המחלקה.</w:t>
      </w:r>
    </w:p>
    <w:p w14:paraId="09175BFD" w14:textId="77777777" w:rsidR="00D87F6D" w:rsidRPr="001E54D3" w:rsidRDefault="00D87F6D" w:rsidP="00EA6A5E">
      <w:pPr>
        <w:numPr>
          <w:ilvl w:val="1"/>
          <w:numId w:val="79"/>
        </w:numPr>
        <w:spacing w:line="360" w:lineRule="auto"/>
        <w:ind w:right="851" w:hanging="510"/>
        <w:jc w:val="both"/>
      </w:pPr>
      <w:r w:rsidRPr="000019DB">
        <w:rPr>
          <w:rFonts w:hint="cs"/>
          <w:b/>
          <w:bCs/>
          <w:rtl/>
        </w:rPr>
        <w:t xml:space="preserve">העברת דיווח </w:t>
      </w:r>
      <w:r w:rsidRPr="001E54D3">
        <w:rPr>
          <w:rFonts w:hint="cs"/>
          <w:rtl/>
        </w:rPr>
        <w:t>חודשי לפרקליט האחראי ביחס למצב הטיפול בכל התיקים שבאחריותו.</w:t>
      </w:r>
    </w:p>
    <w:p w14:paraId="6030B7C6" w14:textId="247A17A6" w:rsidR="00D87F6D" w:rsidRPr="001E54D3" w:rsidRDefault="00D87F6D" w:rsidP="00EA6A5E">
      <w:pPr>
        <w:numPr>
          <w:ilvl w:val="1"/>
          <w:numId w:val="79"/>
        </w:numPr>
        <w:spacing w:line="360" w:lineRule="auto"/>
        <w:ind w:right="851" w:hanging="510"/>
        <w:jc w:val="both"/>
      </w:pPr>
      <w:r w:rsidRPr="000019DB">
        <w:rPr>
          <w:rFonts w:hint="cs"/>
          <w:b/>
          <w:bCs/>
          <w:rtl/>
        </w:rPr>
        <w:t xml:space="preserve">השתתפות בישיבות </w:t>
      </w:r>
      <w:r w:rsidRPr="001E54D3">
        <w:rPr>
          <w:rFonts w:hint="cs"/>
          <w:rtl/>
        </w:rPr>
        <w:t>שיתקיימו במחלקה להנחיית תובעים, עם גורמי המשרד ועם גורמים מחוץ למשרד, בכל עניין המצוי בטיפולו</w:t>
      </w:r>
      <w:r w:rsidR="000019DB" w:rsidRPr="001E54D3">
        <w:rPr>
          <w:rFonts w:hint="cs"/>
          <w:rtl/>
        </w:rPr>
        <w:t xml:space="preserve"> </w:t>
      </w:r>
      <w:r w:rsidRPr="001E54D3">
        <w:rPr>
          <w:rFonts w:hint="cs"/>
          <w:rtl/>
        </w:rPr>
        <w:t xml:space="preserve">או בכל נושא אחר, והכל בהתאם להנחיות המחלקה ולאישורה מראש. </w:t>
      </w:r>
    </w:p>
    <w:p w14:paraId="48070FFB" w14:textId="77777777" w:rsidR="00D87F6D" w:rsidRPr="001E54D3" w:rsidRDefault="00D87F6D" w:rsidP="00EA6A5E">
      <w:pPr>
        <w:numPr>
          <w:ilvl w:val="1"/>
          <w:numId w:val="79"/>
        </w:numPr>
        <w:spacing w:line="360" w:lineRule="auto"/>
        <w:ind w:right="851" w:hanging="510"/>
        <w:jc w:val="both"/>
      </w:pPr>
      <w:r w:rsidRPr="000019DB">
        <w:rPr>
          <w:rFonts w:hint="cs"/>
          <w:b/>
          <w:bCs/>
          <w:rtl/>
        </w:rPr>
        <w:t xml:space="preserve">כל פעולה אחרת, </w:t>
      </w:r>
      <w:r w:rsidRPr="001E54D3">
        <w:rPr>
          <w:rFonts w:hint="cs"/>
          <w:rtl/>
        </w:rPr>
        <w:t>הנדרשת לצורך ביצוע השירותים ברמה מקצועית גבוהה, בהתאם להוראות מכרז זה, אף אם אינה נזכרת במפורש, ובלבד שהיא עולה בקנה אחד עם כתב ההסמכה והנחיות המחלקה.</w:t>
      </w:r>
    </w:p>
    <w:p w14:paraId="204BB94B" w14:textId="77777777" w:rsidR="003E4A16" w:rsidRPr="007F074F" w:rsidRDefault="00D87F6D" w:rsidP="00EA6A5E">
      <w:pPr>
        <w:numPr>
          <w:ilvl w:val="0"/>
          <w:numId w:val="79"/>
        </w:numPr>
        <w:spacing w:line="360" w:lineRule="auto"/>
        <w:ind w:right="851"/>
        <w:jc w:val="both"/>
        <w:rPr>
          <w:b/>
          <w:bCs/>
        </w:rPr>
      </w:pPr>
      <w:bookmarkStart w:id="74" w:name="_Ref155101208"/>
      <w:r w:rsidRPr="007F074F">
        <w:rPr>
          <w:rFonts w:hint="cs"/>
          <w:b/>
          <w:bCs/>
          <w:u w:val="single"/>
          <w:rtl/>
        </w:rPr>
        <w:t>הכשרה</w:t>
      </w:r>
      <w:bookmarkEnd w:id="74"/>
      <w:r w:rsidRPr="007F074F">
        <w:rPr>
          <w:rFonts w:hint="cs"/>
          <w:b/>
          <w:bCs/>
          <w:u w:val="single"/>
          <w:rtl/>
        </w:rPr>
        <w:t xml:space="preserve"> </w:t>
      </w:r>
    </w:p>
    <w:p w14:paraId="1A67823F" w14:textId="77777777" w:rsidR="00E0353F" w:rsidRPr="00E0353F" w:rsidRDefault="003E4A16" w:rsidP="00EA6A5E">
      <w:pPr>
        <w:numPr>
          <w:ilvl w:val="1"/>
          <w:numId w:val="79"/>
        </w:numPr>
        <w:spacing w:line="360" w:lineRule="auto"/>
        <w:ind w:right="851"/>
        <w:jc w:val="both"/>
      </w:pPr>
      <w:r>
        <w:rPr>
          <w:rFonts w:hint="cs"/>
          <w:u w:val="single"/>
          <w:rtl/>
        </w:rPr>
        <w:t xml:space="preserve">הכשרה </w:t>
      </w:r>
      <w:r w:rsidR="00D87F6D" w:rsidRPr="00D55D3C">
        <w:rPr>
          <w:rFonts w:hint="cs"/>
          <w:u w:val="single"/>
          <w:rtl/>
        </w:rPr>
        <w:t>ראשונית</w:t>
      </w:r>
    </w:p>
    <w:p w14:paraId="6CB6905A" w14:textId="10E8250E" w:rsidR="00D87F6D" w:rsidRDefault="00D87F6D" w:rsidP="00E0353F">
      <w:pPr>
        <w:spacing w:line="360" w:lineRule="auto"/>
        <w:ind w:left="792" w:right="851"/>
        <w:jc w:val="both"/>
      </w:pPr>
      <w:r>
        <w:rPr>
          <w:rFonts w:hint="cs"/>
          <w:rtl/>
        </w:rPr>
        <w:t>כל אחד מ</w:t>
      </w:r>
      <w:r w:rsidR="00D973E1">
        <w:rPr>
          <w:rFonts w:hint="cs"/>
          <w:rtl/>
        </w:rPr>
        <w:t>עו"ד</w:t>
      </w:r>
      <w:r w:rsidR="00F33E9D">
        <w:rPr>
          <w:rFonts w:hint="cs"/>
          <w:rtl/>
        </w:rPr>
        <w:t xml:space="preserve"> שנבחרו (או שנוספו או הוחלפו על פי הוראות סעיפים </w:t>
      </w:r>
      <w:r w:rsidR="000376E1">
        <w:fldChar w:fldCharType="begin"/>
      </w:r>
      <w:r w:rsidR="000376E1">
        <w:rPr>
          <w:rtl/>
        </w:rPr>
        <w:instrText xml:space="preserve"> </w:instrText>
      </w:r>
      <w:r w:rsidR="000376E1">
        <w:rPr>
          <w:rFonts w:hint="cs"/>
        </w:rPr>
        <w:instrText>REF</w:instrText>
      </w:r>
      <w:r w:rsidR="000376E1">
        <w:rPr>
          <w:rFonts w:hint="cs"/>
          <w:rtl/>
        </w:rPr>
        <w:instrText xml:space="preserve"> _</w:instrText>
      </w:r>
      <w:r w:rsidR="000376E1">
        <w:rPr>
          <w:rFonts w:hint="cs"/>
        </w:rPr>
        <w:instrText>Ref155101171 \r \h</w:instrText>
      </w:r>
      <w:r w:rsidR="000376E1">
        <w:rPr>
          <w:rtl/>
        </w:rPr>
        <w:instrText xml:space="preserve"> </w:instrText>
      </w:r>
      <w:r w:rsidR="000376E1">
        <w:fldChar w:fldCharType="separate"/>
      </w:r>
      <w:r w:rsidR="00D718C6">
        <w:rPr>
          <w:rtl/>
        </w:rPr>
        <w:t>‏7.3</w:t>
      </w:r>
      <w:r w:rsidR="000376E1">
        <w:fldChar w:fldCharType="end"/>
      </w:r>
      <w:r w:rsidR="00F33E9D">
        <w:rPr>
          <w:rFonts w:hint="cs"/>
          <w:rtl/>
        </w:rPr>
        <w:t xml:space="preserve"> ו</w:t>
      </w:r>
      <w:r w:rsidR="000376E1">
        <w:fldChar w:fldCharType="begin"/>
      </w:r>
      <w:r w:rsidR="000376E1">
        <w:rPr>
          <w:rtl/>
        </w:rPr>
        <w:instrText xml:space="preserve"> </w:instrText>
      </w:r>
      <w:r w:rsidR="000376E1">
        <w:rPr>
          <w:rFonts w:hint="cs"/>
        </w:rPr>
        <w:instrText>REF</w:instrText>
      </w:r>
      <w:r w:rsidR="000376E1">
        <w:rPr>
          <w:rFonts w:hint="cs"/>
          <w:rtl/>
        </w:rPr>
        <w:instrText xml:space="preserve"> _</w:instrText>
      </w:r>
      <w:r w:rsidR="000376E1">
        <w:rPr>
          <w:rFonts w:hint="cs"/>
        </w:rPr>
        <w:instrText>Ref155037579 \r \h</w:instrText>
      </w:r>
      <w:r w:rsidR="000376E1">
        <w:rPr>
          <w:rtl/>
        </w:rPr>
        <w:instrText xml:space="preserve"> </w:instrText>
      </w:r>
      <w:r w:rsidR="000376E1">
        <w:fldChar w:fldCharType="separate"/>
      </w:r>
      <w:r w:rsidR="00D718C6">
        <w:rPr>
          <w:rtl/>
        </w:rPr>
        <w:t>‏7.4</w:t>
      </w:r>
      <w:r w:rsidR="000376E1">
        <w:fldChar w:fldCharType="end"/>
      </w:r>
      <w:r w:rsidR="00F33E9D">
        <w:rPr>
          <w:rFonts w:hint="cs"/>
        </w:rPr>
        <w:t xml:space="preserve"> </w:t>
      </w:r>
      <w:r w:rsidR="00F33E9D">
        <w:rPr>
          <w:rFonts w:hint="cs"/>
          <w:rtl/>
        </w:rPr>
        <w:t>בהתאמה)</w:t>
      </w:r>
      <w:r w:rsidR="00D973E1">
        <w:rPr>
          <w:rFonts w:hint="cs"/>
          <w:rtl/>
        </w:rPr>
        <w:t xml:space="preserve"> </w:t>
      </w:r>
      <w:r w:rsidR="00F33E9D">
        <w:rPr>
          <w:rFonts w:hint="cs"/>
          <w:rtl/>
        </w:rPr>
        <w:t xml:space="preserve"> </w:t>
      </w:r>
      <w:r>
        <w:rPr>
          <w:rFonts w:hint="cs"/>
          <w:rtl/>
        </w:rPr>
        <w:t xml:space="preserve">נדרש לעבור בהצלחה </w:t>
      </w:r>
      <w:r w:rsidRPr="00DB4A43">
        <w:rPr>
          <w:rFonts w:hint="cs"/>
          <w:rtl/>
        </w:rPr>
        <w:t>קורס הכשרה</w:t>
      </w:r>
      <w:r>
        <w:rPr>
          <w:rFonts w:hint="cs"/>
          <w:rtl/>
        </w:rPr>
        <w:t xml:space="preserve"> בסיסי בן 9 מפגשים</w:t>
      </w:r>
      <w:r w:rsidR="002B1B23">
        <w:rPr>
          <w:rFonts w:hint="cs"/>
          <w:rtl/>
        </w:rPr>
        <w:t xml:space="preserve"> יומיים</w:t>
      </w:r>
      <w:r>
        <w:rPr>
          <w:rFonts w:hint="cs"/>
          <w:rtl/>
        </w:rPr>
        <w:t xml:space="preserve"> וכן קורס השלמה </w:t>
      </w:r>
      <w:r w:rsidR="002B1B23">
        <w:rPr>
          <w:rFonts w:hint="cs"/>
          <w:rtl/>
        </w:rPr>
        <w:t>ב</w:t>
      </w:r>
      <w:r>
        <w:rPr>
          <w:rFonts w:hint="cs"/>
          <w:rtl/>
        </w:rPr>
        <w:t>תכנון ובניה בן 7 מפגשים</w:t>
      </w:r>
      <w:r w:rsidR="002B1B23">
        <w:rPr>
          <w:rFonts w:hint="cs"/>
          <w:rtl/>
        </w:rPr>
        <w:t xml:space="preserve"> יומיים</w:t>
      </w:r>
      <w:r w:rsidRPr="00DB4A43">
        <w:rPr>
          <w:rFonts w:hint="cs"/>
          <w:rtl/>
        </w:rPr>
        <w:t>, המהוו</w:t>
      </w:r>
      <w:r>
        <w:rPr>
          <w:rFonts w:hint="cs"/>
          <w:rtl/>
        </w:rPr>
        <w:t>ים</w:t>
      </w:r>
      <w:r w:rsidRPr="00DB4A43">
        <w:rPr>
          <w:rFonts w:hint="cs"/>
          <w:rtl/>
        </w:rPr>
        <w:t xml:space="preserve"> תנאי </w:t>
      </w:r>
      <w:r>
        <w:rPr>
          <w:rFonts w:hint="cs"/>
          <w:rtl/>
        </w:rPr>
        <w:t xml:space="preserve">להארכת </w:t>
      </w:r>
      <w:r w:rsidRPr="00DB4A43">
        <w:rPr>
          <w:rFonts w:hint="cs"/>
          <w:rtl/>
        </w:rPr>
        <w:t>ההסמכה מטעם היוע</w:t>
      </w:r>
      <w:r>
        <w:rPr>
          <w:rFonts w:hint="cs"/>
          <w:rtl/>
        </w:rPr>
        <w:t>צת</w:t>
      </w:r>
      <w:r w:rsidRPr="00DB4A43">
        <w:rPr>
          <w:rFonts w:hint="cs"/>
          <w:rtl/>
        </w:rPr>
        <w:t xml:space="preserve"> המשפטי</w:t>
      </w:r>
      <w:r>
        <w:rPr>
          <w:rFonts w:hint="cs"/>
          <w:rtl/>
        </w:rPr>
        <w:t>ת</w:t>
      </w:r>
      <w:r w:rsidRPr="00DB4A43">
        <w:rPr>
          <w:rFonts w:hint="cs"/>
          <w:rtl/>
        </w:rPr>
        <w:t xml:space="preserve"> לממשלה</w:t>
      </w:r>
      <w:r>
        <w:rPr>
          <w:rFonts w:hint="cs"/>
          <w:rtl/>
        </w:rPr>
        <w:t>.</w:t>
      </w:r>
      <w:r w:rsidRPr="00DB4A43">
        <w:rPr>
          <w:rFonts w:hint="cs"/>
          <w:rtl/>
        </w:rPr>
        <w:t xml:space="preserve"> </w:t>
      </w:r>
      <w:r>
        <w:rPr>
          <w:rFonts w:hint="cs"/>
          <w:rtl/>
        </w:rPr>
        <w:br/>
      </w:r>
      <w:r>
        <w:rPr>
          <w:rFonts w:hint="cs"/>
          <w:rtl/>
        </w:rPr>
        <w:lastRenderedPageBreak/>
        <w:t xml:space="preserve">המחלקה </w:t>
      </w:r>
      <w:r w:rsidR="008B4923">
        <w:rPr>
          <w:rFonts w:hint="cs"/>
          <w:rtl/>
        </w:rPr>
        <w:t xml:space="preserve">שומרת את שיקול הדעת </w:t>
      </w:r>
      <w:r w:rsidR="00182594">
        <w:rPr>
          <w:rFonts w:hint="cs"/>
          <w:rtl/>
        </w:rPr>
        <w:t xml:space="preserve">לפטור </w:t>
      </w:r>
      <w:r>
        <w:rPr>
          <w:rFonts w:hint="cs"/>
          <w:rtl/>
        </w:rPr>
        <w:t>עורך דין שכבר עבר הכשרה של המחלקה בעבר</w:t>
      </w:r>
      <w:r w:rsidR="00182594">
        <w:rPr>
          <w:rFonts w:hint="cs"/>
          <w:rtl/>
        </w:rPr>
        <w:t xml:space="preserve"> על פי מועד ההכשרה, תכולתה</w:t>
      </w:r>
      <w:r w:rsidR="00B105EF">
        <w:rPr>
          <w:rFonts w:hint="cs"/>
          <w:rtl/>
        </w:rPr>
        <w:t xml:space="preserve"> והכרות המחלקה עם עבודת עורך הדין</w:t>
      </w:r>
      <w:r>
        <w:rPr>
          <w:rFonts w:hint="cs"/>
          <w:rtl/>
        </w:rPr>
        <w:t xml:space="preserve">. </w:t>
      </w:r>
    </w:p>
    <w:p w14:paraId="08AD9FC6" w14:textId="77777777" w:rsidR="00E0353F" w:rsidRPr="00E0353F" w:rsidRDefault="00D87F6D" w:rsidP="00EA6A5E">
      <w:pPr>
        <w:numPr>
          <w:ilvl w:val="1"/>
          <w:numId w:val="79"/>
        </w:numPr>
        <w:spacing w:line="360" w:lineRule="auto"/>
        <w:ind w:right="851"/>
        <w:jc w:val="both"/>
      </w:pPr>
      <w:r w:rsidRPr="00D55D3C">
        <w:rPr>
          <w:rFonts w:hint="cs"/>
          <w:u w:val="single"/>
          <w:rtl/>
        </w:rPr>
        <w:t>הכשרה שוטפת</w:t>
      </w:r>
    </w:p>
    <w:p w14:paraId="32CCC09C" w14:textId="5510B6D3" w:rsidR="00D87F6D" w:rsidRDefault="00D87F6D" w:rsidP="00E0353F">
      <w:pPr>
        <w:spacing w:line="360" w:lineRule="auto"/>
        <w:ind w:left="792" w:right="851"/>
        <w:jc w:val="both"/>
        <w:rPr>
          <w:rtl/>
        </w:rPr>
      </w:pPr>
      <w:r w:rsidRPr="00DB4A43">
        <w:rPr>
          <w:rFonts w:hint="cs"/>
          <w:rtl/>
        </w:rPr>
        <w:t xml:space="preserve">עורך הדין </w:t>
      </w:r>
      <w:r>
        <w:rPr>
          <w:rFonts w:hint="cs"/>
          <w:rtl/>
        </w:rPr>
        <w:t xml:space="preserve">ישתתף בקורס השלמה בנושא תכנון ובניה, </w:t>
      </w:r>
      <w:r w:rsidRPr="00DB4A43">
        <w:rPr>
          <w:rFonts w:hint="cs"/>
          <w:rtl/>
        </w:rPr>
        <w:t>בהשתל</w:t>
      </w:r>
      <w:r>
        <w:rPr>
          <w:rFonts w:hint="cs"/>
          <w:rtl/>
        </w:rPr>
        <w:t xml:space="preserve">מויות וימי עיון מקצועיים, בין שייערכו על ידי המחלקה להנחיית התובעים ובין שיערכו על ידי גורמים מחוצה לה, הכל בהתאם להוראות המחלקה. </w:t>
      </w:r>
    </w:p>
    <w:p w14:paraId="4440039C" w14:textId="57F423A4" w:rsidR="00AC01F4" w:rsidRDefault="00C664D3" w:rsidP="00E0353F">
      <w:pPr>
        <w:spacing w:line="360" w:lineRule="auto"/>
        <w:ind w:left="792" w:right="851"/>
        <w:jc w:val="both"/>
      </w:pPr>
      <w:r>
        <w:rPr>
          <w:rFonts w:hint="cs"/>
          <w:rtl/>
        </w:rPr>
        <w:t>הכשרות כאמור צפויות להיות בהיקף של כשניים-ארבעה ימי עבודה בשנה.</w:t>
      </w:r>
    </w:p>
    <w:p w14:paraId="7405FA82" w14:textId="2280D9CF" w:rsidR="00D87F6D" w:rsidRPr="0069458C" w:rsidRDefault="00D87F6D" w:rsidP="00EA6A5E">
      <w:pPr>
        <w:numPr>
          <w:ilvl w:val="1"/>
          <w:numId w:val="79"/>
        </w:numPr>
        <w:spacing w:line="360" w:lineRule="auto"/>
        <w:ind w:right="851"/>
        <w:jc w:val="both"/>
        <w:rPr>
          <w:rtl/>
        </w:rPr>
      </w:pPr>
      <w:r w:rsidRPr="0069458C">
        <w:rPr>
          <w:rFonts w:hint="eastAsia"/>
          <w:rtl/>
        </w:rPr>
        <w:t>למען</w:t>
      </w:r>
      <w:r w:rsidRPr="0069458C">
        <w:rPr>
          <w:rtl/>
        </w:rPr>
        <w:t xml:space="preserve"> הסר ספק כל העלויות הכרוכות בהשתתפות</w:t>
      </w:r>
      <w:r w:rsidR="001B3731">
        <w:rPr>
          <w:rFonts w:hint="cs"/>
          <w:rtl/>
        </w:rPr>
        <w:t xml:space="preserve"> עו"ד </w:t>
      </w:r>
      <w:r w:rsidRPr="0069458C">
        <w:rPr>
          <w:rFonts w:hint="eastAsia"/>
          <w:rtl/>
        </w:rPr>
        <w:t>בהשתלמויות</w:t>
      </w:r>
      <w:r w:rsidRPr="0069458C">
        <w:rPr>
          <w:rtl/>
        </w:rPr>
        <w:t xml:space="preserve"> ובימי העיון </w:t>
      </w:r>
      <w:r w:rsidR="001B3731">
        <w:rPr>
          <w:rFonts w:hint="cs"/>
          <w:rtl/>
        </w:rPr>
        <w:t xml:space="preserve">מטעם המזמין </w:t>
      </w:r>
      <w:r w:rsidRPr="0069458C">
        <w:rPr>
          <w:rFonts w:hint="eastAsia"/>
          <w:rtl/>
        </w:rPr>
        <w:t>יהיו</w:t>
      </w:r>
      <w:r w:rsidRPr="0069458C">
        <w:rPr>
          <w:rtl/>
        </w:rPr>
        <w:t xml:space="preserve"> על חשבון </w:t>
      </w:r>
      <w:r w:rsidR="00821A8C" w:rsidRPr="0069458C">
        <w:rPr>
          <w:rFonts w:hint="eastAsia"/>
          <w:rtl/>
        </w:rPr>
        <w:t>ה</w:t>
      </w:r>
      <w:r w:rsidR="00821A8C">
        <w:rPr>
          <w:rFonts w:hint="cs"/>
          <w:rtl/>
        </w:rPr>
        <w:t>ספק</w:t>
      </w:r>
      <w:r w:rsidR="00963E16">
        <w:rPr>
          <w:rFonts w:hint="cs"/>
          <w:rtl/>
        </w:rPr>
        <w:t xml:space="preserve"> לרבות, ביטול זמן וכיו"ב</w:t>
      </w:r>
      <w:r w:rsidR="00EA3E4E">
        <w:rPr>
          <w:rFonts w:hint="cs"/>
          <w:rtl/>
        </w:rPr>
        <w:t xml:space="preserve"> ולמעט נסיעות.</w:t>
      </w:r>
    </w:p>
    <w:p w14:paraId="489B71F9" w14:textId="486A5204" w:rsidR="007F074F" w:rsidRPr="007F074F" w:rsidRDefault="007F074F" w:rsidP="00D544E1">
      <w:pPr>
        <w:spacing w:line="360" w:lineRule="auto"/>
        <w:ind w:left="792" w:right="851"/>
        <w:jc w:val="both"/>
      </w:pPr>
    </w:p>
    <w:p w14:paraId="6F6EB7B9" w14:textId="59EA0E08" w:rsidR="00451C53" w:rsidRDefault="00451C53" w:rsidP="00451C53">
      <w:pPr>
        <w:numPr>
          <w:ilvl w:val="1"/>
          <w:numId w:val="79"/>
        </w:numPr>
        <w:spacing w:line="360" w:lineRule="auto"/>
        <w:rPr>
          <w:b/>
          <w:bCs/>
          <w:color w:val="000000"/>
        </w:rPr>
      </w:pPr>
      <w:r>
        <w:rPr>
          <w:rFonts w:hint="cs"/>
          <w:b/>
          <w:bCs/>
          <w:color w:val="000000"/>
          <w:rtl/>
        </w:rPr>
        <w:t>התחייבות</w:t>
      </w:r>
      <w:r w:rsidR="00A40913">
        <w:rPr>
          <w:rFonts w:hint="cs"/>
          <w:b/>
          <w:bCs/>
          <w:color w:val="000000"/>
          <w:rtl/>
        </w:rPr>
        <w:t xml:space="preserve"> </w:t>
      </w:r>
      <w:r w:rsidR="00BE0EA9">
        <w:rPr>
          <w:rFonts w:hint="cs"/>
          <w:b/>
          <w:bCs/>
          <w:color w:val="000000"/>
          <w:rtl/>
        </w:rPr>
        <w:t xml:space="preserve">נוספות של </w:t>
      </w:r>
      <w:r w:rsidR="00A40913">
        <w:rPr>
          <w:rFonts w:hint="cs"/>
          <w:b/>
          <w:bCs/>
          <w:color w:val="000000"/>
          <w:rtl/>
        </w:rPr>
        <w:t>עו"ד במסגרת השירותים</w:t>
      </w:r>
    </w:p>
    <w:p w14:paraId="058B2B6C" w14:textId="77777777" w:rsidR="00451C53" w:rsidRPr="00550685" w:rsidRDefault="00451C53" w:rsidP="00451C53">
      <w:pPr>
        <w:numPr>
          <w:ilvl w:val="2"/>
          <w:numId w:val="79"/>
        </w:numPr>
        <w:spacing w:line="360" w:lineRule="auto"/>
        <w:jc w:val="both"/>
        <w:rPr>
          <w:color w:val="000000"/>
        </w:rPr>
      </w:pPr>
      <w:r w:rsidRPr="00550685">
        <w:rPr>
          <w:rFonts w:hint="cs"/>
          <w:color w:val="000000"/>
          <w:rtl/>
        </w:rPr>
        <w:t xml:space="preserve">לבצע בעצמו את כל השירותים המפורטים בהסכם זה ובנספחים לו, להעניק ייצוג משפטי הולם ולבצע את השירותים נשוא הסכם זה בנאמנות, במיומנות וברמה מקצועית גבוהה. </w:t>
      </w:r>
    </w:p>
    <w:p w14:paraId="470D8169" w14:textId="77777777" w:rsidR="00451C53" w:rsidRPr="00550685" w:rsidRDefault="00451C53" w:rsidP="00451C53">
      <w:pPr>
        <w:numPr>
          <w:ilvl w:val="2"/>
          <w:numId w:val="79"/>
        </w:numPr>
        <w:tabs>
          <w:tab w:val="num" w:pos="1980"/>
        </w:tabs>
        <w:spacing w:line="360" w:lineRule="auto"/>
        <w:jc w:val="both"/>
        <w:rPr>
          <w:color w:val="000000"/>
        </w:rPr>
      </w:pPr>
      <w:r w:rsidRPr="00550685">
        <w:rPr>
          <w:rFonts w:hint="cs"/>
          <w:color w:val="000000"/>
          <w:rtl/>
        </w:rPr>
        <w:t>לסייע לבית המשפט לעשות משפט כ-</w:t>
      </w:r>
      <w:r w:rsidRPr="00550685">
        <w:rPr>
          <w:color w:val="000000"/>
        </w:rPr>
        <w:t>officer of the court</w:t>
      </w:r>
      <w:r w:rsidRPr="00550685">
        <w:rPr>
          <w:rFonts w:hint="cs"/>
          <w:color w:val="000000"/>
          <w:rtl/>
        </w:rPr>
        <w:t>, לטפל בתיקים  ולהופיע בבית המשפט בממלכתיות ובהגינות בדרך מכובדת ומנומסת כיאה לתובע שהוא נציג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להתייצב לדיונים בזמן ולהעניק יחס הולם לבית המשפט ולצד שכנגד.</w:t>
      </w:r>
    </w:p>
    <w:p w14:paraId="6C2A754E" w14:textId="77777777" w:rsidR="00451C53" w:rsidRPr="00550685" w:rsidRDefault="00451C53" w:rsidP="00451C53">
      <w:pPr>
        <w:numPr>
          <w:ilvl w:val="2"/>
          <w:numId w:val="79"/>
        </w:numPr>
        <w:tabs>
          <w:tab w:val="num" w:pos="1980"/>
        </w:tabs>
        <w:spacing w:line="360" w:lineRule="auto"/>
        <w:jc w:val="both"/>
        <w:rPr>
          <w:color w:val="000000"/>
        </w:rPr>
      </w:pPr>
      <w:r w:rsidRPr="00550685">
        <w:rPr>
          <w:rFonts w:hint="cs"/>
          <w:color w:val="000000"/>
          <w:rtl/>
        </w:rPr>
        <w:t xml:space="preserve">לבצע </w:t>
      </w:r>
      <w:r>
        <w:rPr>
          <w:rFonts w:hint="cs"/>
          <w:color w:val="000000"/>
          <w:rtl/>
        </w:rPr>
        <w:t xml:space="preserve">את </w:t>
      </w:r>
      <w:r w:rsidRPr="00550685">
        <w:rPr>
          <w:rFonts w:hint="cs"/>
          <w:color w:val="000000"/>
          <w:rtl/>
        </w:rPr>
        <w:t xml:space="preserve">השירותים בהתאם להוראות כל דין, ובכלל זה תוך שמירה על הוראות חוק לשכת עורכי הדין, התשכ"א </w:t>
      </w:r>
      <w:r w:rsidRPr="00550685">
        <w:rPr>
          <w:color w:val="000000"/>
          <w:rtl/>
        </w:rPr>
        <w:t>–</w:t>
      </w:r>
      <w:r w:rsidRPr="00550685">
        <w:rPr>
          <w:rFonts w:hint="cs"/>
          <w:color w:val="000000"/>
          <w:rtl/>
        </w:rPr>
        <w:t xml:space="preserve"> 1961 וכללי לשכת עורכי הדין (אתיקה מקצועית), התשמ"ו </w:t>
      </w:r>
      <w:r w:rsidRPr="00550685">
        <w:rPr>
          <w:color w:val="000000"/>
          <w:rtl/>
        </w:rPr>
        <w:t>–</w:t>
      </w:r>
      <w:r w:rsidRPr="00550685">
        <w:rPr>
          <w:rFonts w:hint="cs"/>
          <w:color w:val="000000"/>
          <w:rtl/>
        </w:rPr>
        <w:t xml:space="preserve"> 1986, הנחיות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הנחיות פרקליט המדינה והנחיות המחלקה</w:t>
      </w:r>
      <w:r>
        <w:rPr>
          <w:rFonts w:hint="cs"/>
          <w:color w:val="000000"/>
          <w:rtl/>
        </w:rPr>
        <w:t xml:space="preserve"> להנחיית התובעים</w:t>
      </w:r>
      <w:r w:rsidRPr="00550685">
        <w:rPr>
          <w:rFonts w:hint="cs"/>
          <w:color w:val="000000"/>
          <w:rtl/>
        </w:rPr>
        <w:t xml:space="preserve">, כפי שיתעדכנו מעת לעת. </w:t>
      </w:r>
    </w:p>
    <w:p w14:paraId="33E31B36" w14:textId="77777777" w:rsidR="00451C53" w:rsidRPr="00550685" w:rsidRDefault="00451C53" w:rsidP="00451C53">
      <w:pPr>
        <w:numPr>
          <w:ilvl w:val="2"/>
          <w:numId w:val="79"/>
        </w:numPr>
        <w:tabs>
          <w:tab w:val="num" w:pos="1980"/>
        </w:tabs>
        <w:spacing w:line="360" w:lineRule="auto"/>
        <w:jc w:val="both"/>
        <w:rPr>
          <w:color w:val="000000"/>
        </w:rPr>
      </w:pPr>
      <w:r w:rsidRPr="00550685">
        <w:rPr>
          <w:rFonts w:hint="cs"/>
          <w:color w:val="000000"/>
          <w:rtl/>
        </w:rPr>
        <w:t xml:space="preserve">לפעול בהתאם לנוהלי העבודה שייקבעו ע"י המחלקה בכל הנוגע לביצוע הוראות הסכם זה. </w:t>
      </w:r>
    </w:p>
    <w:p w14:paraId="2A97B36C" w14:textId="77777777" w:rsidR="00451C53" w:rsidRPr="00550685" w:rsidRDefault="00451C53" w:rsidP="00451C53">
      <w:pPr>
        <w:numPr>
          <w:ilvl w:val="2"/>
          <w:numId w:val="79"/>
        </w:numPr>
        <w:tabs>
          <w:tab w:val="num" w:pos="1980"/>
        </w:tabs>
        <w:spacing w:line="360" w:lineRule="auto"/>
        <w:jc w:val="both"/>
        <w:rPr>
          <w:color w:val="000000"/>
        </w:rPr>
      </w:pPr>
      <w:r w:rsidRPr="00550685">
        <w:rPr>
          <w:rFonts w:hint="cs"/>
          <w:color w:val="000000"/>
          <w:rtl/>
        </w:rPr>
        <w:t>לייצג את המדינה רק במסגרת השירותים כהגדרתם בהסכם זה ובהתאם להסמכת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ולא להתחייב בשם המדינה או משרד המשפטים או הפרקליטות או המחלקה </w:t>
      </w:r>
      <w:r>
        <w:rPr>
          <w:rFonts w:hint="cs"/>
          <w:color w:val="000000"/>
          <w:rtl/>
        </w:rPr>
        <w:t xml:space="preserve">להנחיית התובעים </w:t>
      </w:r>
      <w:r w:rsidRPr="00550685">
        <w:rPr>
          <w:rFonts w:hint="cs"/>
          <w:color w:val="000000"/>
          <w:rtl/>
        </w:rPr>
        <w:t>בכל עניין אחר, זולת אם נתקבל אישור מראש ובכתב של המחלקה.</w:t>
      </w:r>
    </w:p>
    <w:p w14:paraId="18CAF0AE" w14:textId="77777777" w:rsidR="00451C53" w:rsidRPr="00550685" w:rsidRDefault="00451C53" w:rsidP="00451C53">
      <w:pPr>
        <w:numPr>
          <w:ilvl w:val="2"/>
          <w:numId w:val="79"/>
        </w:numPr>
        <w:tabs>
          <w:tab w:val="num" w:pos="1980"/>
        </w:tabs>
        <w:spacing w:line="360" w:lineRule="auto"/>
        <w:jc w:val="both"/>
        <w:rPr>
          <w:color w:val="000000"/>
        </w:rPr>
      </w:pPr>
      <w:r w:rsidRPr="00550685">
        <w:rPr>
          <w:rFonts w:hint="cs"/>
          <w:color w:val="000000"/>
          <w:rtl/>
        </w:rPr>
        <w:t xml:space="preserve">להעביר למחלקה כל מידע רלבנטי הנודע לו במסגרת ביצוע השירותים </w:t>
      </w:r>
      <w:r>
        <w:rPr>
          <w:rFonts w:hint="cs"/>
          <w:color w:val="000000"/>
          <w:rtl/>
        </w:rPr>
        <w:t>נושא</w:t>
      </w:r>
      <w:r w:rsidRPr="00550685">
        <w:rPr>
          <w:rFonts w:hint="cs"/>
          <w:color w:val="000000"/>
          <w:rtl/>
        </w:rPr>
        <w:t xml:space="preserve"> הסכם זה.</w:t>
      </w:r>
    </w:p>
    <w:p w14:paraId="3C8010C3" w14:textId="77777777" w:rsidR="00451C53" w:rsidRPr="00550685" w:rsidRDefault="00451C53" w:rsidP="00451C53">
      <w:pPr>
        <w:numPr>
          <w:ilvl w:val="2"/>
          <w:numId w:val="79"/>
        </w:numPr>
        <w:tabs>
          <w:tab w:val="num" w:pos="1980"/>
        </w:tabs>
        <w:spacing w:line="360" w:lineRule="auto"/>
        <w:jc w:val="both"/>
        <w:rPr>
          <w:color w:val="000000"/>
        </w:rPr>
      </w:pPr>
      <w:r w:rsidRPr="00550685">
        <w:rPr>
          <w:rFonts w:hint="cs"/>
          <w:color w:val="000000"/>
          <w:rtl/>
        </w:rPr>
        <w:t>למלא אחר כל ההוראות, ההנחיות ולוחות הזמנים כפי שיקבעו על ידי המחלקה מעת לעת.</w:t>
      </w:r>
    </w:p>
    <w:p w14:paraId="180FE29B" w14:textId="77777777" w:rsidR="00451C53" w:rsidRPr="00550685" w:rsidRDefault="00451C53" w:rsidP="00451C53">
      <w:pPr>
        <w:numPr>
          <w:ilvl w:val="2"/>
          <w:numId w:val="79"/>
        </w:numPr>
        <w:spacing w:line="360" w:lineRule="auto"/>
        <w:jc w:val="both"/>
        <w:rPr>
          <w:color w:val="000000"/>
        </w:rPr>
      </w:pPr>
      <w:r w:rsidRPr="00550685">
        <w:rPr>
          <w:rFonts w:hint="cs"/>
          <w:color w:val="000000"/>
          <w:rtl/>
        </w:rPr>
        <w:t xml:space="preserve">לקבל את אישור המחלקה מראש ובכתב לכל עמדה, הסדר טיעון, הסכמה או שינוי עובדות או טענות, ולכל מסמך המוגש לבית המשפט, אלא אם כן ניתן אישור המחלקה לכך בעל-פה בנסיבות מיוחדות המחייבות זאת.  </w:t>
      </w:r>
    </w:p>
    <w:p w14:paraId="34751F03" w14:textId="77777777" w:rsidR="00451C53" w:rsidRPr="00550685" w:rsidRDefault="00451C53" w:rsidP="00451C53">
      <w:pPr>
        <w:numPr>
          <w:ilvl w:val="2"/>
          <w:numId w:val="79"/>
        </w:numPr>
        <w:spacing w:line="360" w:lineRule="auto"/>
        <w:jc w:val="both"/>
        <w:rPr>
          <w:color w:val="000000"/>
        </w:rPr>
      </w:pPr>
      <w:r w:rsidRPr="00550685">
        <w:rPr>
          <w:rFonts w:hint="cs"/>
          <w:color w:val="000000"/>
          <w:rtl/>
        </w:rPr>
        <w:t xml:space="preserve">להודיע לגורם הרלבנטי במחלקה על כל דיון הקבוע בבית המשפט, לכל המאוחר בתוך 72 שעות ממועד קבלת החלטת בית המשפט ובמקרים בהם נקבעים דיונים דחופים, מיד עם קבלת ההחלטה. </w:t>
      </w:r>
    </w:p>
    <w:p w14:paraId="0C33939B" w14:textId="77777777" w:rsidR="00451C53" w:rsidRPr="00550685" w:rsidRDefault="00451C53" w:rsidP="00A40913">
      <w:pPr>
        <w:numPr>
          <w:ilvl w:val="2"/>
          <w:numId w:val="79"/>
        </w:numPr>
        <w:spacing w:line="360" w:lineRule="auto"/>
        <w:ind w:hanging="659"/>
        <w:jc w:val="both"/>
        <w:rPr>
          <w:color w:val="000000"/>
        </w:rPr>
      </w:pPr>
      <w:r w:rsidRPr="00550685">
        <w:rPr>
          <w:rFonts w:hint="cs"/>
          <w:color w:val="000000"/>
          <w:rtl/>
        </w:rPr>
        <w:t>לבצע מסירה אישית של כתבי בית דין על פי הנחיות נציגי המחלקה.</w:t>
      </w:r>
    </w:p>
    <w:p w14:paraId="31B248CC" w14:textId="0FD87B10" w:rsidR="00451C53" w:rsidRPr="00550685" w:rsidRDefault="00451C53" w:rsidP="00A40913">
      <w:pPr>
        <w:numPr>
          <w:ilvl w:val="2"/>
          <w:numId w:val="79"/>
        </w:numPr>
        <w:spacing w:line="360" w:lineRule="auto"/>
        <w:ind w:hanging="659"/>
        <w:jc w:val="both"/>
        <w:rPr>
          <w:color w:val="000000"/>
        </w:rPr>
      </w:pPr>
      <w:r w:rsidRPr="00550685">
        <w:rPr>
          <w:rFonts w:hint="cs"/>
          <w:color w:val="000000"/>
          <w:rtl/>
        </w:rPr>
        <w:t xml:space="preserve">לקיים שירותי משרד ההולמים את מקצוע עריכת הדין ואת מעמדו כתובע </w:t>
      </w:r>
      <w:r w:rsidR="00B51A7B">
        <w:rPr>
          <w:rFonts w:hint="cs"/>
          <w:color w:val="000000"/>
          <w:rtl/>
        </w:rPr>
        <w:t>מוסמך מטעם</w:t>
      </w:r>
      <w:r w:rsidR="00B51A7B" w:rsidRPr="00550685">
        <w:rPr>
          <w:rFonts w:hint="cs"/>
          <w:color w:val="000000"/>
          <w:rtl/>
        </w:rPr>
        <w:t xml:space="preserve"> </w:t>
      </w:r>
      <w:r w:rsidRPr="00550685">
        <w:rPr>
          <w:rFonts w:hint="cs"/>
          <w:color w:val="000000"/>
          <w:rtl/>
        </w:rPr>
        <w:t>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הכוללים, בין היתר, שירותי מזכירות, מקום מפגש ראוי עם עדים, מפקחים וסנגורים; אמצעים לצילום חומר חקירה בעלות סבירה; ספריה משפטית, מאגר משפטי ממוחשב, </w:t>
      </w:r>
      <w:r>
        <w:rPr>
          <w:rFonts w:hint="cs"/>
          <w:color w:val="000000"/>
          <w:rtl/>
        </w:rPr>
        <w:t>מערך מיחשוב</w:t>
      </w:r>
      <w:r w:rsidRPr="00550685">
        <w:rPr>
          <w:rFonts w:hint="cs"/>
          <w:color w:val="000000"/>
          <w:rtl/>
        </w:rPr>
        <w:t xml:space="preserve">, </w:t>
      </w:r>
      <w:r>
        <w:rPr>
          <w:rFonts w:hint="cs"/>
          <w:color w:val="000000"/>
          <w:rtl/>
        </w:rPr>
        <w:t xml:space="preserve">חיבור למערכת נט המשפט, </w:t>
      </w:r>
      <w:r w:rsidRPr="00550685">
        <w:rPr>
          <w:rFonts w:hint="cs"/>
          <w:color w:val="000000"/>
          <w:rtl/>
        </w:rPr>
        <w:t>חיבור לאינטרנט מהיר</w:t>
      </w:r>
      <w:r>
        <w:rPr>
          <w:rFonts w:hint="cs"/>
          <w:color w:val="000000"/>
          <w:rtl/>
        </w:rPr>
        <w:t xml:space="preserve"> וכד'</w:t>
      </w:r>
      <w:r w:rsidRPr="00550685">
        <w:rPr>
          <w:rFonts w:hint="cs"/>
          <w:color w:val="000000"/>
          <w:rtl/>
        </w:rPr>
        <w:t>.</w:t>
      </w:r>
    </w:p>
    <w:p w14:paraId="4666552F" w14:textId="77777777" w:rsidR="00451C53" w:rsidRPr="00550685" w:rsidRDefault="00451C53" w:rsidP="00A40913">
      <w:pPr>
        <w:numPr>
          <w:ilvl w:val="2"/>
          <w:numId w:val="79"/>
        </w:numPr>
        <w:tabs>
          <w:tab w:val="num" w:pos="1980"/>
        </w:tabs>
        <w:spacing w:line="360" w:lineRule="auto"/>
        <w:ind w:hanging="659"/>
        <w:jc w:val="both"/>
        <w:rPr>
          <w:color w:val="000000"/>
        </w:rPr>
      </w:pPr>
      <w:r>
        <w:rPr>
          <w:rFonts w:hint="cs"/>
          <w:color w:val="000000"/>
          <w:rtl/>
        </w:rPr>
        <w:lastRenderedPageBreak/>
        <w:t>להתכונן</w:t>
      </w:r>
      <w:r w:rsidRPr="00550685">
        <w:rPr>
          <w:rFonts w:hint="cs"/>
          <w:color w:val="000000"/>
          <w:rtl/>
        </w:rPr>
        <w:t xml:space="preserve"> לדיונים בבית המשפט ו</w:t>
      </w:r>
      <w:r>
        <w:rPr>
          <w:rFonts w:hint="cs"/>
          <w:color w:val="000000"/>
          <w:rtl/>
        </w:rPr>
        <w:t xml:space="preserve">לישיבות </w:t>
      </w:r>
      <w:r w:rsidRPr="00550685">
        <w:rPr>
          <w:rFonts w:hint="cs"/>
          <w:color w:val="000000"/>
          <w:rtl/>
        </w:rPr>
        <w:t>במחלקה באורח יסודי, לשלוט בכל חומר הראיות ובפסיקה הרלבנטית; לראיין את העדים זמן סביר לפני הדיון ולהכינם לקראת הדיון, ולוודא שבוע לפני מועד הדיון כי עדי התביעה יתייצבו בבית המשפט.</w:t>
      </w:r>
    </w:p>
    <w:p w14:paraId="5EDECB15" w14:textId="77777777" w:rsidR="00451C53" w:rsidRPr="00550685" w:rsidRDefault="00451C53" w:rsidP="00A40913">
      <w:pPr>
        <w:numPr>
          <w:ilvl w:val="2"/>
          <w:numId w:val="79"/>
        </w:numPr>
        <w:tabs>
          <w:tab w:val="num" w:pos="1980"/>
        </w:tabs>
        <w:spacing w:line="360" w:lineRule="auto"/>
        <w:ind w:hanging="659"/>
        <w:jc w:val="both"/>
        <w:rPr>
          <w:color w:val="000000"/>
        </w:rPr>
      </w:pPr>
      <w:r w:rsidRPr="00550685">
        <w:rPr>
          <w:rFonts w:hint="cs"/>
          <w:color w:val="000000"/>
          <w:rtl/>
        </w:rPr>
        <w:t>להתעדכן באורח שוטף בחידושי פסיקה וחקיקה הרלבנטיים לביצוע השירותים נשוא הסכם זה, ולעשות בהם שימוש מושכל במקרים המתאימים.</w:t>
      </w:r>
    </w:p>
    <w:p w14:paraId="2421CAC2" w14:textId="77777777" w:rsidR="00451C53" w:rsidRPr="00550685" w:rsidRDefault="00451C53" w:rsidP="00A40913">
      <w:pPr>
        <w:numPr>
          <w:ilvl w:val="2"/>
          <w:numId w:val="79"/>
        </w:numPr>
        <w:spacing w:line="360" w:lineRule="auto"/>
        <w:ind w:hanging="659"/>
        <w:jc w:val="both"/>
        <w:rPr>
          <w:color w:val="000000"/>
          <w:rtl/>
        </w:rPr>
      </w:pPr>
      <w:r w:rsidRPr="00550685">
        <w:rPr>
          <w:rFonts w:hint="cs"/>
          <w:color w:val="000000"/>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14:paraId="58EBF6FA" w14:textId="77777777" w:rsidR="00451C53" w:rsidRPr="00451C53" w:rsidRDefault="00451C53" w:rsidP="00451C53">
      <w:pPr>
        <w:spacing w:line="360" w:lineRule="auto"/>
        <w:ind w:left="360" w:right="851"/>
        <w:jc w:val="both"/>
      </w:pPr>
    </w:p>
    <w:p w14:paraId="3A141256" w14:textId="5F1F9034" w:rsidR="00D93B37" w:rsidRPr="00D93B37" w:rsidRDefault="00D87F6D" w:rsidP="00EA6A5E">
      <w:pPr>
        <w:numPr>
          <w:ilvl w:val="0"/>
          <w:numId w:val="79"/>
        </w:numPr>
        <w:spacing w:line="360" w:lineRule="auto"/>
        <w:ind w:right="851"/>
        <w:jc w:val="both"/>
      </w:pPr>
      <w:r>
        <w:rPr>
          <w:rFonts w:hint="cs"/>
          <w:b/>
          <w:bCs/>
          <w:rtl/>
        </w:rPr>
        <w:t>חיבור למערכת נט המשפט</w:t>
      </w:r>
    </w:p>
    <w:p w14:paraId="24684544" w14:textId="0CB4FE90" w:rsidR="00D87F6D" w:rsidRDefault="001357FD" w:rsidP="00B51A7B">
      <w:pPr>
        <w:spacing w:line="360" w:lineRule="auto"/>
        <w:ind w:left="360" w:right="851"/>
        <w:jc w:val="both"/>
      </w:pPr>
      <w:r>
        <w:rPr>
          <w:rFonts w:hint="cs"/>
          <w:rtl/>
        </w:rPr>
        <w:t>הספק נ</w:t>
      </w:r>
      <w:r w:rsidR="00D87F6D" w:rsidRPr="00285E6D">
        <w:rPr>
          <w:rFonts w:hint="eastAsia"/>
          <w:rtl/>
        </w:rPr>
        <w:t>דרש</w:t>
      </w:r>
      <w:r w:rsidR="00D87F6D" w:rsidRPr="00285E6D">
        <w:rPr>
          <w:rtl/>
        </w:rPr>
        <w:t xml:space="preserve"> </w:t>
      </w:r>
      <w:r w:rsidR="00D87F6D" w:rsidRPr="00285E6D">
        <w:rPr>
          <w:rFonts w:hint="eastAsia"/>
          <w:rtl/>
        </w:rPr>
        <w:t>להתחבר</w:t>
      </w:r>
      <w:r w:rsidR="00D87F6D">
        <w:rPr>
          <w:rFonts w:hint="cs"/>
          <w:rtl/>
        </w:rPr>
        <w:t xml:space="preserve"> על חשבונ</w:t>
      </w:r>
      <w:r w:rsidR="002B1B23">
        <w:rPr>
          <w:rFonts w:hint="cs"/>
          <w:rtl/>
        </w:rPr>
        <w:t>ו</w:t>
      </w:r>
      <w:r w:rsidR="00D87F6D" w:rsidRPr="00285E6D">
        <w:rPr>
          <w:rtl/>
        </w:rPr>
        <w:t xml:space="preserve"> </w:t>
      </w:r>
      <w:r w:rsidR="00D87F6D" w:rsidRPr="00285E6D">
        <w:rPr>
          <w:rFonts w:hint="eastAsia"/>
          <w:rtl/>
        </w:rPr>
        <w:t>למערכת</w:t>
      </w:r>
      <w:r w:rsidR="00D87F6D" w:rsidRPr="00285E6D">
        <w:rPr>
          <w:rtl/>
        </w:rPr>
        <w:t xml:space="preserve"> </w:t>
      </w:r>
      <w:r w:rsidR="00D87F6D" w:rsidRPr="00285E6D">
        <w:rPr>
          <w:rFonts w:hint="eastAsia"/>
          <w:rtl/>
        </w:rPr>
        <w:t>נט</w:t>
      </w:r>
      <w:r w:rsidR="00D87F6D" w:rsidRPr="00285E6D">
        <w:rPr>
          <w:rtl/>
        </w:rPr>
        <w:t xml:space="preserve"> </w:t>
      </w:r>
      <w:r w:rsidR="00D87F6D" w:rsidRPr="00285E6D">
        <w:rPr>
          <w:rFonts w:hint="eastAsia"/>
          <w:rtl/>
        </w:rPr>
        <w:t>המשפט</w:t>
      </w:r>
      <w:r w:rsidR="00D87F6D" w:rsidRPr="00285E6D">
        <w:rPr>
          <w:rtl/>
        </w:rPr>
        <w:t xml:space="preserve">. </w:t>
      </w:r>
      <w:r w:rsidR="00D87F6D" w:rsidRPr="00285E6D">
        <w:rPr>
          <w:rFonts w:hint="eastAsia"/>
          <w:rtl/>
        </w:rPr>
        <w:t>ההתחברות</w:t>
      </w:r>
      <w:r w:rsidR="00D87F6D" w:rsidRPr="00285E6D">
        <w:rPr>
          <w:rtl/>
        </w:rPr>
        <w:t xml:space="preserve"> </w:t>
      </w:r>
      <w:r w:rsidR="00D87F6D" w:rsidRPr="00285E6D">
        <w:rPr>
          <w:rFonts w:hint="eastAsia"/>
          <w:rtl/>
        </w:rPr>
        <w:t>תבוצע</w:t>
      </w:r>
      <w:r w:rsidR="00D87F6D" w:rsidRPr="00285E6D">
        <w:rPr>
          <w:rtl/>
        </w:rPr>
        <w:t xml:space="preserve"> </w:t>
      </w:r>
      <w:r w:rsidR="00D87F6D" w:rsidRPr="00285E6D">
        <w:rPr>
          <w:rFonts w:hint="eastAsia"/>
          <w:rtl/>
        </w:rPr>
        <w:t>בהתאם</w:t>
      </w:r>
      <w:r w:rsidR="00D87F6D" w:rsidRPr="00285E6D">
        <w:rPr>
          <w:rtl/>
        </w:rPr>
        <w:t xml:space="preserve"> </w:t>
      </w:r>
      <w:r w:rsidR="00D87F6D" w:rsidRPr="00285E6D">
        <w:rPr>
          <w:rFonts w:hint="eastAsia"/>
          <w:rtl/>
        </w:rPr>
        <w:t>להנחיות</w:t>
      </w:r>
      <w:r w:rsidR="00D87F6D" w:rsidRPr="00285E6D">
        <w:rPr>
          <w:rtl/>
        </w:rPr>
        <w:t xml:space="preserve"> </w:t>
      </w:r>
      <w:r w:rsidR="00D87F6D" w:rsidRPr="00285E6D">
        <w:rPr>
          <w:rFonts w:hint="eastAsia"/>
          <w:rtl/>
        </w:rPr>
        <w:t>המשרד</w:t>
      </w:r>
      <w:r w:rsidR="00D87F6D" w:rsidRPr="00285E6D">
        <w:rPr>
          <w:rtl/>
        </w:rPr>
        <w:t xml:space="preserve"> </w:t>
      </w:r>
      <w:r w:rsidR="00D87F6D" w:rsidRPr="00285E6D">
        <w:rPr>
          <w:rFonts w:hint="eastAsia"/>
          <w:rtl/>
        </w:rPr>
        <w:t>ו</w:t>
      </w:r>
      <w:r w:rsidR="00D87F6D" w:rsidRPr="00285E6D">
        <w:rPr>
          <w:rtl/>
        </w:rPr>
        <w:t xml:space="preserve">/או </w:t>
      </w:r>
      <w:r w:rsidR="00D87F6D" w:rsidRPr="00285E6D">
        <w:rPr>
          <w:rFonts w:hint="eastAsia"/>
          <w:rtl/>
        </w:rPr>
        <w:t>מי</w:t>
      </w:r>
      <w:r w:rsidR="00D87F6D" w:rsidRPr="00285E6D">
        <w:rPr>
          <w:rtl/>
        </w:rPr>
        <w:t xml:space="preserve"> </w:t>
      </w:r>
      <w:r w:rsidR="00D87F6D" w:rsidRPr="00285E6D">
        <w:rPr>
          <w:rFonts w:hint="eastAsia"/>
          <w:rtl/>
        </w:rPr>
        <w:t>מטעמו</w:t>
      </w:r>
      <w:r w:rsidR="00D87F6D" w:rsidRPr="00285E6D">
        <w:rPr>
          <w:rtl/>
        </w:rPr>
        <w:t>.</w:t>
      </w:r>
    </w:p>
    <w:p w14:paraId="1F1211CC" w14:textId="77777777" w:rsidR="0059677B" w:rsidRPr="00285E6D" w:rsidRDefault="0059677B" w:rsidP="00D544E1">
      <w:pPr>
        <w:spacing w:line="360" w:lineRule="auto"/>
        <w:ind w:left="360" w:right="851"/>
        <w:jc w:val="both"/>
      </w:pPr>
    </w:p>
    <w:p w14:paraId="49B3B47D" w14:textId="77777777" w:rsidR="0059677B" w:rsidRPr="0059677B" w:rsidRDefault="0059677B" w:rsidP="00EA6A5E">
      <w:pPr>
        <w:numPr>
          <w:ilvl w:val="0"/>
          <w:numId w:val="79"/>
        </w:numPr>
        <w:spacing w:line="360" w:lineRule="auto"/>
        <w:ind w:right="851"/>
        <w:jc w:val="both"/>
        <w:rPr>
          <w:b/>
          <w:bCs/>
        </w:rPr>
      </w:pPr>
      <w:r w:rsidRPr="0059677B">
        <w:rPr>
          <w:rFonts w:hint="cs"/>
          <w:b/>
          <w:bCs/>
          <w:rtl/>
        </w:rPr>
        <w:t>מקום מתן השירותים</w:t>
      </w:r>
    </w:p>
    <w:p w14:paraId="7FC55F66" w14:textId="2446344C" w:rsidR="00B63F10" w:rsidRDefault="0059677B" w:rsidP="00D544E1">
      <w:pPr>
        <w:pStyle w:val="3fc"/>
        <w:ind w:left="927" w:right="851"/>
        <w:jc w:val="both"/>
        <w:rPr>
          <w:rFonts w:ascii="Times New (W1)" w:hAnsi="Times New (W1)" w:cs="David"/>
          <w:rtl/>
          <w:lang w:eastAsia="en-US"/>
        </w:rPr>
      </w:pPr>
      <w:r w:rsidRPr="0059677B">
        <w:rPr>
          <w:rFonts w:ascii="Times New (W1)" w:hAnsi="Times New (W1)" w:cs="David" w:hint="cs"/>
          <w:rtl/>
          <w:lang w:eastAsia="en-US"/>
        </w:rPr>
        <w:t>השירותים יינתנו באתר הספק ובבתי המשפט ברחבי הארץ, בהתאם לצורך</w:t>
      </w:r>
      <w:r w:rsidR="005A4CDD">
        <w:rPr>
          <w:rFonts w:ascii="Times New (W1)" w:hAnsi="Times New (W1)" w:cs="David" w:hint="cs"/>
          <w:rtl/>
          <w:lang w:eastAsia="en-US"/>
        </w:rPr>
        <w:t>.</w:t>
      </w:r>
    </w:p>
    <w:p w14:paraId="38045BC3" w14:textId="77777777" w:rsidR="00D96DE3" w:rsidRDefault="00D96DE3" w:rsidP="00D544E1">
      <w:pPr>
        <w:pStyle w:val="3fc"/>
        <w:ind w:left="927" w:right="851"/>
        <w:jc w:val="both"/>
        <w:rPr>
          <w:rFonts w:ascii="Times New (W1)" w:hAnsi="Times New (W1)" w:cs="David"/>
          <w:rtl/>
          <w:lang w:eastAsia="en-US"/>
        </w:rPr>
      </w:pPr>
    </w:p>
    <w:p w14:paraId="486BD81F" w14:textId="77777777" w:rsidR="00B62587" w:rsidRPr="00D96DE3" w:rsidRDefault="00B62587" w:rsidP="00EA6A5E">
      <w:pPr>
        <w:numPr>
          <w:ilvl w:val="0"/>
          <w:numId w:val="79"/>
        </w:numPr>
        <w:spacing w:line="360" w:lineRule="auto"/>
        <w:ind w:right="851"/>
        <w:jc w:val="both"/>
        <w:rPr>
          <w:b/>
          <w:bCs/>
          <w:rtl/>
        </w:rPr>
      </w:pPr>
      <w:r w:rsidRPr="00D96DE3">
        <w:rPr>
          <w:b/>
          <w:bCs/>
          <w:rtl/>
        </w:rPr>
        <w:t>כח האדם בצוות הספק</w:t>
      </w:r>
    </w:p>
    <w:p w14:paraId="6C4EF034" w14:textId="56ECD390" w:rsidR="00B62587" w:rsidRPr="00D96DE3" w:rsidRDefault="00B62587" w:rsidP="00EA6A5E">
      <w:pPr>
        <w:numPr>
          <w:ilvl w:val="1"/>
          <w:numId w:val="79"/>
        </w:numPr>
        <w:spacing w:line="360" w:lineRule="auto"/>
        <w:ind w:right="851"/>
        <w:jc w:val="both"/>
      </w:pPr>
      <w:r w:rsidRPr="00D96DE3">
        <w:rPr>
          <w:rtl/>
        </w:rPr>
        <w:t xml:space="preserve">כח האדם השוטף למתן השירותים יכלול  את </w:t>
      </w:r>
      <w:r>
        <w:rPr>
          <w:rFonts w:hint="cs"/>
          <w:rtl/>
        </w:rPr>
        <w:t>עור</w:t>
      </w:r>
      <w:r w:rsidR="00736B66">
        <w:rPr>
          <w:rFonts w:hint="cs"/>
          <w:rtl/>
        </w:rPr>
        <w:t>כי</w:t>
      </w:r>
      <w:r>
        <w:rPr>
          <w:rFonts w:hint="cs"/>
          <w:rtl/>
        </w:rPr>
        <w:t xml:space="preserve"> הדין </w:t>
      </w:r>
      <w:r w:rsidRPr="00D96DE3">
        <w:rPr>
          <w:rtl/>
        </w:rPr>
        <w:t xml:space="preserve"> אשר הוצעו על ידי הספק בהצעתו </w:t>
      </w:r>
      <w:r>
        <w:rPr>
          <w:rFonts w:hint="cs"/>
          <w:rtl/>
        </w:rPr>
        <w:t xml:space="preserve"> - להלן צוות התובעים המאושר.</w:t>
      </w:r>
    </w:p>
    <w:p w14:paraId="2B61FE04" w14:textId="08262F88" w:rsidR="00B62587" w:rsidRPr="00D96DE3" w:rsidRDefault="00B62587" w:rsidP="00EA6A5E">
      <w:pPr>
        <w:numPr>
          <w:ilvl w:val="1"/>
          <w:numId w:val="79"/>
        </w:numPr>
        <w:spacing w:line="360" w:lineRule="auto"/>
        <w:ind w:right="851"/>
        <w:jc w:val="both"/>
      </w:pPr>
      <w:bookmarkStart w:id="75" w:name="_Ref430855348"/>
      <w:r w:rsidRPr="00D96DE3">
        <w:rPr>
          <w:rtl/>
        </w:rPr>
        <w:t>המציע מתחייב כי צוות ה</w:t>
      </w:r>
      <w:r>
        <w:rPr>
          <w:rFonts w:hint="cs"/>
          <w:rtl/>
        </w:rPr>
        <w:t xml:space="preserve">תובעים </w:t>
      </w:r>
      <w:r w:rsidRPr="00D96DE3">
        <w:rPr>
          <w:rtl/>
        </w:rPr>
        <w:t xml:space="preserve">אשר הוצע על ידו ואשר עמד בתנאי המכרז ונוקד במסגרתו יבצע את העבודה, אלא אם כן התקבל אישור מראש ובכתב מנציג המשרד להחליפו או את חלקו במהלך ביצוע ההתקשרות. יובהר כי לא ניתן לבצע החלפה של הצוות במהלך שלב בדיקת המכרז ככל ויתמשך ועל כן על המציע לכלכל צעדיו בהגשת המועמדים מטעמו למכרז. החלפה בשנה הראשונה לביצוע התקשרות תהיה רק בנסיבות חריגות ובאישור ועדת המכרזים של המשרד ובהתאם לאמור בסעיף </w:t>
      </w:r>
      <w:r w:rsidRPr="00D96DE3">
        <w:rPr>
          <w:rtl/>
        </w:rPr>
        <w:fldChar w:fldCharType="begin"/>
      </w:r>
      <w:r w:rsidRPr="00D96DE3">
        <w:rPr>
          <w:rtl/>
        </w:rPr>
        <w:instrText xml:space="preserve"> </w:instrText>
      </w:r>
      <w:r w:rsidRPr="00D96DE3">
        <w:instrText>REF</w:instrText>
      </w:r>
      <w:r w:rsidRPr="00D96DE3">
        <w:rPr>
          <w:rtl/>
        </w:rPr>
        <w:instrText xml:space="preserve"> _</w:instrText>
      </w:r>
      <w:r w:rsidRPr="00D96DE3">
        <w:instrText>Ref133928109 \r \h</w:instrText>
      </w:r>
      <w:r w:rsidRPr="00D96DE3">
        <w:rPr>
          <w:rtl/>
        </w:rPr>
        <w:instrText xml:space="preserve">  \* </w:instrText>
      </w:r>
      <w:r w:rsidRPr="00D96DE3">
        <w:instrText>MERGEFORMAT</w:instrText>
      </w:r>
      <w:r w:rsidRPr="00D96DE3">
        <w:rPr>
          <w:rtl/>
        </w:rPr>
        <w:instrText xml:space="preserve"> </w:instrText>
      </w:r>
      <w:r w:rsidRPr="00D96DE3">
        <w:rPr>
          <w:rtl/>
        </w:rPr>
      </w:r>
      <w:r w:rsidRPr="00D96DE3">
        <w:rPr>
          <w:rtl/>
        </w:rPr>
        <w:fldChar w:fldCharType="separate"/>
      </w:r>
      <w:r w:rsidR="00D718C6">
        <w:rPr>
          <w:rtl/>
        </w:rPr>
        <w:t>‏7.5</w:t>
      </w:r>
      <w:r w:rsidRPr="00D96DE3">
        <w:rPr>
          <w:rtl/>
        </w:rPr>
        <w:fldChar w:fldCharType="end"/>
      </w:r>
      <w:r w:rsidRPr="00D96DE3">
        <w:rPr>
          <w:rtl/>
        </w:rPr>
        <w:t xml:space="preserve"> להלן.</w:t>
      </w:r>
    </w:p>
    <w:p w14:paraId="695AB47F" w14:textId="77777777" w:rsidR="00B62587" w:rsidRDefault="00B62587" w:rsidP="00EA6A5E">
      <w:pPr>
        <w:pStyle w:val="2f6"/>
        <w:keepNext/>
        <w:keepLines/>
        <w:numPr>
          <w:ilvl w:val="1"/>
          <w:numId w:val="79"/>
        </w:numPr>
        <w:ind w:right="851"/>
        <w:jc w:val="both"/>
        <w:rPr>
          <w:rFonts w:ascii="Times New (W1)" w:hAnsi="Times New (W1)" w:cs="David"/>
          <w:u w:val="none"/>
          <w:lang w:eastAsia="en-US"/>
        </w:rPr>
      </w:pPr>
      <w:bookmarkStart w:id="76" w:name="_Ref155101171"/>
      <w:bookmarkEnd w:id="75"/>
      <w:r>
        <w:rPr>
          <w:rFonts w:ascii="Times New (W1)" w:hAnsi="Times New (W1)" w:cs="David" w:hint="cs"/>
          <w:u w:val="none"/>
          <w:rtl/>
          <w:lang w:eastAsia="en-US"/>
        </w:rPr>
        <w:t xml:space="preserve">אין באמור לעיל בכדי לפגוע בזכותו של </w:t>
      </w:r>
      <w:r w:rsidRPr="00FD19BC">
        <w:rPr>
          <w:rFonts w:ascii="Times New (W1)" w:hAnsi="Times New (W1)" w:cs="David"/>
          <w:u w:val="none"/>
          <w:rtl/>
          <w:lang w:eastAsia="en-US"/>
        </w:rPr>
        <w:t>הספק להפעיל עובדים נוספים</w:t>
      </w:r>
      <w:r>
        <w:rPr>
          <w:rFonts w:ascii="Times New (W1)" w:hAnsi="Times New (W1)" w:cs="David" w:hint="cs"/>
          <w:u w:val="none"/>
          <w:rtl/>
          <w:lang w:eastAsia="en-US"/>
        </w:rPr>
        <w:t xml:space="preserve"> (עורכי דין או מתמחים)</w:t>
      </w:r>
      <w:r w:rsidRPr="00FD19BC">
        <w:rPr>
          <w:rFonts w:ascii="Times New (W1)" w:hAnsi="Times New (W1)" w:cs="David"/>
          <w:u w:val="none"/>
          <w:rtl/>
          <w:lang w:eastAsia="en-US"/>
        </w:rPr>
        <w:t xml:space="preserve">  – לצד או תחת </w:t>
      </w:r>
      <w:r w:rsidRPr="00FD19BC">
        <w:rPr>
          <w:rFonts w:ascii="Times New (W1)" w:hAnsi="Times New (W1)" w:cs="David" w:hint="cs"/>
          <w:u w:val="none"/>
          <w:rtl/>
          <w:lang w:eastAsia="en-US"/>
        </w:rPr>
        <w:t>צוות התובעים</w:t>
      </w:r>
      <w:r>
        <w:rPr>
          <w:rFonts w:ascii="Times New (W1)" w:hAnsi="Times New (W1)" w:cs="David" w:hint="cs"/>
          <w:u w:val="none"/>
          <w:rtl/>
          <w:lang w:eastAsia="en-US"/>
        </w:rPr>
        <w:t xml:space="preserve">, </w:t>
      </w:r>
      <w:r w:rsidRPr="00FD19BC">
        <w:rPr>
          <w:rFonts w:ascii="Times New (W1)" w:hAnsi="Times New (W1)" w:cs="David"/>
          <w:u w:val="none"/>
          <w:rtl/>
          <w:lang w:eastAsia="en-US"/>
        </w:rPr>
        <w:t>אם הדבר נדרש מבחינה מקצועית ולשם קידום הטיפול היעיל בתיק</w:t>
      </w:r>
      <w:r>
        <w:rPr>
          <w:rFonts w:ascii="Times New (W1)" w:hAnsi="Times New (W1)" w:cs="David" w:hint="cs"/>
          <w:u w:val="none"/>
          <w:rtl/>
          <w:lang w:eastAsia="en-US"/>
        </w:rPr>
        <w:t xml:space="preserve"> ובלבד </w:t>
      </w:r>
      <w:r w:rsidRPr="00FD19BC">
        <w:rPr>
          <w:rFonts w:ascii="Times New (W1)" w:hAnsi="Times New (W1)" w:cs="David"/>
          <w:u w:val="none"/>
          <w:rtl/>
          <w:lang w:eastAsia="en-US"/>
        </w:rPr>
        <w:t>שחתמו על טופס ניגוד עניינים ושמירת סודיות כנדרש בסעיף 5.5 להלן.</w:t>
      </w:r>
      <w:bookmarkEnd w:id="76"/>
      <w:r w:rsidRPr="00FD19BC">
        <w:rPr>
          <w:rFonts w:ascii="Times New (W1)" w:hAnsi="Times New (W1)" w:cs="David"/>
          <w:u w:val="none"/>
          <w:rtl/>
          <w:lang w:eastAsia="en-US"/>
        </w:rPr>
        <w:t xml:space="preserve"> </w:t>
      </w:r>
    </w:p>
    <w:p w14:paraId="57CB4C32" w14:textId="6CBAD0D8" w:rsidR="00B62587" w:rsidRDefault="00B62587" w:rsidP="00EA6A5E">
      <w:pPr>
        <w:pStyle w:val="2f6"/>
        <w:keepNext/>
        <w:keepLines/>
        <w:numPr>
          <w:ilvl w:val="1"/>
          <w:numId w:val="79"/>
        </w:numPr>
        <w:ind w:right="851"/>
        <w:jc w:val="both"/>
        <w:rPr>
          <w:rFonts w:ascii="Times New (W1)" w:hAnsi="Times New (W1)" w:cs="David"/>
          <w:u w:val="none"/>
          <w:lang w:eastAsia="en-US"/>
        </w:rPr>
      </w:pPr>
      <w:bookmarkStart w:id="77" w:name="_Ref155037579"/>
      <w:r>
        <w:rPr>
          <w:rFonts w:ascii="Times New (W1)" w:hAnsi="Times New (W1)" w:cs="David" w:hint="cs"/>
          <w:u w:val="none"/>
          <w:rtl/>
          <w:lang w:eastAsia="en-US"/>
        </w:rPr>
        <w:t>הספק יהיה רשאי לה</w:t>
      </w:r>
      <w:r w:rsidR="00030ABD">
        <w:rPr>
          <w:rFonts w:ascii="Times New (W1)" w:hAnsi="Times New (W1)" w:cs="David" w:hint="cs"/>
          <w:u w:val="none"/>
          <w:rtl/>
          <w:lang w:eastAsia="en-US"/>
        </w:rPr>
        <w:t>י</w:t>
      </w:r>
      <w:r>
        <w:rPr>
          <w:rFonts w:ascii="Times New (W1)" w:hAnsi="Times New (W1)" w:cs="David" w:hint="cs"/>
          <w:u w:val="none"/>
          <w:rtl/>
          <w:lang w:eastAsia="en-US"/>
        </w:rPr>
        <w:t>עז</w:t>
      </w:r>
      <w:r w:rsidR="00361D5A">
        <w:rPr>
          <w:rFonts w:ascii="Times New (W1)" w:hAnsi="Times New (W1)" w:cs="David" w:hint="cs"/>
          <w:u w:val="none"/>
          <w:rtl/>
          <w:lang w:eastAsia="en-US"/>
        </w:rPr>
        <w:t>ר</w:t>
      </w:r>
      <w:r>
        <w:rPr>
          <w:rFonts w:ascii="Times New (W1)" w:hAnsi="Times New (W1)" w:cs="David" w:hint="cs"/>
          <w:u w:val="none"/>
          <w:rtl/>
          <w:lang w:eastAsia="en-US"/>
        </w:rPr>
        <w:t xml:space="preserve"> בעורך דין נוסף על צוות התובעים</w:t>
      </w:r>
      <w:r w:rsidRPr="00FD19BC">
        <w:rPr>
          <w:rFonts w:ascii="Times New (W1)" w:hAnsi="Times New (W1)" w:cs="David"/>
          <w:u w:val="none"/>
          <w:rtl/>
          <w:lang w:eastAsia="en-US"/>
        </w:rPr>
        <w:t xml:space="preserve"> לצורך מתן </w:t>
      </w:r>
      <w:r>
        <w:rPr>
          <w:rFonts w:ascii="Times New (W1)" w:hAnsi="Times New (W1)" w:cs="David" w:hint="cs"/>
          <w:u w:val="none"/>
          <w:rtl/>
          <w:lang w:eastAsia="en-US"/>
        </w:rPr>
        <w:t xml:space="preserve">שירותי </w:t>
      </w:r>
      <w:r w:rsidRPr="00FD19BC">
        <w:rPr>
          <w:rFonts w:ascii="Times New (W1)" w:hAnsi="Times New (W1)" w:cs="David"/>
          <w:u w:val="none"/>
          <w:rtl/>
          <w:lang w:eastAsia="en-US"/>
        </w:rPr>
        <w:t xml:space="preserve">הייצוג המשפטי </w:t>
      </w:r>
      <w:r w:rsidRPr="00563D7C">
        <w:rPr>
          <w:rFonts w:ascii="Times New (W1)" w:hAnsi="Times New (W1)" w:cs="David"/>
          <w:u w:val="none"/>
          <w:rtl/>
          <w:lang w:eastAsia="en-US"/>
        </w:rPr>
        <w:t>וטיפול בהליכים מסוגים מסוימים</w:t>
      </w:r>
      <w:r>
        <w:rPr>
          <w:rFonts w:ascii="Times New (W1)" w:hAnsi="Times New (W1)" w:cs="David" w:hint="cs"/>
          <w:u w:val="none"/>
          <w:rtl/>
          <w:lang w:eastAsia="en-US"/>
        </w:rPr>
        <w:t xml:space="preserve"> שיוגדרו בכתב הסמכה, ובלבד שעורך הדין האמור עומד בכל התנאים הבאים במצטבר טרם כניסתו לתפקיד:</w:t>
      </w:r>
      <w:bookmarkEnd w:id="77"/>
    </w:p>
    <w:p w14:paraId="2D36EEC2" w14:textId="55EAD964" w:rsidR="00B62587" w:rsidRDefault="00B62587" w:rsidP="00EA6A5E">
      <w:pPr>
        <w:numPr>
          <w:ilvl w:val="2"/>
          <w:numId w:val="79"/>
        </w:numPr>
        <w:spacing w:line="360" w:lineRule="auto"/>
        <w:ind w:right="851"/>
        <w:jc w:val="both"/>
      </w:pPr>
      <w:r>
        <w:rPr>
          <w:rFonts w:hint="cs"/>
          <w:rtl/>
        </w:rPr>
        <w:t xml:space="preserve">הינו בעל ותק של שנתיים לפחות </w:t>
      </w:r>
      <w:r w:rsidR="00A15837">
        <w:rPr>
          <w:rFonts w:hint="cs"/>
          <w:rtl/>
        </w:rPr>
        <w:t>כעו"ד</w:t>
      </w:r>
      <w:r w:rsidR="00030ABD">
        <w:rPr>
          <w:rFonts w:hint="cs"/>
          <w:rtl/>
        </w:rPr>
        <w:t>.</w:t>
      </w:r>
    </w:p>
    <w:p w14:paraId="2F726517" w14:textId="2DA2B2F6" w:rsidR="00B62587" w:rsidRDefault="00B62587" w:rsidP="00EA6A5E">
      <w:pPr>
        <w:numPr>
          <w:ilvl w:val="2"/>
          <w:numId w:val="79"/>
        </w:numPr>
        <w:spacing w:line="360" w:lineRule="auto"/>
        <w:ind w:right="851"/>
        <w:jc w:val="both"/>
      </w:pPr>
      <w:r>
        <w:rPr>
          <w:rFonts w:hint="cs"/>
          <w:rtl/>
        </w:rPr>
        <w:t>קיבל את אישור המחלקה</w:t>
      </w:r>
      <w:r w:rsidR="00030ABD">
        <w:rPr>
          <w:rFonts w:hint="cs"/>
          <w:rtl/>
        </w:rPr>
        <w:t>.</w:t>
      </w:r>
    </w:p>
    <w:p w14:paraId="529CEA50" w14:textId="77777777" w:rsidR="00B62587" w:rsidRDefault="00B62587" w:rsidP="00EA6A5E">
      <w:pPr>
        <w:numPr>
          <w:ilvl w:val="2"/>
          <w:numId w:val="79"/>
        </w:numPr>
        <w:spacing w:line="360" w:lineRule="auto"/>
        <w:ind w:right="851"/>
        <w:jc w:val="both"/>
      </w:pPr>
      <w:r>
        <w:rPr>
          <w:rFonts w:hint="cs"/>
          <w:rtl/>
        </w:rPr>
        <w:t>קי</w:t>
      </w:r>
      <w:r w:rsidRPr="00563D7C">
        <w:rPr>
          <w:rtl/>
        </w:rPr>
        <w:t>בל כתב הסמכה מאת היועצת המשפטית לממשלה לצורך הופעה וטיפול בהליכים מסוגים מסוימים, שייקבעו בכתב ההסמכה</w:t>
      </w:r>
      <w:r>
        <w:rPr>
          <w:rFonts w:hint="cs"/>
          <w:rtl/>
        </w:rPr>
        <w:t>.</w:t>
      </w:r>
    </w:p>
    <w:p w14:paraId="68D5D96D" w14:textId="28A06918" w:rsidR="00B62587" w:rsidRDefault="00B62587" w:rsidP="00EA6A5E">
      <w:pPr>
        <w:numPr>
          <w:ilvl w:val="2"/>
          <w:numId w:val="79"/>
        </w:numPr>
        <w:spacing w:line="360" w:lineRule="auto"/>
        <w:ind w:right="851"/>
        <w:jc w:val="both"/>
      </w:pPr>
      <w:r w:rsidRPr="00047277">
        <w:rPr>
          <w:rtl/>
        </w:rPr>
        <w:t>.</w:t>
      </w:r>
      <w:r w:rsidRPr="00047277">
        <w:rPr>
          <w:rFonts w:hint="cs"/>
          <w:rtl/>
        </w:rPr>
        <w:t xml:space="preserve">השתתף בהכשרה כאמור בסעיף </w:t>
      </w:r>
      <w:r w:rsidR="00C85BA4">
        <w:fldChar w:fldCharType="begin"/>
      </w:r>
      <w:r w:rsidR="00C85BA4">
        <w:rPr>
          <w:rtl/>
        </w:rPr>
        <w:instrText xml:space="preserve"> </w:instrText>
      </w:r>
      <w:r w:rsidR="00C85BA4">
        <w:rPr>
          <w:rFonts w:hint="cs"/>
        </w:rPr>
        <w:instrText>REF</w:instrText>
      </w:r>
      <w:r w:rsidR="00C85BA4">
        <w:rPr>
          <w:rFonts w:hint="cs"/>
          <w:rtl/>
        </w:rPr>
        <w:instrText xml:space="preserve"> _</w:instrText>
      </w:r>
      <w:r w:rsidR="00C85BA4">
        <w:rPr>
          <w:rFonts w:hint="cs"/>
        </w:rPr>
        <w:instrText>Ref155101208 \r \h</w:instrText>
      </w:r>
      <w:r w:rsidR="00C85BA4">
        <w:rPr>
          <w:rtl/>
        </w:rPr>
        <w:instrText xml:space="preserve"> </w:instrText>
      </w:r>
      <w:r w:rsidR="00C85BA4">
        <w:fldChar w:fldCharType="separate"/>
      </w:r>
      <w:r w:rsidR="00D718C6">
        <w:rPr>
          <w:rtl/>
        </w:rPr>
        <w:t>‏4</w:t>
      </w:r>
      <w:r w:rsidR="00C85BA4">
        <w:fldChar w:fldCharType="end"/>
      </w:r>
      <w:r w:rsidRPr="00047277">
        <w:rPr>
          <w:rFonts w:hint="cs"/>
          <w:rtl/>
        </w:rPr>
        <w:t xml:space="preserve"> לעיל</w:t>
      </w:r>
      <w:r>
        <w:rPr>
          <w:rFonts w:hint="cs"/>
          <w:rtl/>
        </w:rPr>
        <w:t>.</w:t>
      </w:r>
    </w:p>
    <w:p w14:paraId="6F0306AF" w14:textId="151D0DB1" w:rsidR="00B62587" w:rsidRDefault="00B62587" w:rsidP="00EA6A5E">
      <w:pPr>
        <w:numPr>
          <w:ilvl w:val="2"/>
          <w:numId w:val="79"/>
        </w:numPr>
        <w:spacing w:line="360" w:lineRule="auto"/>
        <w:ind w:right="851"/>
        <w:jc w:val="both"/>
      </w:pPr>
      <w:r>
        <w:rPr>
          <w:rFonts w:hint="cs"/>
          <w:rtl/>
        </w:rPr>
        <w:lastRenderedPageBreak/>
        <w:t xml:space="preserve">חתם על טופס שמירת סודיות וניגוד עניינים (נספח </w:t>
      </w:r>
      <w:r w:rsidR="00C85BA4">
        <w:rPr>
          <w:rFonts w:hint="cs"/>
          <w:rtl/>
        </w:rPr>
        <w:t>ד'10</w:t>
      </w:r>
      <w:r>
        <w:rPr>
          <w:rFonts w:hint="cs"/>
        </w:rPr>
        <w:t xml:space="preserve"> </w:t>
      </w:r>
      <w:r>
        <w:rPr>
          <w:rFonts w:hint="cs"/>
          <w:rtl/>
        </w:rPr>
        <w:t xml:space="preserve"> למכרז).</w:t>
      </w:r>
    </w:p>
    <w:p w14:paraId="62244A7A" w14:textId="0D7FD72E" w:rsidR="00B62587" w:rsidRPr="00D96DE3" w:rsidRDefault="00B62587" w:rsidP="00EA6A5E">
      <w:pPr>
        <w:numPr>
          <w:ilvl w:val="1"/>
          <w:numId w:val="79"/>
        </w:numPr>
        <w:spacing w:line="360" w:lineRule="auto"/>
        <w:ind w:right="851"/>
        <w:jc w:val="both"/>
      </w:pPr>
      <w:bookmarkStart w:id="78" w:name="_Ref133928109"/>
      <w:r w:rsidRPr="00D96DE3">
        <w:rPr>
          <w:rtl/>
        </w:rPr>
        <w:t xml:space="preserve">הספק רשאי להחליף החלפת קבע למי מחברי </w:t>
      </w:r>
      <w:r>
        <w:rPr>
          <w:rFonts w:hint="cs"/>
          <w:rtl/>
        </w:rPr>
        <w:t>צוות התובעים</w:t>
      </w:r>
      <w:r w:rsidRPr="00D96DE3">
        <w:rPr>
          <w:rtl/>
        </w:rPr>
        <w:t xml:space="preserve"> המאושר בכפוף להמצאת מחליף אשר עומד בתנאי הסף  והניסיון הנדרש במכרז ובלבד שקיבל הסכמה מראש ובכתב מטעם המזמין לביצוע ההחלפה לחבר הצוות החדש</w:t>
      </w:r>
      <w:r>
        <w:rPr>
          <w:rFonts w:hint="cs"/>
          <w:rtl/>
        </w:rPr>
        <w:t xml:space="preserve"> וכי זה עומד בכל התנאים המנויים </w:t>
      </w:r>
      <w:r w:rsidR="001F24D7">
        <w:rPr>
          <w:rFonts w:hint="cs"/>
          <w:rtl/>
        </w:rPr>
        <w:t xml:space="preserve">בתנאי הסף </w:t>
      </w:r>
      <w:r w:rsidR="00BC5C2A">
        <w:rPr>
          <w:rFonts w:hint="cs"/>
          <w:rtl/>
        </w:rPr>
        <w:t>ואמות המידה האיכותיות למכרז באופן שלא יפחת מעו"ד המוחלף</w:t>
      </w:r>
      <w:r w:rsidRPr="00D96DE3">
        <w:rPr>
          <w:rtl/>
        </w:rPr>
        <w:t xml:space="preserve">. החלפה כאמור תתבצע בהתראה של </w:t>
      </w:r>
      <w:r w:rsidR="00F97E69">
        <w:rPr>
          <w:rFonts w:hint="cs"/>
          <w:rtl/>
        </w:rPr>
        <w:t>30</w:t>
      </w:r>
      <w:r w:rsidRPr="00D96DE3">
        <w:rPr>
          <w:rtl/>
        </w:rPr>
        <w:t xml:space="preserve"> ימים לפחות. </w:t>
      </w:r>
    </w:p>
    <w:p w14:paraId="254A2188" w14:textId="77777777" w:rsidR="00B62587" w:rsidRPr="00D96DE3" w:rsidRDefault="00B62587" w:rsidP="00EA6A5E">
      <w:pPr>
        <w:numPr>
          <w:ilvl w:val="1"/>
          <w:numId w:val="79"/>
        </w:numPr>
        <w:spacing w:line="360" w:lineRule="auto"/>
        <w:ind w:right="851"/>
        <w:jc w:val="both"/>
      </w:pPr>
      <w:r w:rsidRPr="00D96DE3">
        <w:rPr>
          <w:rtl/>
        </w:rPr>
        <w:t xml:space="preserve">בנוסף, המזמין רשאי לדרוש את החלפתם </w:t>
      </w:r>
      <w:r>
        <w:rPr>
          <w:rFonts w:hint="cs"/>
          <w:rtl/>
        </w:rPr>
        <w:t>של חברי צוות</w:t>
      </w:r>
      <w:r w:rsidRPr="00D96DE3">
        <w:rPr>
          <w:rtl/>
        </w:rPr>
        <w:t xml:space="preserve"> לפי שיקול דעתו ומנימוקים סבירים אשר ימסרו לספק ובכפוף להתראה מראש ובכתב. </w:t>
      </w:r>
    </w:p>
    <w:p w14:paraId="27F537DF" w14:textId="7CBD4B46" w:rsidR="00B62587" w:rsidRDefault="00B62587" w:rsidP="00EA6A5E">
      <w:pPr>
        <w:numPr>
          <w:ilvl w:val="1"/>
          <w:numId w:val="79"/>
        </w:numPr>
        <w:spacing w:line="360" w:lineRule="auto"/>
        <w:ind w:right="851"/>
        <w:jc w:val="both"/>
      </w:pPr>
      <w:r w:rsidRPr="00D96DE3">
        <w:rPr>
          <w:rtl/>
        </w:rPr>
        <w:t>מובהר כי למזמין שמורה הזכות לראיין, לדרוש מסמכים או הסמכות מסוימות ולפסול מועמדים לפי שיקול דעתו בטרם יאשר החלפה</w:t>
      </w:r>
      <w:r>
        <w:rPr>
          <w:rFonts w:hint="cs"/>
          <w:rtl/>
        </w:rPr>
        <w:t xml:space="preserve"> או תוספת לצוות התובעים</w:t>
      </w:r>
      <w:bookmarkEnd w:id="78"/>
      <w:r w:rsidR="00F55D1E">
        <w:rPr>
          <w:rFonts w:hint="cs"/>
          <w:rtl/>
        </w:rPr>
        <w:t>.</w:t>
      </w:r>
    </w:p>
    <w:p w14:paraId="14B06ACF" w14:textId="77777777" w:rsidR="00F55D1E" w:rsidRPr="00D96DE3" w:rsidRDefault="00F55D1E" w:rsidP="0069458C">
      <w:pPr>
        <w:spacing w:line="360" w:lineRule="auto"/>
        <w:ind w:left="792" w:right="851"/>
        <w:jc w:val="both"/>
      </w:pPr>
    </w:p>
    <w:p w14:paraId="1EE576BA" w14:textId="77777777" w:rsidR="00923C04" w:rsidRPr="0069458C" w:rsidRDefault="00923C04" w:rsidP="00EA6A5E">
      <w:pPr>
        <w:numPr>
          <w:ilvl w:val="0"/>
          <w:numId w:val="79"/>
        </w:numPr>
        <w:spacing w:line="360" w:lineRule="auto"/>
        <w:ind w:right="851"/>
        <w:jc w:val="both"/>
      </w:pPr>
      <w:r w:rsidRPr="0069458C">
        <w:rPr>
          <w:b/>
          <w:bCs/>
          <w:rtl/>
        </w:rPr>
        <w:t>היקף ההתקשרות המוערך</w:t>
      </w:r>
    </w:p>
    <w:p w14:paraId="640876F7" w14:textId="6053F414" w:rsidR="00923C04" w:rsidRDefault="00923C04" w:rsidP="00EA6A5E">
      <w:pPr>
        <w:numPr>
          <w:ilvl w:val="1"/>
          <w:numId w:val="79"/>
        </w:numPr>
        <w:spacing w:line="360" w:lineRule="auto"/>
        <w:ind w:right="851"/>
        <w:jc w:val="both"/>
      </w:pPr>
      <w:r w:rsidRPr="0069458C">
        <w:rPr>
          <w:rtl/>
        </w:rPr>
        <w:t xml:space="preserve">יובהר כי היקף </w:t>
      </w:r>
      <w:r w:rsidR="006614F6">
        <w:rPr>
          <w:rFonts w:hint="cs"/>
          <w:rtl/>
        </w:rPr>
        <w:t>ההתקשרות</w:t>
      </w:r>
      <w:r w:rsidRPr="0069458C">
        <w:rPr>
          <w:rtl/>
        </w:rPr>
        <w:t xml:space="preserve"> המוערך להלן מהווה אומדן בלבד, וכי המזמין אינו מתחייב </w:t>
      </w:r>
      <w:r w:rsidRPr="0069458C">
        <w:rPr>
          <w:rFonts w:hint="eastAsia"/>
          <w:rtl/>
        </w:rPr>
        <w:t>להיקף</w:t>
      </w:r>
      <w:r w:rsidRPr="0069458C">
        <w:rPr>
          <w:rtl/>
        </w:rPr>
        <w:t xml:space="preserve"> </w:t>
      </w:r>
      <w:r w:rsidRPr="0069458C">
        <w:rPr>
          <w:rFonts w:hint="eastAsia"/>
          <w:rtl/>
        </w:rPr>
        <w:t>תיקים</w:t>
      </w:r>
      <w:r w:rsidRPr="0069458C">
        <w:rPr>
          <w:rtl/>
        </w:rPr>
        <w:t xml:space="preserve"> </w:t>
      </w:r>
      <w:r w:rsidRPr="0069458C">
        <w:rPr>
          <w:rFonts w:hint="eastAsia"/>
          <w:rtl/>
        </w:rPr>
        <w:t>כלשהו</w:t>
      </w:r>
      <w:r w:rsidRPr="0069458C">
        <w:rPr>
          <w:rtl/>
        </w:rPr>
        <w:t xml:space="preserve"> במסגרת הסכם ההתקשרות עם הזוכים או לחלק את </w:t>
      </w:r>
      <w:r w:rsidRPr="0069458C">
        <w:rPr>
          <w:rFonts w:hint="eastAsia"/>
          <w:rtl/>
        </w:rPr>
        <w:t>מספר</w:t>
      </w:r>
      <w:r w:rsidRPr="0069458C">
        <w:rPr>
          <w:rtl/>
        </w:rPr>
        <w:t xml:space="preserve"> </w:t>
      </w:r>
      <w:r w:rsidRPr="0069458C">
        <w:rPr>
          <w:rFonts w:hint="eastAsia"/>
          <w:rtl/>
        </w:rPr>
        <w:t>התיקים</w:t>
      </w:r>
      <w:r w:rsidRPr="0069458C">
        <w:rPr>
          <w:rtl/>
        </w:rPr>
        <w:t xml:space="preserve"> באופן שווה ביניהם, והדבר נתון לשיקול דעתו הבלעדי. </w:t>
      </w:r>
    </w:p>
    <w:p w14:paraId="3D284041" w14:textId="77777777" w:rsidR="00A3642D" w:rsidRPr="00A3642D" w:rsidRDefault="00A3642D" w:rsidP="00551893">
      <w:pPr>
        <w:numPr>
          <w:ilvl w:val="1"/>
          <w:numId w:val="79"/>
        </w:numPr>
        <w:spacing w:line="360" w:lineRule="auto"/>
        <w:ind w:right="851"/>
        <w:jc w:val="both"/>
        <w:rPr>
          <w:b/>
          <w:bCs/>
        </w:rPr>
      </w:pPr>
      <w:r>
        <w:rPr>
          <w:rFonts w:hint="cs"/>
          <w:rtl/>
        </w:rPr>
        <w:t xml:space="preserve">המזמין מטפל במאות הליכים מדי שנה. </w:t>
      </w:r>
    </w:p>
    <w:p w14:paraId="33C8C0D1" w14:textId="1094258A" w:rsidR="00923C04" w:rsidRPr="00A3642D" w:rsidRDefault="006614F6" w:rsidP="00551893">
      <w:pPr>
        <w:numPr>
          <w:ilvl w:val="1"/>
          <w:numId w:val="79"/>
        </w:numPr>
        <w:spacing w:line="360" w:lineRule="auto"/>
        <w:ind w:right="851"/>
        <w:jc w:val="both"/>
        <w:rPr>
          <w:b/>
          <w:bCs/>
        </w:rPr>
      </w:pPr>
      <w:r>
        <w:rPr>
          <w:rFonts w:hint="cs"/>
          <w:rtl/>
        </w:rPr>
        <w:t xml:space="preserve">היקף ההתקשרות המוערך לכלל הזוכים </w:t>
      </w:r>
      <w:r w:rsidR="00A517D4">
        <w:rPr>
          <w:rFonts w:hint="cs"/>
          <w:rtl/>
        </w:rPr>
        <w:t xml:space="preserve">בכלל האזורים </w:t>
      </w:r>
      <w:r>
        <w:rPr>
          <w:rFonts w:hint="cs"/>
          <w:rtl/>
        </w:rPr>
        <w:t xml:space="preserve">הינו כ </w:t>
      </w:r>
      <w:r w:rsidRPr="0068112D">
        <w:rPr>
          <w:rtl/>
        </w:rPr>
        <w:t>4</w:t>
      </w:r>
      <w:r w:rsidR="0068112D">
        <w:rPr>
          <w:rFonts w:hint="cs"/>
          <w:rtl/>
        </w:rPr>
        <w:t>.8</w:t>
      </w:r>
      <w:r>
        <w:rPr>
          <w:rFonts w:hint="cs"/>
          <w:rtl/>
        </w:rPr>
        <w:t xml:space="preserve"> מש"ח לשנה</w:t>
      </w:r>
      <w:r w:rsidR="00A517D4">
        <w:rPr>
          <w:rFonts w:hint="cs"/>
          <w:rtl/>
        </w:rPr>
        <w:t xml:space="preserve"> כולל מע"מ</w:t>
      </w:r>
      <w:r w:rsidR="00B7464D">
        <w:rPr>
          <w:rFonts w:hint="cs"/>
          <w:rtl/>
        </w:rPr>
        <w:t>.</w:t>
      </w:r>
    </w:p>
    <w:p w14:paraId="51CA61A9" w14:textId="2B868267" w:rsidR="00923C04" w:rsidRDefault="00923C04" w:rsidP="00EA6A5E">
      <w:pPr>
        <w:numPr>
          <w:ilvl w:val="1"/>
          <w:numId w:val="79"/>
        </w:numPr>
        <w:spacing w:line="360" w:lineRule="auto"/>
        <w:ind w:right="851"/>
        <w:jc w:val="both"/>
      </w:pPr>
      <w:r w:rsidRPr="0069458C">
        <w:rPr>
          <w:rtl/>
        </w:rPr>
        <w:t>הקצאת כמות ה</w:t>
      </w:r>
      <w:r>
        <w:rPr>
          <w:rFonts w:hint="cs"/>
          <w:rtl/>
        </w:rPr>
        <w:t xml:space="preserve">תיקים בפועל </w:t>
      </w:r>
      <w:r w:rsidRPr="0069458C">
        <w:rPr>
          <w:rtl/>
        </w:rPr>
        <w:t>לספקים תהיה כפופה לשיקול דעת הממונה לרבות לעניין עמידת הספק בהתחייבויות על פי הסכם זה, ובכלל זה - בלוחות זמנים, באיכות השירותים והתוצרים ושביעות רצון המזמין.</w:t>
      </w:r>
    </w:p>
    <w:p w14:paraId="5C1172C6" w14:textId="308F8A82" w:rsidR="00923C04" w:rsidRPr="0069458C" w:rsidRDefault="00923C04" w:rsidP="00EA6A5E">
      <w:pPr>
        <w:numPr>
          <w:ilvl w:val="1"/>
          <w:numId w:val="79"/>
        </w:numPr>
        <w:spacing w:line="360" w:lineRule="auto"/>
        <w:ind w:right="851"/>
        <w:jc w:val="both"/>
        <w:rPr>
          <w:b/>
          <w:bCs/>
        </w:rPr>
      </w:pPr>
      <w:r w:rsidRPr="0069458C">
        <w:rPr>
          <w:rtl/>
        </w:rPr>
        <w:t xml:space="preserve">עוד מובהר כי המזמין רשאי להעביר עבודות </w:t>
      </w:r>
      <w:r w:rsidR="00B02232">
        <w:rPr>
          <w:rFonts w:hint="cs"/>
          <w:rtl/>
        </w:rPr>
        <w:t xml:space="preserve">בין </w:t>
      </w:r>
      <w:r w:rsidRPr="0069458C">
        <w:rPr>
          <w:rtl/>
        </w:rPr>
        <w:t>ספקים משיקולי ניגוד עניינים של הספק/ים. או מכל שיקול מקצועי אחר של הממונה</w:t>
      </w:r>
      <w:r w:rsidR="00B02232">
        <w:rPr>
          <w:rFonts w:hint="cs"/>
          <w:rtl/>
        </w:rPr>
        <w:t xml:space="preserve"> לרבות שיוך תיקים ממחוזות אחרים</w:t>
      </w:r>
      <w:r w:rsidRPr="0069458C">
        <w:rPr>
          <w:rtl/>
        </w:rPr>
        <w:t xml:space="preserve">. </w:t>
      </w:r>
    </w:p>
    <w:p w14:paraId="42243F45" w14:textId="77777777" w:rsidR="00D96DE3" w:rsidRPr="00923C04" w:rsidRDefault="00D96DE3" w:rsidP="00D544E1">
      <w:pPr>
        <w:pStyle w:val="3fc"/>
        <w:ind w:left="927" w:right="851"/>
        <w:jc w:val="both"/>
        <w:rPr>
          <w:rFonts w:ascii="Times New (W1)" w:hAnsi="Times New (W1)" w:cs="David"/>
          <w:rtl/>
          <w:lang w:eastAsia="en-US"/>
        </w:rPr>
      </w:pPr>
    </w:p>
    <w:p w14:paraId="40665A48" w14:textId="77777777" w:rsidR="00BE4152" w:rsidRPr="00AA3A1E" w:rsidRDefault="00BE4152" w:rsidP="00EA6A5E">
      <w:pPr>
        <w:numPr>
          <w:ilvl w:val="0"/>
          <w:numId w:val="79"/>
        </w:numPr>
        <w:spacing w:line="360" w:lineRule="auto"/>
        <w:ind w:right="851"/>
        <w:jc w:val="both"/>
        <w:rPr>
          <w:b/>
          <w:bCs/>
          <w:rtl/>
        </w:rPr>
      </w:pPr>
      <w:bookmarkStart w:id="79" w:name="_Toc46411957"/>
      <w:bookmarkStart w:id="80" w:name="_Ref91149944"/>
      <w:r w:rsidRPr="00AA3A1E">
        <w:rPr>
          <w:b/>
          <w:bCs/>
          <w:rtl/>
        </w:rPr>
        <w:t>אמנת שרות (</w:t>
      </w:r>
      <w:r w:rsidRPr="00AA3A1E">
        <w:rPr>
          <w:b/>
          <w:bCs/>
        </w:rPr>
        <w:t>SLA</w:t>
      </w:r>
      <w:r w:rsidRPr="00AA3A1E">
        <w:rPr>
          <w:b/>
          <w:bCs/>
          <w:rtl/>
        </w:rPr>
        <w:t>) ופיצויים מוסכמים</w:t>
      </w:r>
      <w:bookmarkEnd w:id="79"/>
      <w:bookmarkEnd w:id="80"/>
      <w:r w:rsidRPr="00AA3A1E">
        <w:rPr>
          <w:rFonts w:hint="cs"/>
          <w:b/>
          <w:bCs/>
          <w:rtl/>
        </w:rPr>
        <w:t xml:space="preserve"> מראש</w:t>
      </w:r>
    </w:p>
    <w:p w14:paraId="31A25B3E" w14:textId="77777777" w:rsidR="00BE4152" w:rsidRPr="00AA3A1E" w:rsidRDefault="00BE4152" w:rsidP="00EA6A5E">
      <w:pPr>
        <w:numPr>
          <w:ilvl w:val="1"/>
          <w:numId w:val="79"/>
        </w:numPr>
        <w:spacing w:line="360" w:lineRule="auto"/>
        <w:ind w:right="851"/>
        <w:jc w:val="both"/>
      </w:pPr>
      <w:r w:rsidRPr="00AA3A1E">
        <w:rPr>
          <w:rtl/>
        </w:rPr>
        <w:t>לא עמד הספק באיזו מהתחייבויותיו על פי הסכם זה מכל סיבה שהיא, רשאי המזמין, לפי שיקול דעתו הבלעדי והמוחלט, להפסיק את מתן השירותים ולבצע את השירותים בעצמו או באמצעות אחרים, וזאת מבלי לפגוע בזכות המזמין לפיצוי ושיפוי וזכויות אחרות העומדות לו על פי הסכם זה ועל פי דין.</w:t>
      </w:r>
    </w:p>
    <w:p w14:paraId="3C932042" w14:textId="77777777" w:rsidR="00BE4152" w:rsidRPr="00AA3A1E" w:rsidRDefault="00BE4152" w:rsidP="00EA6A5E">
      <w:pPr>
        <w:numPr>
          <w:ilvl w:val="1"/>
          <w:numId w:val="79"/>
        </w:numPr>
        <w:spacing w:line="360" w:lineRule="auto"/>
        <w:ind w:right="851"/>
        <w:jc w:val="both"/>
      </w:pPr>
      <w:r w:rsidRPr="00AA3A1E">
        <w:rPr>
          <w:rtl/>
        </w:rPr>
        <w:t xml:space="preserve">מובהר כי המזמין רשאי לבצע תהליכי בקרה על השירותים המסופקים על-ידי הספק, וככל שאלו יעלו שביעות רצון נמוכה או אי-התאמה לדרישות המכרז, יהיה המזמין רשאי, בכפוף להתראה מראש של 14 ימים ומתן הזדמנות לתיקון הלקויים שיימצאו, לפעול על פי הזכויות המוקנות לו תחת "הפרת הסכם" על כל המשמע מכך. 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התשל"א – 1970 ועל פי כל דין. </w:t>
      </w:r>
    </w:p>
    <w:p w14:paraId="7349496F" w14:textId="77777777" w:rsidR="00BE4152" w:rsidRPr="00AA3A1E" w:rsidRDefault="00BE4152" w:rsidP="00EA6A5E">
      <w:pPr>
        <w:numPr>
          <w:ilvl w:val="2"/>
          <w:numId w:val="79"/>
        </w:numPr>
        <w:spacing w:line="360" w:lineRule="auto"/>
        <w:ind w:left="1841" w:right="851" w:hanging="1134"/>
        <w:jc w:val="both"/>
      </w:pPr>
      <w:r w:rsidRPr="00AA3A1E">
        <w:rPr>
          <w:rtl/>
        </w:rPr>
        <w:t>מבלי לגרוע מכלליות האמור לעיל, מוסכם בין הצדדים כי הזכות לתרופות כוללת את:</w:t>
      </w:r>
    </w:p>
    <w:p w14:paraId="5D930FC6" w14:textId="77777777" w:rsidR="00BE4152" w:rsidRPr="00AA3A1E" w:rsidRDefault="00BE4152" w:rsidP="00EA6A5E">
      <w:pPr>
        <w:numPr>
          <w:ilvl w:val="2"/>
          <w:numId w:val="79"/>
        </w:numPr>
        <w:spacing w:line="360" w:lineRule="auto"/>
        <w:ind w:left="1841" w:right="851" w:hanging="1134"/>
        <w:jc w:val="both"/>
      </w:pPr>
      <w:r w:rsidRPr="00AA3A1E">
        <w:rPr>
          <w:rtl/>
        </w:rPr>
        <w:t xml:space="preserve">הזכות להפחית מהתמורה המגיעה לזוכה סכום שווה ערך לנזק שנגרם כתוצאה מהשירותים. </w:t>
      </w:r>
    </w:p>
    <w:p w14:paraId="6DD100DC" w14:textId="77777777" w:rsidR="00BE4152" w:rsidRPr="00AA3A1E" w:rsidRDefault="00BE4152" w:rsidP="00EA6A5E">
      <w:pPr>
        <w:numPr>
          <w:ilvl w:val="2"/>
          <w:numId w:val="79"/>
        </w:numPr>
        <w:spacing w:line="360" w:lineRule="auto"/>
        <w:ind w:left="1841" w:right="851" w:hanging="1134"/>
        <w:jc w:val="both"/>
        <w:rPr>
          <w:rtl/>
        </w:rPr>
      </w:pPr>
      <w:r w:rsidRPr="00AA3A1E">
        <w:rPr>
          <w:rtl/>
        </w:rPr>
        <w:lastRenderedPageBreak/>
        <w:t>זכות המזמין לבטל הסכם זה, להפסיק את מתן השירותים על ידי הספק ולבצע את השירותים בעצמו או באמצעות אחרים.</w:t>
      </w:r>
    </w:p>
    <w:p w14:paraId="061AE146" w14:textId="77777777" w:rsidR="00BE4152" w:rsidRPr="00AA3A1E" w:rsidRDefault="00BE4152" w:rsidP="00EA6A5E">
      <w:pPr>
        <w:numPr>
          <w:ilvl w:val="2"/>
          <w:numId w:val="79"/>
        </w:numPr>
        <w:spacing w:line="360" w:lineRule="auto"/>
        <w:ind w:left="1841" w:right="851" w:hanging="1134"/>
        <w:jc w:val="both"/>
      </w:pPr>
      <w:r w:rsidRPr="00AA3A1E">
        <w:rPr>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082EA614" w14:textId="77777777" w:rsidR="00734158" w:rsidRPr="00734158" w:rsidRDefault="00734158" w:rsidP="00734158">
      <w:pPr>
        <w:pStyle w:val="3fc"/>
        <w:rPr>
          <w:rtl/>
        </w:rPr>
      </w:pPr>
    </w:p>
    <w:p w14:paraId="395EA7BE" w14:textId="77777777" w:rsidR="00425345" w:rsidRDefault="00836DD8" w:rsidP="00425345">
      <w:pPr>
        <w:pStyle w:val="Normal1"/>
        <w:rPr>
          <w:rtl/>
          <w:lang w:eastAsia="en-US"/>
        </w:rPr>
      </w:pPr>
      <w:r>
        <w:rPr>
          <w:rtl/>
          <w:lang w:eastAsia="en-US"/>
        </w:rPr>
        <w:br w:type="page"/>
      </w:r>
    </w:p>
    <w:p w14:paraId="7F55F82A" w14:textId="77777777" w:rsidR="00425345" w:rsidRPr="00425345" w:rsidRDefault="00425345" w:rsidP="00425345">
      <w:pPr>
        <w:pStyle w:val="Normal1"/>
        <w:rPr>
          <w:rtl/>
          <w:lang w:eastAsia="en-US"/>
        </w:rPr>
      </w:pPr>
    </w:p>
    <w:p w14:paraId="3830ED9B" w14:textId="4815B393" w:rsidR="00D93B37" w:rsidRDefault="00D93B37" w:rsidP="00BE18D1">
      <w:pPr>
        <w:pStyle w:val="1e"/>
        <w:rPr>
          <w:rtl/>
        </w:rPr>
      </w:pPr>
      <w:bookmarkStart w:id="81" w:name="_Toc162538325"/>
      <w:r>
        <w:rPr>
          <w:rFonts w:hint="cs"/>
          <w:rtl/>
        </w:rPr>
        <w:t xml:space="preserve">פרק 2.1 </w:t>
      </w:r>
      <w:r>
        <w:rPr>
          <w:rtl/>
        </w:rPr>
        <w:t>–</w:t>
      </w:r>
      <w:r>
        <w:rPr>
          <w:rFonts w:hint="cs"/>
          <w:rtl/>
        </w:rPr>
        <w:t xml:space="preserve"> נספח רכיבי התמורה</w:t>
      </w:r>
      <w:bookmarkEnd w:id="81"/>
    </w:p>
    <w:p w14:paraId="6E95F05A" w14:textId="77777777" w:rsidR="00B16EFF" w:rsidRDefault="00B16EFF" w:rsidP="00B16EFF">
      <w:pPr>
        <w:pStyle w:val="Normal1"/>
        <w:rPr>
          <w:rtl/>
          <w:lang w:eastAsia="en-US"/>
        </w:rPr>
      </w:pPr>
    </w:p>
    <w:p w14:paraId="2F3EB54B" w14:textId="57DBE0F4" w:rsidR="008817B3" w:rsidRPr="009355ED" w:rsidRDefault="008817B3" w:rsidP="008817B3">
      <w:pPr>
        <w:tabs>
          <w:tab w:val="left" w:pos="1560"/>
        </w:tabs>
        <w:spacing w:after="120"/>
        <w:ind w:right="720"/>
        <w:rPr>
          <w:b/>
          <w:bCs/>
          <w:u w:val="single"/>
          <w:rtl/>
        </w:rPr>
      </w:pPr>
      <w:r w:rsidRPr="009355ED">
        <w:rPr>
          <w:rFonts w:hint="cs"/>
          <w:b/>
          <w:bCs/>
          <w:u w:val="single"/>
          <w:rtl/>
        </w:rPr>
        <w:t>הבהרות</w:t>
      </w:r>
      <w:r>
        <w:rPr>
          <w:rFonts w:hint="cs"/>
          <w:b/>
          <w:bCs/>
          <w:u w:val="single"/>
          <w:rtl/>
        </w:rPr>
        <w:t xml:space="preserve"> ודגשים</w:t>
      </w:r>
      <w:r w:rsidRPr="009355ED">
        <w:rPr>
          <w:rFonts w:hint="cs"/>
          <w:b/>
          <w:bCs/>
          <w:u w:val="single"/>
          <w:rtl/>
        </w:rPr>
        <w:t>:</w:t>
      </w:r>
    </w:p>
    <w:p w14:paraId="13BDD371" w14:textId="72797687" w:rsidR="008817B3" w:rsidRPr="009355ED" w:rsidRDefault="008817B3" w:rsidP="00411E1B">
      <w:pPr>
        <w:numPr>
          <w:ilvl w:val="0"/>
          <w:numId w:val="101"/>
        </w:numPr>
        <w:spacing w:line="360" w:lineRule="auto"/>
        <w:ind w:right="851"/>
        <w:jc w:val="both"/>
        <w:rPr>
          <w:rtl/>
        </w:rPr>
      </w:pPr>
      <w:r w:rsidRPr="009355ED">
        <w:rPr>
          <w:rFonts w:hint="cs"/>
          <w:rtl/>
        </w:rPr>
        <w:t>כל הסיווגים המתוארים בנספח זה, ובין היתר, סיווג התיק כ"לא מורכב" או כ"מורכב", סיווג עניין כ"עניין מהותי" או כ"עניין שאינו מהותי" והחלטה מהו</w:t>
      </w:r>
      <w:r w:rsidR="005D395A">
        <w:rPr>
          <w:rFonts w:hint="cs"/>
          <w:rtl/>
        </w:rPr>
        <w:t xml:space="preserve"> "מקבץ בניה" או</w:t>
      </w:r>
      <w:r w:rsidRPr="009355ED">
        <w:rPr>
          <w:rFonts w:hint="cs"/>
          <w:rtl/>
        </w:rPr>
        <w:t xml:space="preserve"> "פרויקט מיוחד" </w:t>
      </w:r>
      <w:r w:rsidRPr="009355ED">
        <w:rPr>
          <w:rtl/>
        </w:rPr>
        <w:t>–</w:t>
      </w:r>
      <w:r w:rsidRPr="009355ED">
        <w:rPr>
          <w:rFonts w:hint="cs"/>
          <w:rtl/>
        </w:rPr>
        <w:t xml:space="preserve"> יעשו על ידי המחלקה. קבלת התיק או התיקים לטיפול על ידי </w:t>
      </w:r>
      <w:r>
        <w:rPr>
          <w:rFonts w:hint="cs"/>
          <w:rtl/>
        </w:rPr>
        <w:t>התובע</w:t>
      </w:r>
      <w:r w:rsidRPr="009355ED">
        <w:rPr>
          <w:rFonts w:hint="cs"/>
          <w:rtl/>
        </w:rPr>
        <w:t xml:space="preserve"> תהווה הסכמה לסיווג זה ולשכר הטרחה הקובע בצידו ובעניין זה לא ישמעו טענות</w:t>
      </w:r>
      <w:r w:rsidR="00437F73">
        <w:rPr>
          <w:rFonts w:hint="cs"/>
          <w:rtl/>
        </w:rPr>
        <w:t xml:space="preserve"> אלא אם </w:t>
      </w:r>
      <w:r w:rsidR="002D6A62">
        <w:rPr>
          <w:rFonts w:hint="cs"/>
          <w:rtl/>
        </w:rPr>
        <w:t>התקבלו על ידי הספק עם בחינת התיק</w:t>
      </w:r>
      <w:r w:rsidRPr="009355ED">
        <w:rPr>
          <w:rFonts w:hint="cs"/>
          <w:rtl/>
        </w:rPr>
        <w:t xml:space="preserve">. </w:t>
      </w:r>
    </w:p>
    <w:p w14:paraId="74655DAE" w14:textId="77777777" w:rsidR="008817B3" w:rsidRPr="009355ED" w:rsidRDefault="008817B3" w:rsidP="00411E1B">
      <w:pPr>
        <w:numPr>
          <w:ilvl w:val="0"/>
          <w:numId w:val="101"/>
        </w:numPr>
        <w:spacing w:line="360" w:lineRule="auto"/>
        <w:ind w:right="851"/>
        <w:jc w:val="both"/>
      </w:pPr>
      <w:r w:rsidRPr="009355ED">
        <w:rPr>
          <w:rFonts w:hint="cs"/>
          <w:rtl/>
        </w:rPr>
        <w:t>למען הסר ספק, העברת הטיפול בעניין או בתיק מסוים מ</w:t>
      </w:r>
      <w:r>
        <w:rPr>
          <w:rFonts w:hint="cs"/>
          <w:rtl/>
        </w:rPr>
        <w:t>תובע</w:t>
      </w:r>
      <w:r w:rsidRPr="009355ED">
        <w:rPr>
          <w:rFonts w:hint="cs"/>
          <w:rtl/>
        </w:rPr>
        <w:t xml:space="preserve"> אחד לאחר תזכה את </w:t>
      </w:r>
      <w:r>
        <w:rPr>
          <w:rFonts w:hint="cs"/>
          <w:rtl/>
        </w:rPr>
        <w:t xml:space="preserve">התובע </w:t>
      </w:r>
      <w:r w:rsidRPr="009355ED">
        <w:rPr>
          <w:rFonts w:hint="cs"/>
          <w:rtl/>
        </w:rPr>
        <w:t xml:space="preserve">הנעבר בתשלום הבסיס וביתר התשלומים בגין כל הפעולות שיבוצעו על ידו בפועל, ממועד קבלת הטיפול לידיו ואילך. </w:t>
      </w:r>
    </w:p>
    <w:p w14:paraId="6FC7CEEC" w14:textId="77777777" w:rsidR="008817B3" w:rsidRPr="009355ED" w:rsidRDefault="008817B3" w:rsidP="00411E1B">
      <w:pPr>
        <w:numPr>
          <w:ilvl w:val="0"/>
          <w:numId w:val="101"/>
        </w:numPr>
        <w:spacing w:line="360" w:lineRule="auto"/>
        <w:ind w:right="851"/>
        <w:jc w:val="both"/>
        <w:rPr>
          <w:rtl/>
        </w:rPr>
      </w:pPr>
      <w:r w:rsidRPr="009355ED">
        <w:rPr>
          <w:rFonts w:hint="cs"/>
          <w:rtl/>
        </w:rPr>
        <w:t xml:space="preserve">התמורה על פי נספח זה תשולם רק בגין תיקים ו/או פעולות שהועברו לטיפול </w:t>
      </w:r>
      <w:r>
        <w:rPr>
          <w:rFonts w:hint="cs"/>
          <w:rtl/>
        </w:rPr>
        <w:t xml:space="preserve">התובע </w:t>
      </w:r>
      <w:r w:rsidRPr="009355ED">
        <w:rPr>
          <w:rFonts w:hint="cs"/>
          <w:rtl/>
        </w:rPr>
        <w:t>ע"י המחלקה החל מיום חתימת ההסכם.</w:t>
      </w:r>
    </w:p>
    <w:p w14:paraId="5F5A3788" w14:textId="37289215" w:rsidR="008817B3" w:rsidRPr="00297A45" w:rsidRDefault="008817B3" w:rsidP="00411E1B">
      <w:pPr>
        <w:numPr>
          <w:ilvl w:val="0"/>
          <w:numId w:val="101"/>
        </w:numPr>
        <w:spacing w:line="360" w:lineRule="auto"/>
        <w:ind w:right="851"/>
        <w:jc w:val="both"/>
        <w:rPr>
          <w:rtl/>
        </w:rPr>
      </w:pPr>
      <w:r w:rsidRPr="009355ED">
        <w:rPr>
          <w:rFonts w:hint="cs"/>
          <w:rtl/>
        </w:rPr>
        <w:t>התמורה בנספח זה אינה כוללת מע"מ</w:t>
      </w:r>
      <w:r w:rsidR="0061313A">
        <w:rPr>
          <w:rFonts w:hint="cs"/>
          <w:rtl/>
        </w:rPr>
        <w:t>.</w:t>
      </w:r>
      <w:r w:rsidR="007020F4">
        <w:rPr>
          <w:rFonts w:hint="cs"/>
          <w:rtl/>
        </w:rPr>
        <w:t xml:space="preserve"> מובהר כי </w:t>
      </w:r>
      <w:r w:rsidR="00E44039" w:rsidRPr="00E44039">
        <w:rPr>
          <w:rtl/>
        </w:rPr>
        <w:t>כל שינוי עתידי בגובה המע"מ ישנה את גובה התמורה שתשולם</w:t>
      </w:r>
      <w:r w:rsidRPr="009355ED">
        <w:rPr>
          <w:rFonts w:hint="cs"/>
          <w:rtl/>
        </w:rPr>
        <w:t>.</w:t>
      </w:r>
    </w:p>
    <w:p w14:paraId="231149BB" w14:textId="4206AA05" w:rsidR="008817B3" w:rsidRPr="009355ED" w:rsidRDefault="008817B3" w:rsidP="00411E1B">
      <w:pPr>
        <w:numPr>
          <w:ilvl w:val="0"/>
          <w:numId w:val="101"/>
        </w:numPr>
        <w:spacing w:line="360" w:lineRule="auto"/>
        <w:ind w:right="851"/>
        <w:jc w:val="both"/>
        <w:rPr>
          <w:rtl/>
        </w:rPr>
      </w:pPr>
      <w:r w:rsidRPr="00414325">
        <w:rPr>
          <w:rFonts w:hint="cs"/>
          <w:b/>
          <w:bCs/>
          <w:rtl/>
        </w:rPr>
        <w:t>תיק</w:t>
      </w:r>
      <w:r w:rsidRPr="009355ED">
        <w:rPr>
          <w:rFonts w:hint="cs"/>
          <w:rtl/>
        </w:rPr>
        <w:t xml:space="preserve"> </w:t>
      </w:r>
      <w:r w:rsidRPr="009355ED">
        <w:rPr>
          <w:rtl/>
        </w:rPr>
        <w:t>–</w:t>
      </w:r>
      <w:r w:rsidRPr="009355ED">
        <w:rPr>
          <w:rFonts w:hint="cs"/>
          <w:rtl/>
        </w:rPr>
        <w:t xml:space="preserve"> מספר כתבי אישום או ההליכים שננקטו/שהוגשו בגין מסכת עובדתית אחת יחשבו לצורך תשלום התמורה עבור ההכנה והסיום, כתיק אחד, בלא תלות במספר תיקי החקירה או במספר הנאשמים או במספר האישומים או במספר כתבי האישום שהוגשו בפועל, אלא אם כן החליט</w:t>
      </w:r>
      <w:r>
        <w:rPr>
          <w:rFonts w:hint="cs"/>
          <w:rtl/>
        </w:rPr>
        <w:t>ה</w:t>
      </w:r>
      <w:r w:rsidRPr="009355ED">
        <w:rPr>
          <w:rFonts w:hint="cs"/>
          <w:rtl/>
        </w:rPr>
        <w:t xml:space="preserve"> מנהל</w:t>
      </w:r>
      <w:r>
        <w:rPr>
          <w:rFonts w:hint="cs"/>
          <w:rtl/>
        </w:rPr>
        <w:t>ת</w:t>
      </w:r>
      <w:r w:rsidRPr="009355ED">
        <w:rPr>
          <w:rFonts w:hint="cs"/>
          <w:rtl/>
        </w:rPr>
        <w:t xml:space="preserve"> המחלקה אחרת. יתר התשלומים ייעשו על פי האמור לעיל. </w:t>
      </w:r>
    </w:p>
    <w:p w14:paraId="25C90D03" w14:textId="77777777" w:rsidR="008817B3" w:rsidRDefault="008817B3" w:rsidP="00B16EFF">
      <w:pPr>
        <w:pStyle w:val="Normal1"/>
        <w:rPr>
          <w:rtl/>
          <w:lang w:eastAsia="en-US"/>
        </w:rPr>
      </w:pPr>
    </w:p>
    <w:p w14:paraId="66D62FCF" w14:textId="7E4A701B" w:rsidR="004A691B" w:rsidRDefault="004A691B">
      <w:pPr>
        <w:bidi w:val="0"/>
        <w:rPr>
          <w:rFonts w:ascii="Times New Roman" w:hAnsi="Times New Roman"/>
          <w:sz w:val="22"/>
        </w:rPr>
      </w:pPr>
      <w:r>
        <w:rPr>
          <w:rtl/>
        </w:rPr>
        <w:br w:type="page"/>
      </w:r>
    </w:p>
    <w:p w14:paraId="08BBC1EF" w14:textId="77777777" w:rsidR="008817B3" w:rsidRDefault="008817B3" w:rsidP="00B16EFF">
      <w:pPr>
        <w:pStyle w:val="Normal1"/>
        <w:rPr>
          <w:rtl/>
          <w:lang w:eastAsia="en-US"/>
        </w:rPr>
      </w:pPr>
    </w:p>
    <w:tbl>
      <w:tblPr>
        <w:bidiVisual/>
        <w:tblW w:w="96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4"/>
        <w:gridCol w:w="3409"/>
        <w:gridCol w:w="1188"/>
        <w:gridCol w:w="4230"/>
      </w:tblGrid>
      <w:tr w:rsidR="00DC7633" w:rsidRPr="00DC7633" w14:paraId="4DDE4260" w14:textId="77777777" w:rsidTr="00DC7633">
        <w:trPr>
          <w:cantSplit/>
          <w:tblHeader/>
          <w:jc w:val="center"/>
        </w:trPr>
        <w:tc>
          <w:tcPr>
            <w:tcW w:w="844" w:type="dxa"/>
            <w:tcBorders>
              <w:top w:val="single" w:sz="4" w:space="0" w:color="auto"/>
              <w:left w:val="single" w:sz="4" w:space="0" w:color="auto"/>
              <w:bottom w:val="single" w:sz="4" w:space="0" w:color="auto"/>
              <w:right w:val="single" w:sz="4" w:space="0" w:color="auto"/>
            </w:tcBorders>
            <w:shd w:val="clear" w:color="auto" w:fill="DDDDDD"/>
          </w:tcPr>
          <w:p w14:paraId="629AC070" w14:textId="77777777" w:rsidR="00DC7633" w:rsidRPr="00DC7633" w:rsidRDefault="00DC7633" w:rsidP="00DC7633">
            <w:pPr>
              <w:spacing w:line="360" w:lineRule="auto"/>
              <w:jc w:val="center"/>
              <w:rPr>
                <w:b/>
                <w:bCs/>
                <w:rtl/>
              </w:rPr>
            </w:pPr>
            <w:r w:rsidRPr="00DC7633">
              <w:rPr>
                <w:rFonts w:hint="cs"/>
                <w:b/>
                <w:bCs/>
                <w:rtl/>
              </w:rPr>
              <w:t>מס"ד</w:t>
            </w:r>
          </w:p>
        </w:tc>
        <w:tc>
          <w:tcPr>
            <w:tcW w:w="3409" w:type="dxa"/>
            <w:tcBorders>
              <w:top w:val="single" w:sz="4" w:space="0" w:color="auto"/>
              <w:left w:val="single" w:sz="4" w:space="0" w:color="auto"/>
              <w:bottom w:val="single" w:sz="4" w:space="0" w:color="auto"/>
              <w:right w:val="single" w:sz="4" w:space="0" w:color="auto"/>
            </w:tcBorders>
            <w:shd w:val="clear" w:color="auto" w:fill="DDDDDD"/>
          </w:tcPr>
          <w:p w14:paraId="65D586CA" w14:textId="77777777" w:rsidR="00DC7633" w:rsidRPr="00DC7633" w:rsidRDefault="00DC7633" w:rsidP="00DC7633">
            <w:pPr>
              <w:spacing w:line="360" w:lineRule="auto"/>
              <w:jc w:val="center"/>
              <w:rPr>
                <w:b/>
                <w:bCs/>
                <w:rtl/>
              </w:rPr>
            </w:pPr>
            <w:r w:rsidRPr="00DC7633">
              <w:rPr>
                <w:rFonts w:hint="cs"/>
                <w:b/>
                <w:bCs/>
                <w:rtl/>
              </w:rPr>
              <w:t>ההליך</w:t>
            </w:r>
          </w:p>
        </w:tc>
        <w:tc>
          <w:tcPr>
            <w:tcW w:w="1188" w:type="dxa"/>
            <w:tcBorders>
              <w:top w:val="single" w:sz="4" w:space="0" w:color="auto"/>
              <w:left w:val="single" w:sz="4" w:space="0" w:color="auto"/>
              <w:bottom w:val="single" w:sz="4" w:space="0" w:color="auto"/>
              <w:right w:val="single" w:sz="4" w:space="0" w:color="auto"/>
            </w:tcBorders>
            <w:shd w:val="clear" w:color="auto" w:fill="DDDDDD"/>
          </w:tcPr>
          <w:p w14:paraId="4BA0E81F" w14:textId="77777777" w:rsidR="00DC7633" w:rsidRPr="00DC7633" w:rsidRDefault="00DC7633" w:rsidP="00DC7633">
            <w:pPr>
              <w:spacing w:line="360" w:lineRule="auto"/>
              <w:jc w:val="center"/>
              <w:rPr>
                <w:b/>
                <w:bCs/>
                <w:rtl/>
              </w:rPr>
            </w:pPr>
            <w:r w:rsidRPr="00DC7633">
              <w:rPr>
                <w:rFonts w:hint="cs"/>
                <w:b/>
                <w:bCs/>
                <w:rtl/>
              </w:rPr>
              <w:t>התמורה בש"ח לא כולל מע"מ</w:t>
            </w:r>
          </w:p>
        </w:tc>
        <w:tc>
          <w:tcPr>
            <w:tcW w:w="4230" w:type="dxa"/>
            <w:tcBorders>
              <w:top w:val="single" w:sz="4" w:space="0" w:color="auto"/>
              <w:left w:val="single" w:sz="4" w:space="0" w:color="auto"/>
              <w:bottom w:val="single" w:sz="4" w:space="0" w:color="auto"/>
              <w:right w:val="single" w:sz="4" w:space="0" w:color="auto"/>
            </w:tcBorders>
            <w:shd w:val="clear" w:color="auto" w:fill="DDDDDD"/>
          </w:tcPr>
          <w:p w14:paraId="76F5C6F3" w14:textId="77777777" w:rsidR="00DC7633" w:rsidRPr="00DC7633" w:rsidRDefault="00DC7633" w:rsidP="00DC7633">
            <w:pPr>
              <w:spacing w:line="360" w:lineRule="auto"/>
              <w:jc w:val="center"/>
              <w:rPr>
                <w:b/>
                <w:bCs/>
                <w:rtl/>
              </w:rPr>
            </w:pPr>
            <w:r w:rsidRPr="00DC7633">
              <w:rPr>
                <w:rFonts w:hint="cs"/>
                <w:b/>
                <w:bCs/>
                <w:rtl/>
              </w:rPr>
              <w:t>הערות</w:t>
            </w:r>
          </w:p>
        </w:tc>
      </w:tr>
      <w:tr w:rsidR="00DC7633" w:rsidRPr="00DC7633" w14:paraId="785BCEB3" w14:textId="77777777" w:rsidTr="00FA2FA0">
        <w:trPr>
          <w:cantSplit/>
          <w:jc w:val="center"/>
        </w:trPr>
        <w:tc>
          <w:tcPr>
            <w:tcW w:w="9671" w:type="dxa"/>
            <w:gridSpan w:val="4"/>
          </w:tcPr>
          <w:p w14:paraId="62A53E81" w14:textId="77777777" w:rsidR="00DC7633" w:rsidRPr="00DC7633" w:rsidRDefault="00DC7633" w:rsidP="00DC7633">
            <w:pPr>
              <w:rPr>
                <w:rtl/>
              </w:rPr>
            </w:pPr>
            <w:r w:rsidRPr="00DC7633">
              <w:rPr>
                <w:rFonts w:hint="cs"/>
                <w:rtl/>
              </w:rPr>
              <w:t>כתב אישום</w:t>
            </w:r>
          </w:p>
        </w:tc>
      </w:tr>
      <w:tr w:rsidR="00DC7633" w:rsidRPr="00DC7633" w14:paraId="4B3ED36B" w14:textId="77777777" w:rsidTr="00FA2FA0">
        <w:trPr>
          <w:cantSplit/>
          <w:trHeight w:val="1552"/>
          <w:jc w:val="center"/>
        </w:trPr>
        <w:tc>
          <w:tcPr>
            <w:tcW w:w="844" w:type="dxa"/>
          </w:tcPr>
          <w:p w14:paraId="7515A22F" w14:textId="77777777" w:rsidR="00DC7633" w:rsidRPr="00DC7633" w:rsidRDefault="00DC7633" w:rsidP="00EA6A5E">
            <w:pPr>
              <w:pStyle w:val="aff5"/>
              <w:numPr>
                <w:ilvl w:val="0"/>
                <w:numId w:val="89"/>
              </w:numPr>
              <w:rPr>
                <w:rtl/>
              </w:rPr>
            </w:pPr>
          </w:p>
        </w:tc>
        <w:tc>
          <w:tcPr>
            <w:tcW w:w="3409" w:type="dxa"/>
          </w:tcPr>
          <w:p w14:paraId="59FBDA56" w14:textId="77777777" w:rsidR="00DC7633" w:rsidRDefault="00DC7633" w:rsidP="00DC7633">
            <w:pPr>
              <w:rPr>
                <w:rtl/>
              </w:rPr>
            </w:pPr>
            <w:r w:rsidRPr="00DC7633">
              <w:rPr>
                <w:rFonts w:hint="cs"/>
                <w:rtl/>
              </w:rPr>
              <w:t xml:space="preserve">תשלום בסיס - לימוד תיק, הכנת חוו"ד וסיכום ראיות, הכנת כתב אישום וטיפול והופעה בו עד לסיומו, כולל מו"מ עם סניגורים, הכנת עדי תביעה וכו': </w:t>
            </w:r>
          </w:p>
          <w:p w14:paraId="5B7B5750" w14:textId="77777777" w:rsidR="00C419CE" w:rsidRPr="00DC7633" w:rsidRDefault="00C419CE" w:rsidP="00DC7633">
            <w:pPr>
              <w:rPr>
                <w:rtl/>
              </w:rPr>
            </w:pPr>
          </w:p>
          <w:p w14:paraId="2DF3F96C" w14:textId="77777777" w:rsidR="00DC7633" w:rsidRDefault="00DC7633" w:rsidP="00DC7633">
            <w:pPr>
              <w:rPr>
                <w:rtl/>
              </w:rPr>
            </w:pPr>
            <w:r w:rsidRPr="00DC7633">
              <w:rPr>
                <w:rFonts w:hint="cs"/>
                <w:rtl/>
              </w:rPr>
              <w:t>א. תיק שאינו מורכב משפטית או עובדתית;</w:t>
            </w:r>
          </w:p>
          <w:p w14:paraId="3FDDEA53" w14:textId="77777777" w:rsidR="00C419CE" w:rsidRPr="00DC7633" w:rsidRDefault="00C419CE" w:rsidP="00DC7633">
            <w:pPr>
              <w:rPr>
                <w:rtl/>
              </w:rPr>
            </w:pPr>
          </w:p>
          <w:p w14:paraId="03B47875" w14:textId="77777777" w:rsidR="00DC7633" w:rsidRPr="00DC7633" w:rsidRDefault="00DC7633" w:rsidP="00DC7633">
            <w:pPr>
              <w:rPr>
                <w:rtl/>
              </w:rPr>
            </w:pPr>
            <w:r w:rsidRPr="00DC7633">
              <w:rPr>
                <w:rFonts w:hint="cs"/>
                <w:rtl/>
              </w:rPr>
              <w:t xml:space="preserve">ב. תיק מורכב משפטית או עובדתית </w:t>
            </w:r>
          </w:p>
          <w:p w14:paraId="3D7DDA46" w14:textId="77777777" w:rsidR="00DC7633" w:rsidRPr="00DC7633" w:rsidRDefault="00DC7633" w:rsidP="00DC7633">
            <w:pPr>
              <w:rPr>
                <w:rtl/>
              </w:rPr>
            </w:pPr>
          </w:p>
          <w:p w14:paraId="202B8AFF" w14:textId="77777777" w:rsidR="00DC7633" w:rsidRPr="00DC7633" w:rsidRDefault="00DC7633" w:rsidP="00DC7633">
            <w:pPr>
              <w:rPr>
                <w:rtl/>
              </w:rPr>
            </w:pPr>
            <w:r w:rsidRPr="00DC7633">
              <w:rPr>
                <w:rFonts w:hint="cs"/>
                <w:rtl/>
              </w:rPr>
              <w:t xml:space="preserve">ג. אם נדרשו השלמות חקירה מהותיות </w:t>
            </w:r>
            <w:r w:rsidRPr="00DC7633">
              <w:rPr>
                <w:rtl/>
              </w:rPr>
              <w:t>–</w:t>
            </w:r>
            <w:r w:rsidRPr="00DC7633">
              <w:rPr>
                <w:rFonts w:hint="cs"/>
                <w:rtl/>
              </w:rPr>
              <w:t xml:space="preserve"> יתווסף לתשלום האמור בס"ק (א) או (ב).</w:t>
            </w:r>
          </w:p>
        </w:tc>
        <w:tc>
          <w:tcPr>
            <w:tcW w:w="1188" w:type="dxa"/>
          </w:tcPr>
          <w:p w14:paraId="41800AC4" w14:textId="77777777" w:rsidR="00DC7633" w:rsidRPr="00DC7633" w:rsidRDefault="00DC7633" w:rsidP="00DC7633">
            <w:pPr>
              <w:rPr>
                <w:rtl/>
              </w:rPr>
            </w:pPr>
          </w:p>
          <w:p w14:paraId="6829C888" w14:textId="77777777" w:rsidR="00DC7633" w:rsidRPr="00DC7633" w:rsidRDefault="00DC7633" w:rsidP="00DC7633">
            <w:pPr>
              <w:rPr>
                <w:rtl/>
              </w:rPr>
            </w:pPr>
          </w:p>
          <w:p w14:paraId="25FF069D" w14:textId="77777777" w:rsidR="00DC7633" w:rsidRPr="00DC7633" w:rsidRDefault="00DC7633" w:rsidP="00DC7633">
            <w:pPr>
              <w:rPr>
                <w:rtl/>
              </w:rPr>
            </w:pPr>
          </w:p>
          <w:p w14:paraId="43AD7C84" w14:textId="460CEDDE" w:rsidR="00DC7633" w:rsidRDefault="00DC7633" w:rsidP="00DC7633">
            <w:pPr>
              <w:rPr>
                <w:rtl/>
              </w:rPr>
            </w:pPr>
          </w:p>
          <w:p w14:paraId="790E2AAC" w14:textId="77777777" w:rsidR="00A2135B" w:rsidRPr="00DC7633" w:rsidRDefault="00A2135B" w:rsidP="00DC7633">
            <w:pPr>
              <w:rPr>
                <w:rtl/>
              </w:rPr>
            </w:pPr>
          </w:p>
          <w:p w14:paraId="718EB8BB" w14:textId="77777777" w:rsidR="00DC7633" w:rsidRPr="00DC7633" w:rsidRDefault="00DC7633" w:rsidP="00DC7633">
            <w:pPr>
              <w:rPr>
                <w:rtl/>
              </w:rPr>
            </w:pPr>
          </w:p>
          <w:p w14:paraId="0B51C38A" w14:textId="0462E01B" w:rsidR="00DC7633" w:rsidRPr="00DC7633" w:rsidRDefault="00DC7633" w:rsidP="00DC7633">
            <w:pPr>
              <w:rPr>
                <w:rtl/>
              </w:rPr>
            </w:pPr>
            <w:r w:rsidRPr="00DC7633">
              <w:rPr>
                <w:rFonts w:hint="cs"/>
                <w:rtl/>
              </w:rPr>
              <w:t>2</w:t>
            </w:r>
            <w:r w:rsidR="006574FD">
              <w:rPr>
                <w:rFonts w:hint="cs"/>
                <w:rtl/>
              </w:rPr>
              <w:t>,4</w:t>
            </w:r>
            <w:r w:rsidRPr="00DC7633">
              <w:rPr>
                <w:rFonts w:hint="cs"/>
                <w:rtl/>
              </w:rPr>
              <w:t>00 ₪</w:t>
            </w:r>
          </w:p>
          <w:p w14:paraId="5AC7444C" w14:textId="77777777" w:rsidR="00DC7633" w:rsidRPr="00DC7633" w:rsidRDefault="00DC7633" w:rsidP="00DC7633">
            <w:pPr>
              <w:rPr>
                <w:rtl/>
              </w:rPr>
            </w:pPr>
          </w:p>
          <w:p w14:paraId="3DB91737" w14:textId="77777777" w:rsidR="00060402" w:rsidRDefault="00060402" w:rsidP="00DC7633">
            <w:pPr>
              <w:rPr>
                <w:rtl/>
              </w:rPr>
            </w:pPr>
          </w:p>
          <w:p w14:paraId="2993F62C" w14:textId="1A0E9D66" w:rsidR="00DC7633" w:rsidRPr="00DC7633" w:rsidRDefault="00DC7633" w:rsidP="00DC7633">
            <w:pPr>
              <w:rPr>
                <w:rtl/>
              </w:rPr>
            </w:pPr>
            <w:r w:rsidRPr="00DC7633">
              <w:rPr>
                <w:rFonts w:hint="cs"/>
                <w:rtl/>
              </w:rPr>
              <w:t>4,000 ₪</w:t>
            </w:r>
          </w:p>
          <w:p w14:paraId="2C57B24E" w14:textId="77777777" w:rsidR="00DC7633" w:rsidRPr="00DC7633" w:rsidRDefault="00DC7633" w:rsidP="00DC7633">
            <w:pPr>
              <w:rPr>
                <w:rtl/>
              </w:rPr>
            </w:pPr>
          </w:p>
          <w:p w14:paraId="3B601647" w14:textId="0BFB61E3" w:rsidR="00DC7633" w:rsidRPr="00DC7633" w:rsidRDefault="00A02EAB" w:rsidP="00DC7633">
            <w:pPr>
              <w:rPr>
                <w:rtl/>
              </w:rPr>
            </w:pPr>
            <w:r>
              <w:rPr>
                <w:rFonts w:hint="cs"/>
                <w:rtl/>
              </w:rPr>
              <w:t>1,100</w:t>
            </w:r>
            <w:r w:rsidR="00DC7633" w:rsidRPr="00DC7633">
              <w:rPr>
                <w:rFonts w:hint="cs"/>
                <w:rtl/>
              </w:rPr>
              <w:t xml:space="preserve"> ₪</w:t>
            </w:r>
          </w:p>
        </w:tc>
        <w:tc>
          <w:tcPr>
            <w:tcW w:w="4230" w:type="dxa"/>
          </w:tcPr>
          <w:p w14:paraId="7043879E" w14:textId="77777777" w:rsidR="00DC7633" w:rsidRPr="00DC7633" w:rsidRDefault="00DC7633" w:rsidP="00DC7633">
            <w:pPr>
              <w:rPr>
                <w:rtl/>
              </w:rPr>
            </w:pPr>
            <w:r w:rsidRPr="00DC7633">
              <w:rPr>
                <w:rFonts w:hint="cs"/>
                <w:rtl/>
              </w:rPr>
              <w:t>התשלום יאושר אך ורק לאחר קבלת כל המסמכים המצ"ב:</w:t>
            </w:r>
          </w:p>
          <w:p w14:paraId="69B6B2D4" w14:textId="77777777" w:rsidR="00DC7633" w:rsidRPr="00DC7633" w:rsidRDefault="00DC7633" w:rsidP="00DC7633">
            <w:pPr>
              <w:rPr>
                <w:rtl/>
              </w:rPr>
            </w:pPr>
            <w:r w:rsidRPr="00DC7633">
              <w:rPr>
                <w:rFonts w:hint="cs"/>
                <w:rtl/>
              </w:rPr>
              <w:t>(א) העתק כתב האישום הנושא חותמת בית משפט המעידה על הגשתו ועל פתיחת תיק בבית משפט, ו-</w:t>
            </w:r>
          </w:p>
          <w:p w14:paraId="20F767BA" w14:textId="3E2CFE07" w:rsidR="00DC7633" w:rsidRPr="00DC7633" w:rsidRDefault="00DC7633" w:rsidP="00DC7633">
            <w:pPr>
              <w:rPr>
                <w:rtl/>
              </w:rPr>
            </w:pPr>
            <w:r w:rsidRPr="00DC7633">
              <w:rPr>
                <w:rFonts w:hint="cs"/>
                <w:rtl/>
              </w:rPr>
              <w:t>(ב) העתק טופס הדיווח לרשות לאכיפה</w:t>
            </w:r>
            <w:r w:rsidR="0068112D">
              <w:rPr>
                <w:rFonts w:hint="cs"/>
                <w:rtl/>
              </w:rPr>
              <w:t xml:space="preserve"> במקרקעין</w:t>
            </w:r>
            <w:r w:rsidRPr="00DC7633">
              <w:rPr>
                <w:rFonts w:hint="cs"/>
                <w:rtl/>
              </w:rPr>
              <w:t xml:space="preserve"> על הגשת כתב אישום. </w:t>
            </w:r>
          </w:p>
          <w:p w14:paraId="4E5315F3" w14:textId="77777777" w:rsidR="00DC7633" w:rsidRPr="00DC7633" w:rsidRDefault="00DC7633" w:rsidP="00DC7633">
            <w:pPr>
              <w:rPr>
                <w:rtl/>
              </w:rPr>
            </w:pPr>
          </w:p>
          <w:p w14:paraId="647DDAC6" w14:textId="77777777" w:rsidR="00DC7633" w:rsidRPr="00DC7633" w:rsidRDefault="00DC7633" w:rsidP="00DC7633">
            <w:pPr>
              <w:rPr>
                <w:rtl/>
              </w:rPr>
            </w:pPr>
            <w:r w:rsidRPr="00DC7633">
              <w:rPr>
                <w:rFonts w:hint="cs"/>
                <w:rtl/>
              </w:rPr>
              <w:t>תשלום עבור השלמות חקירה יינתן פעם אחת, עבור כל ההשלמות שנדרשו.</w:t>
            </w:r>
          </w:p>
        </w:tc>
      </w:tr>
      <w:tr w:rsidR="00DC7633" w:rsidRPr="00DC7633" w14:paraId="220A28FA" w14:textId="77777777" w:rsidTr="00FA2FA0">
        <w:trPr>
          <w:cantSplit/>
          <w:jc w:val="center"/>
        </w:trPr>
        <w:tc>
          <w:tcPr>
            <w:tcW w:w="844" w:type="dxa"/>
          </w:tcPr>
          <w:p w14:paraId="44418284" w14:textId="77777777" w:rsidR="00DC7633" w:rsidRPr="00DC7633" w:rsidRDefault="00DC7633" w:rsidP="00EA6A5E">
            <w:pPr>
              <w:pStyle w:val="aff5"/>
              <w:numPr>
                <w:ilvl w:val="0"/>
                <w:numId w:val="89"/>
              </w:numPr>
              <w:rPr>
                <w:rtl/>
              </w:rPr>
            </w:pPr>
          </w:p>
        </w:tc>
        <w:tc>
          <w:tcPr>
            <w:tcW w:w="3409" w:type="dxa"/>
          </w:tcPr>
          <w:p w14:paraId="2038E935" w14:textId="77777777" w:rsidR="00DC7633" w:rsidRPr="00DC7633" w:rsidRDefault="00DC7633" w:rsidP="00DC7633">
            <w:pPr>
              <w:rPr>
                <w:rtl/>
              </w:rPr>
            </w:pPr>
            <w:r w:rsidRPr="00DC7633">
              <w:rPr>
                <w:rFonts w:hint="cs"/>
                <w:rtl/>
              </w:rPr>
              <w:t xml:space="preserve">תשלום סיום </w:t>
            </w:r>
            <w:r w:rsidRPr="00DC7633">
              <w:rPr>
                <w:rtl/>
              </w:rPr>
              <w:t>–</w:t>
            </w:r>
            <w:r w:rsidRPr="00DC7633">
              <w:rPr>
                <w:rFonts w:hint="cs"/>
                <w:rtl/>
              </w:rPr>
              <w:t xml:space="preserve"> עבור סיום טיפול בתיק שניתנה בו הכרעת דין</w:t>
            </w:r>
          </w:p>
          <w:p w14:paraId="42575545" w14:textId="77777777" w:rsidR="00DC7633" w:rsidRPr="00DC7633" w:rsidRDefault="00DC7633" w:rsidP="00DC7633">
            <w:pPr>
              <w:rPr>
                <w:rtl/>
              </w:rPr>
            </w:pPr>
            <w:r w:rsidRPr="00DC7633">
              <w:rPr>
                <w:rFonts w:hint="cs"/>
                <w:rtl/>
              </w:rPr>
              <w:t xml:space="preserve">א. תיק שהסתיים בלא שהיו בו ישיבות הוכחות; </w:t>
            </w:r>
          </w:p>
          <w:p w14:paraId="2B6F08B1" w14:textId="77777777" w:rsidR="00DC7633" w:rsidRPr="00DC7633" w:rsidRDefault="00DC7633" w:rsidP="00DC7633">
            <w:pPr>
              <w:rPr>
                <w:rtl/>
              </w:rPr>
            </w:pPr>
            <w:r w:rsidRPr="00DC7633">
              <w:rPr>
                <w:rFonts w:hint="cs"/>
                <w:rtl/>
              </w:rPr>
              <w:t>ב. תיק שהסתיים לאחר ניהול  הוכחות.</w:t>
            </w:r>
          </w:p>
          <w:p w14:paraId="5DAD32DC" w14:textId="77777777" w:rsidR="00DC7633" w:rsidRPr="00DC7633" w:rsidRDefault="00DC7633" w:rsidP="00DC7633">
            <w:pPr>
              <w:rPr>
                <w:rtl/>
              </w:rPr>
            </w:pPr>
            <w:r w:rsidRPr="00DC7633">
              <w:rPr>
                <w:rFonts w:hint="cs"/>
                <w:rtl/>
              </w:rPr>
              <w:t xml:space="preserve"> </w:t>
            </w:r>
          </w:p>
          <w:p w14:paraId="5885037A" w14:textId="77777777" w:rsidR="00DC7633" w:rsidRPr="00DC7633" w:rsidRDefault="00DC7633" w:rsidP="00DC7633">
            <w:pPr>
              <w:rPr>
                <w:rtl/>
              </w:rPr>
            </w:pPr>
          </w:p>
        </w:tc>
        <w:tc>
          <w:tcPr>
            <w:tcW w:w="1188" w:type="dxa"/>
          </w:tcPr>
          <w:p w14:paraId="01E34C32" w14:textId="77777777" w:rsidR="00DC7633" w:rsidRPr="00DC7633" w:rsidRDefault="00DC7633" w:rsidP="00DC7633">
            <w:pPr>
              <w:rPr>
                <w:rtl/>
              </w:rPr>
            </w:pPr>
          </w:p>
          <w:p w14:paraId="07EECAB9" w14:textId="77777777" w:rsidR="00DC7633" w:rsidRPr="00DC7633" w:rsidRDefault="00DC7633" w:rsidP="00DC7633">
            <w:pPr>
              <w:rPr>
                <w:rtl/>
              </w:rPr>
            </w:pPr>
          </w:p>
          <w:p w14:paraId="6EE3C34B" w14:textId="45E6F910" w:rsidR="00DC7633" w:rsidRPr="00DC7633" w:rsidRDefault="00DC7633" w:rsidP="00DC7633">
            <w:pPr>
              <w:rPr>
                <w:rtl/>
              </w:rPr>
            </w:pPr>
            <w:r w:rsidRPr="00DC7633">
              <w:rPr>
                <w:rFonts w:hint="cs"/>
                <w:rtl/>
              </w:rPr>
              <w:t>1,</w:t>
            </w:r>
            <w:r w:rsidR="00EB2CA9" w:rsidRPr="00DC7633">
              <w:rPr>
                <w:rFonts w:hint="cs"/>
                <w:rtl/>
              </w:rPr>
              <w:t>6</w:t>
            </w:r>
            <w:r w:rsidR="00EB2CA9">
              <w:rPr>
                <w:rFonts w:hint="cs"/>
                <w:rtl/>
              </w:rPr>
              <w:t>50</w:t>
            </w:r>
            <w:r w:rsidR="00EB2CA9" w:rsidRPr="00DC7633">
              <w:rPr>
                <w:rFonts w:hint="cs"/>
                <w:rtl/>
              </w:rPr>
              <w:t xml:space="preserve"> </w:t>
            </w:r>
            <w:r w:rsidRPr="00DC7633">
              <w:rPr>
                <w:rFonts w:hint="cs"/>
                <w:rtl/>
              </w:rPr>
              <w:t>₪</w:t>
            </w:r>
          </w:p>
          <w:p w14:paraId="32C80BE6" w14:textId="77777777" w:rsidR="00DC7633" w:rsidRPr="00DC7633" w:rsidRDefault="00DC7633" w:rsidP="00DC7633">
            <w:pPr>
              <w:rPr>
                <w:rtl/>
              </w:rPr>
            </w:pPr>
          </w:p>
          <w:p w14:paraId="3F7D4441" w14:textId="77777777" w:rsidR="00DC7633" w:rsidRPr="00DC7633" w:rsidRDefault="00DC7633" w:rsidP="00DC7633">
            <w:pPr>
              <w:rPr>
                <w:rtl/>
              </w:rPr>
            </w:pPr>
            <w:r w:rsidRPr="00DC7633">
              <w:rPr>
                <w:rFonts w:hint="cs"/>
                <w:rtl/>
              </w:rPr>
              <w:t xml:space="preserve">3,000 ₪ </w:t>
            </w:r>
          </w:p>
          <w:p w14:paraId="43B05950" w14:textId="77777777" w:rsidR="00DC7633" w:rsidRPr="00DC7633" w:rsidRDefault="00DC7633" w:rsidP="00DC7633">
            <w:pPr>
              <w:rPr>
                <w:rtl/>
              </w:rPr>
            </w:pPr>
          </w:p>
          <w:p w14:paraId="5F5F3AE3" w14:textId="77777777" w:rsidR="00DC7633" w:rsidRPr="00DC7633" w:rsidRDefault="00DC7633" w:rsidP="00DC7633">
            <w:pPr>
              <w:rPr>
                <w:rtl/>
              </w:rPr>
            </w:pPr>
            <w:r w:rsidRPr="00DC7633">
              <w:rPr>
                <w:rFonts w:hint="cs"/>
                <w:rtl/>
              </w:rPr>
              <w:t xml:space="preserve"> </w:t>
            </w:r>
          </w:p>
        </w:tc>
        <w:tc>
          <w:tcPr>
            <w:tcW w:w="4230" w:type="dxa"/>
          </w:tcPr>
          <w:p w14:paraId="6362F4B9" w14:textId="77777777" w:rsidR="00DC7633" w:rsidRPr="00DC7633" w:rsidRDefault="00DC7633" w:rsidP="00DC7633">
            <w:pPr>
              <w:rPr>
                <w:rtl/>
              </w:rPr>
            </w:pPr>
            <w:r w:rsidRPr="00DC7633">
              <w:rPr>
                <w:rFonts w:hint="cs"/>
                <w:rtl/>
              </w:rPr>
              <w:t>התשלום יאושר אך ורק לאחר קבלת כל המסמכים המצ"ב:</w:t>
            </w:r>
          </w:p>
          <w:p w14:paraId="66534A60" w14:textId="77777777" w:rsidR="00DC7633" w:rsidRPr="00DC7633" w:rsidRDefault="00DC7633" w:rsidP="00DC7633">
            <w:pPr>
              <w:rPr>
                <w:rtl/>
              </w:rPr>
            </w:pPr>
            <w:r w:rsidRPr="00DC7633">
              <w:rPr>
                <w:rFonts w:hint="cs"/>
                <w:rtl/>
              </w:rPr>
              <w:t>1. העתק מאושר של פסק הדין לגבי כל הנאשמים;</w:t>
            </w:r>
          </w:p>
          <w:p w14:paraId="245937AB" w14:textId="48EDAC1C" w:rsidR="00DC7633" w:rsidRPr="00DC7633" w:rsidRDefault="00DC7633" w:rsidP="00DC7633">
            <w:pPr>
              <w:rPr>
                <w:rtl/>
              </w:rPr>
            </w:pPr>
            <w:r w:rsidRPr="00DC7633">
              <w:rPr>
                <w:rFonts w:hint="cs"/>
                <w:rtl/>
              </w:rPr>
              <w:t>2. העתק טופסי הדיווח למרשם הפלילי לגבי כל אחד מהנאשמים בתיק, שנשלחו ל</w:t>
            </w:r>
            <w:r w:rsidR="0068112D">
              <w:rPr>
                <w:rFonts w:hint="cs"/>
                <w:rtl/>
              </w:rPr>
              <w:t>רשות לאכיפה במקרקעין</w:t>
            </w:r>
            <w:r w:rsidRPr="00DC7633">
              <w:rPr>
                <w:rFonts w:hint="cs"/>
                <w:rtl/>
              </w:rPr>
              <w:t>;</w:t>
            </w:r>
          </w:p>
          <w:p w14:paraId="0DB95917" w14:textId="77777777" w:rsidR="00DC7633" w:rsidRPr="00DC7633" w:rsidRDefault="00DC7633" w:rsidP="00DC7633">
            <w:pPr>
              <w:rPr>
                <w:rtl/>
              </w:rPr>
            </w:pPr>
            <w:r w:rsidRPr="00DC7633">
              <w:rPr>
                <w:rFonts w:hint="cs"/>
                <w:rtl/>
              </w:rPr>
              <w:t>3. העתק התחייבויות חתומות ע"י הנאשמים או פרוטוקולים המתעדים את הצהרתם של הנאשמים להתחייבות;</w:t>
            </w:r>
          </w:p>
          <w:p w14:paraId="1A9B8327" w14:textId="77777777" w:rsidR="00DC7633" w:rsidRPr="00DC7633" w:rsidRDefault="00DC7633" w:rsidP="00DC7633">
            <w:pPr>
              <w:rPr>
                <w:rtl/>
              </w:rPr>
            </w:pPr>
            <w:r w:rsidRPr="00DC7633">
              <w:rPr>
                <w:rFonts w:hint="cs"/>
                <w:rtl/>
              </w:rPr>
              <w:t>4. העתק הודעה לרשם המקרקעין על רישום צווים;</w:t>
            </w:r>
          </w:p>
          <w:p w14:paraId="5B0320B2" w14:textId="77777777" w:rsidR="00DC7633" w:rsidRPr="00DC7633" w:rsidRDefault="00DC7633" w:rsidP="00DC7633">
            <w:pPr>
              <w:rPr>
                <w:rtl/>
              </w:rPr>
            </w:pPr>
            <w:r w:rsidRPr="00DC7633">
              <w:rPr>
                <w:rFonts w:hint="cs"/>
                <w:rtl/>
              </w:rPr>
              <w:t>5. דו"ח סיום טיפול בתיק, לרבות התייחסות לצורך שבהגשת ערעור או בקשת רשות ערעור.</w:t>
            </w:r>
          </w:p>
        </w:tc>
      </w:tr>
      <w:tr w:rsidR="00DC7633" w:rsidRPr="00DC7633" w14:paraId="0D672BE3" w14:textId="77777777" w:rsidTr="00FA2FA0">
        <w:trPr>
          <w:cantSplit/>
          <w:trHeight w:val="1168"/>
          <w:jc w:val="center"/>
        </w:trPr>
        <w:tc>
          <w:tcPr>
            <w:tcW w:w="844" w:type="dxa"/>
          </w:tcPr>
          <w:p w14:paraId="7AD2D044" w14:textId="77777777" w:rsidR="00DC7633" w:rsidRPr="00DC7633" w:rsidRDefault="00DC7633" w:rsidP="00EA6A5E">
            <w:pPr>
              <w:pStyle w:val="aff5"/>
              <w:numPr>
                <w:ilvl w:val="0"/>
                <w:numId w:val="89"/>
              </w:numPr>
              <w:rPr>
                <w:rtl/>
              </w:rPr>
            </w:pPr>
          </w:p>
        </w:tc>
        <w:tc>
          <w:tcPr>
            <w:tcW w:w="3409" w:type="dxa"/>
          </w:tcPr>
          <w:p w14:paraId="048CAB8E" w14:textId="77777777" w:rsidR="00DC7633" w:rsidRPr="00DC7633" w:rsidRDefault="00DC7633" w:rsidP="00DC7633">
            <w:pPr>
              <w:rPr>
                <w:rtl/>
              </w:rPr>
            </w:pPr>
            <w:r w:rsidRPr="00DC7633">
              <w:rPr>
                <w:rFonts w:hint="cs"/>
                <w:rtl/>
              </w:rPr>
              <w:t>המלצה מנומקת על סגירת תיק:</w:t>
            </w:r>
          </w:p>
          <w:p w14:paraId="239E1AF6" w14:textId="77777777" w:rsidR="00DC7633" w:rsidRPr="00DC7633" w:rsidRDefault="00DC7633" w:rsidP="00DC7633">
            <w:pPr>
              <w:rPr>
                <w:rtl/>
              </w:rPr>
            </w:pPr>
            <w:r w:rsidRPr="00DC7633">
              <w:rPr>
                <w:rFonts w:hint="cs"/>
                <w:rtl/>
              </w:rPr>
              <w:t>א. בתיק שאינו מורכב משפטית  ועובדתית;</w:t>
            </w:r>
          </w:p>
          <w:p w14:paraId="037D27F0" w14:textId="77777777" w:rsidR="00DC7633" w:rsidRPr="00DC7633" w:rsidRDefault="00DC7633" w:rsidP="00DC7633">
            <w:pPr>
              <w:rPr>
                <w:rtl/>
              </w:rPr>
            </w:pPr>
            <w:r w:rsidRPr="00DC7633">
              <w:rPr>
                <w:rFonts w:hint="cs"/>
                <w:rtl/>
              </w:rPr>
              <w:t xml:space="preserve">ב. בתיק מורכב משפטית או עובדתית; </w:t>
            </w:r>
          </w:p>
          <w:p w14:paraId="7371CA1F" w14:textId="77777777" w:rsidR="00DC7633" w:rsidRPr="00DC7633" w:rsidRDefault="00DC7633" w:rsidP="00DC7633">
            <w:pPr>
              <w:rPr>
                <w:rtl/>
              </w:rPr>
            </w:pPr>
            <w:r w:rsidRPr="00DC7633">
              <w:rPr>
                <w:rFonts w:hint="cs"/>
                <w:rtl/>
              </w:rPr>
              <w:t xml:space="preserve">ג. אם נדרשו השלמות חקירה מהותיות (אשר הצריכו עריכת או שינוי ההמלצה המנומקת מהיסוד) </w:t>
            </w:r>
            <w:r w:rsidRPr="00DC7633">
              <w:rPr>
                <w:rtl/>
              </w:rPr>
              <w:t>–</w:t>
            </w:r>
            <w:r w:rsidRPr="00DC7633">
              <w:rPr>
                <w:rFonts w:hint="cs"/>
                <w:rtl/>
              </w:rPr>
              <w:t xml:space="preserve"> יתווסף לתשלום האמור בס"ק (א) או (ב).</w:t>
            </w:r>
          </w:p>
        </w:tc>
        <w:tc>
          <w:tcPr>
            <w:tcW w:w="1188" w:type="dxa"/>
          </w:tcPr>
          <w:p w14:paraId="6F640058" w14:textId="77777777" w:rsidR="00DC7633" w:rsidRPr="00DC7633" w:rsidRDefault="00DC7633" w:rsidP="00DC7633">
            <w:pPr>
              <w:rPr>
                <w:rtl/>
              </w:rPr>
            </w:pPr>
          </w:p>
          <w:p w14:paraId="6A6E1E30" w14:textId="5BFF12EA" w:rsidR="00DC7633" w:rsidRPr="00DC7633" w:rsidRDefault="00DC7633" w:rsidP="00DC7633">
            <w:pPr>
              <w:rPr>
                <w:rtl/>
              </w:rPr>
            </w:pPr>
            <w:r w:rsidRPr="00DC7633">
              <w:rPr>
                <w:rFonts w:hint="cs"/>
                <w:rtl/>
              </w:rPr>
              <w:t>1,</w:t>
            </w:r>
            <w:r w:rsidR="00DC26D8">
              <w:rPr>
                <w:rFonts w:hint="cs"/>
                <w:rtl/>
              </w:rPr>
              <w:t>4</w:t>
            </w:r>
            <w:r w:rsidRPr="00DC7633">
              <w:rPr>
                <w:rFonts w:hint="cs"/>
                <w:rtl/>
              </w:rPr>
              <w:t xml:space="preserve">00 ₪ </w:t>
            </w:r>
          </w:p>
          <w:p w14:paraId="1D88F8C6" w14:textId="77777777" w:rsidR="00DC7633" w:rsidRPr="00DC7633" w:rsidRDefault="00DC7633" w:rsidP="00DC7633">
            <w:pPr>
              <w:rPr>
                <w:rtl/>
              </w:rPr>
            </w:pPr>
          </w:p>
          <w:p w14:paraId="2ABC7589" w14:textId="1264B48F" w:rsidR="00DC7633" w:rsidRPr="00DC7633" w:rsidRDefault="00DC7633" w:rsidP="00DC7633">
            <w:pPr>
              <w:rPr>
                <w:rtl/>
              </w:rPr>
            </w:pPr>
            <w:r w:rsidRPr="00DC7633">
              <w:rPr>
                <w:rFonts w:hint="cs"/>
                <w:rtl/>
              </w:rPr>
              <w:t>2,</w:t>
            </w:r>
            <w:r w:rsidR="00DC26D8">
              <w:rPr>
                <w:rFonts w:hint="cs"/>
                <w:rtl/>
              </w:rPr>
              <w:t>2</w:t>
            </w:r>
            <w:r w:rsidRPr="00DC7633">
              <w:rPr>
                <w:rFonts w:hint="cs"/>
                <w:rtl/>
              </w:rPr>
              <w:t xml:space="preserve">00 ₪ </w:t>
            </w:r>
          </w:p>
          <w:p w14:paraId="1AF5C5B0" w14:textId="77777777" w:rsidR="00DC7633" w:rsidRPr="00DC7633" w:rsidRDefault="00DC7633" w:rsidP="00DC7633">
            <w:pPr>
              <w:rPr>
                <w:rtl/>
              </w:rPr>
            </w:pPr>
          </w:p>
          <w:p w14:paraId="61ADBE43" w14:textId="60F08B15" w:rsidR="00DC7633" w:rsidRPr="00DC7633" w:rsidRDefault="00DC7633" w:rsidP="00DC7633">
            <w:pPr>
              <w:rPr>
                <w:rtl/>
              </w:rPr>
            </w:pPr>
            <w:r w:rsidRPr="00DC7633">
              <w:rPr>
                <w:rFonts w:hint="cs"/>
                <w:rtl/>
              </w:rPr>
              <w:t xml:space="preserve"> </w:t>
            </w:r>
            <w:r w:rsidR="00A02EAB">
              <w:rPr>
                <w:rFonts w:hint="cs"/>
                <w:rtl/>
              </w:rPr>
              <w:t>1,100</w:t>
            </w:r>
            <w:r w:rsidRPr="00DC7633">
              <w:rPr>
                <w:rFonts w:hint="cs"/>
                <w:rtl/>
              </w:rPr>
              <w:t xml:space="preserve"> ₪ </w:t>
            </w:r>
          </w:p>
          <w:p w14:paraId="6168FB8F" w14:textId="77777777" w:rsidR="00DC7633" w:rsidRPr="00DC7633" w:rsidRDefault="00DC7633" w:rsidP="00DC7633">
            <w:pPr>
              <w:rPr>
                <w:rtl/>
              </w:rPr>
            </w:pPr>
          </w:p>
        </w:tc>
        <w:tc>
          <w:tcPr>
            <w:tcW w:w="4230" w:type="dxa"/>
          </w:tcPr>
          <w:p w14:paraId="13879A62" w14:textId="77777777" w:rsidR="00DC7633" w:rsidRPr="00DC7633" w:rsidRDefault="00DC7633" w:rsidP="00DC7633">
            <w:pPr>
              <w:rPr>
                <w:rtl/>
              </w:rPr>
            </w:pPr>
            <w:r w:rsidRPr="00DC7633">
              <w:rPr>
                <w:rFonts w:hint="cs"/>
                <w:rtl/>
              </w:rPr>
              <w:t>התשלום יאושר אך ורק לאחר קבלת כל המסמכים המצ"ב:</w:t>
            </w:r>
          </w:p>
          <w:p w14:paraId="543A57A0" w14:textId="77777777" w:rsidR="00DC7633" w:rsidRPr="00DC7633" w:rsidRDefault="00DC7633" w:rsidP="00DC7633">
            <w:pPr>
              <w:rPr>
                <w:rtl/>
              </w:rPr>
            </w:pPr>
            <w:r w:rsidRPr="00DC7633">
              <w:rPr>
                <w:rFonts w:hint="cs"/>
                <w:rtl/>
              </w:rPr>
              <w:t>1. העתק טופסי הדיווח למרשם הפלילי לגבי כל אחד מהנאשמים בתיק, שנשלחו לרשות לאכיפה למקרקעין;</w:t>
            </w:r>
          </w:p>
          <w:p w14:paraId="5D406D8A" w14:textId="77777777" w:rsidR="00DC7633" w:rsidRPr="00DC7633" w:rsidRDefault="00DC7633" w:rsidP="00DC7633">
            <w:pPr>
              <w:rPr>
                <w:rtl/>
              </w:rPr>
            </w:pPr>
            <w:r w:rsidRPr="00DC7633">
              <w:rPr>
                <w:rFonts w:hint="cs"/>
                <w:rtl/>
              </w:rPr>
              <w:t xml:space="preserve">2. העתק כל ההודעות שנשלחו למתלוננים ולחשודים בדבר סגירת תיק החקירה. </w:t>
            </w:r>
          </w:p>
          <w:p w14:paraId="0BB72DDD" w14:textId="77777777" w:rsidR="00DC7633" w:rsidRPr="00DC7633" w:rsidRDefault="00DC7633" w:rsidP="00DC7633">
            <w:pPr>
              <w:rPr>
                <w:rtl/>
              </w:rPr>
            </w:pPr>
            <w:r w:rsidRPr="00DC7633">
              <w:rPr>
                <w:rFonts w:hint="cs"/>
                <w:rtl/>
              </w:rPr>
              <w:t xml:space="preserve">לא התקבלה ההמלצה לסגירת התיק והוחלט על השלמת חקירה או על הגשת כתב אישום או על נקיטת הליך אחר </w:t>
            </w:r>
            <w:r w:rsidRPr="00DC7633">
              <w:rPr>
                <w:rtl/>
              </w:rPr>
              <w:t>–</w:t>
            </w:r>
            <w:r w:rsidRPr="00DC7633">
              <w:rPr>
                <w:rFonts w:hint="cs"/>
                <w:rtl/>
              </w:rPr>
              <w:t xml:space="preserve"> ישולם שכר הטרחה בהתאם להחלטה שתתקבל לאחר ביצוע כל ההשלמות; היינו לפי התעריף בגין סגירת תיק או על פי התעריף להגשת כתב אישום או בגין ההליך שיינקט.</w:t>
            </w:r>
          </w:p>
        </w:tc>
      </w:tr>
      <w:tr w:rsidR="00DC7633" w:rsidRPr="00DC7633" w14:paraId="5A39FE80" w14:textId="77777777" w:rsidTr="00FA2FA0">
        <w:trPr>
          <w:cantSplit/>
          <w:jc w:val="center"/>
        </w:trPr>
        <w:tc>
          <w:tcPr>
            <w:tcW w:w="844" w:type="dxa"/>
          </w:tcPr>
          <w:p w14:paraId="4A0B6A92" w14:textId="77777777" w:rsidR="00DC7633" w:rsidRPr="00DC7633" w:rsidRDefault="00DC7633" w:rsidP="00EA6A5E">
            <w:pPr>
              <w:pStyle w:val="aff5"/>
              <w:numPr>
                <w:ilvl w:val="0"/>
                <w:numId w:val="89"/>
              </w:numPr>
              <w:rPr>
                <w:rtl/>
              </w:rPr>
            </w:pPr>
          </w:p>
        </w:tc>
        <w:tc>
          <w:tcPr>
            <w:tcW w:w="3409" w:type="dxa"/>
          </w:tcPr>
          <w:p w14:paraId="33044B57" w14:textId="77777777" w:rsidR="00DC7633" w:rsidRPr="00DC7633" w:rsidRDefault="00DC7633" w:rsidP="00DC7633">
            <w:pPr>
              <w:rPr>
                <w:rtl/>
              </w:rPr>
            </w:pPr>
            <w:r w:rsidRPr="00DC7633">
              <w:rPr>
                <w:rFonts w:hint="cs"/>
                <w:rtl/>
              </w:rPr>
              <w:t xml:space="preserve">סגירת תיק בהסדר </w:t>
            </w:r>
            <w:r w:rsidRPr="00DC7633">
              <w:rPr>
                <w:rFonts w:hint="eastAsia"/>
                <w:rtl/>
              </w:rPr>
              <w:t>לפי</w:t>
            </w:r>
            <w:r w:rsidRPr="00DC7633">
              <w:rPr>
                <w:rtl/>
              </w:rPr>
              <w:t xml:space="preserve"> </w:t>
            </w:r>
            <w:r w:rsidRPr="00DC7633">
              <w:rPr>
                <w:rFonts w:hint="eastAsia"/>
                <w:rtl/>
              </w:rPr>
              <w:t>סימן</w:t>
            </w:r>
            <w:r w:rsidRPr="00DC7633">
              <w:rPr>
                <w:rFonts w:hint="cs"/>
                <w:rtl/>
              </w:rPr>
              <w:t xml:space="preserve"> א1 בפרק ד לחסד"פ </w:t>
            </w:r>
          </w:p>
          <w:p w14:paraId="46CB1C73" w14:textId="77777777" w:rsidR="00DC7633" w:rsidRPr="00DC7633" w:rsidRDefault="00DC7633" w:rsidP="00DC7633">
            <w:pPr>
              <w:rPr>
                <w:rtl/>
              </w:rPr>
            </w:pPr>
          </w:p>
          <w:p w14:paraId="790F4B6E" w14:textId="77777777" w:rsidR="00DC7633" w:rsidRPr="00DC7633" w:rsidRDefault="00DC7633" w:rsidP="00DC7633">
            <w:pPr>
              <w:rPr>
                <w:rtl/>
              </w:rPr>
            </w:pPr>
            <w:r w:rsidRPr="00DC7633">
              <w:rPr>
                <w:rFonts w:hint="cs"/>
                <w:rtl/>
              </w:rPr>
              <w:t>א. המלצה על סגירה בהסדר מותנה, סיכום ראיות, הכנת טיוטת כ"א עריכת הסדר מותנה, כולל מגעים עם הסניגור, בין אם נחתם ההסדר ובין אם לאו</w:t>
            </w:r>
          </w:p>
          <w:p w14:paraId="5ACDAB21" w14:textId="77777777" w:rsidR="00DC7633" w:rsidRPr="00DC7633" w:rsidRDefault="00DC7633" w:rsidP="00DC7633">
            <w:pPr>
              <w:rPr>
                <w:rtl/>
              </w:rPr>
            </w:pPr>
          </w:p>
          <w:p w14:paraId="1F2AE7AF" w14:textId="77777777" w:rsidR="00DC7633" w:rsidRPr="00DC7633" w:rsidRDefault="00DC7633" w:rsidP="00DC7633">
            <w:pPr>
              <w:rPr>
                <w:rtl/>
              </w:rPr>
            </w:pPr>
            <w:r w:rsidRPr="00DC7633">
              <w:rPr>
                <w:rFonts w:hint="cs"/>
                <w:rtl/>
              </w:rPr>
              <w:t>ב. סיום הטיפול עם חתימת ההסדר המותנה</w:t>
            </w:r>
          </w:p>
          <w:p w14:paraId="4C06DE1E" w14:textId="77777777" w:rsidR="00DC7633" w:rsidRPr="00DC7633" w:rsidRDefault="00DC7633" w:rsidP="00DC7633">
            <w:pPr>
              <w:rPr>
                <w:rtl/>
              </w:rPr>
            </w:pPr>
          </w:p>
          <w:p w14:paraId="3E8411EB" w14:textId="77777777" w:rsidR="00DC7633" w:rsidRPr="00DC7633" w:rsidRDefault="00DC7633" w:rsidP="00DC7633">
            <w:pPr>
              <w:rPr>
                <w:rtl/>
              </w:rPr>
            </w:pPr>
          </w:p>
          <w:p w14:paraId="6BB04939" w14:textId="77777777" w:rsidR="00DC7633" w:rsidRPr="00DC7633" w:rsidRDefault="00DC7633" w:rsidP="00DC7633">
            <w:pPr>
              <w:rPr>
                <w:rtl/>
              </w:rPr>
            </w:pPr>
          </w:p>
          <w:p w14:paraId="64F5FC47" w14:textId="77777777" w:rsidR="00DC7633" w:rsidRPr="00DC7633" w:rsidRDefault="00DC7633" w:rsidP="00DC7633">
            <w:pPr>
              <w:rPr>
                <w:rtl/>
              </w:rPr>
            </w:pPr>
          </w:p>
          <w:p w14:paraId="4BDC1146" w14:textId="77777777" w:rsidR="00DC7633" w:rsidRPr="00DC7633" w:rsidRDefault="00DC7633" w:rsidP="00DC7633">
            <w:pPr>
              <w:rPr>
                <w:rtl/>
              </w:rPr>
            </w:pPr>
          </w:p>
          <w:p w14:paraId="548F9055" w14:textId="77777777" w:rsidR="00DC7633" w:rsidRPr="00DC7633" w:rsidRDefault="00DC7633" w:rsidP="00DC7633">
            <w:pPr>
              <w:rPr>
                <w:rtl/>
              </w:rPr>
            </w:pPr>
            <w:r w:rsidRPr="00DC7633">
              <w:rPr>
                <w:rFonts w:hint="cs"/>
                <w:rtl/>
              </w:rPr>
              <w:t xml:space="preserve">ג. אם נדרשו השלמות חקירה מהותיות </w:t>
            </w:r>
            <w:r w:rsidRPr="00DC7633">
              <w:rPr>
                <w:rtl/>
              </w:rPr>
              <w:t>–</w:t>
            </w:r>
            <w:r w:rsidRPr="00DC7633">
              <w:rPr>
                <w:rFonts w:hint="cs"/>
                <w:rtl/>
              </w:rPr>
              <w:t xml:space="preserve"> יתווסף לתשלום האמור </w:t>
            </w:r>
          </w:p>
        </w:tc>
        <w:tc>
          <w:tcPr>
            <w:tcW w:w="1188" w:type="dxa"/>
          </w:tcPr>
          <w:p w14:paraId="22A0E7EB" w14:textId="77777777" w:rsidR="00DC7633" w:rsidRPr="00DC7633" w:rsidRDefault="00DC7633" w:rsidP="00DC7633">
            <w:pPr>
              <w:rPr>
                <w:rtl/>
              </w:rPr>
            </w:pPr>
          </w:p>
          <w:p w14:paraId="11EDF073" w14:textId="77777777" w:rsidR="00DC7633" w:rsidRPr="00DC7633" w:rsidRDefault="00DC7633" w:rsidP="00DC7633">
            <w:pPr>
              <w:rPr>
                <w:rtl/>
              </w:rPr>
            </w:pPr>
          </w:p>
          <w:p w14:paraId="702E2997" w14:textId="77777777" w:rsidR="00DC7633" w:rsidRPr="00DC7633" w:rsidRDefault="00DC7633" w:rsidP="00DC7633">
            <w:pPr>
              <w:rPr>
                <w:rtl/>
              </w:rPr>
            </w:pPr>
          </w:p>
          <w:p w14:paraId="35FE8070" w14:textId="07148777" w:rsidR="00DC7633" w:rsidRPr="00DC7633" w:rsidRDefault="00DC7633" w:rsidP="00DC7633">
            <w:pPr>
              <w:rPr>
                <w:rtl/>
              </w:rPr>
            </w:pPr>
            <w:r w:rsidRPr="00DC7633">
              <w:rPr>
                <w:rFonts w:hint="cs"/>
                <w:rtl/>
              </w:rPr>
              <w:t>3,</w:t>
            </w:r>
            <w:r w:rsidR="00EB2CA9" w:rsidRPr="00DC7633">
              <w:rPr>
                <w:rFonts w:hint="cs"/>
                <w:rtl/>
              </w:rPr>
              <w:t>3</w:t>
            </w:r>
            <w:r w:rsidR="00EB2CA9">
              <w:rPr>
                <w:rFonts w:hint="cs"/>
                <w:rtl/>
              </w:rPr>
              <w:t>0</w:t>
            </w:r>
            <w:r w:rsidR="00EB2CA9" w:rsidRPr="00DC7633">
              <w:rPr>
                <w:rFonts w:hint="cs"/>
                <w:rtl/>
              </w:rPr>
              <w:t xml:space="preserve">0 </w:t>
            </w:r>
            <w:r w:rsidRPr="00DC7633">
              <w:rPr>
                <w:rFonts w:hint="cs"/>
                <w:rtl/>
              </w:rPr>
              <w:t xml:space="preserve">₪ </w:t>
            </w:r>
          </w:p>
          <w:p w14:paraId="7F9228D1" w14:textId="77777777" w:rsidR="00DC7633" w:rsidRPr="00DC7633" w:rsidRDefault="00DC7633" w:rsidP="00DC7633">
            <w:pPr>
              <w:rPr>
                <w:rtl/>
              </w:rPr>
            </w:pPr>
          </w:p>
          <w:p w14:paraId="2534DBDA" w14:textId="77777777" w:rsidR="00DC7633" w:rsidRPr="00DC7633" w:rsidRDefault="00DC7633" w:rsidP="00DC7633">
            <w:pPr>
              <w:rPr>
                <w:rtl/>
              </w:rPr>
            </w:pPr>
          </w:p>
          <w:p w14:paraId="77E312D5" w14:textId="77777777" w:rsidR="00DC7633" w:rsidRPr="00DC7633" w:rsidRDefault="00DC7633" w:rsidP="00DC7633">
            <w:pPr>
              <w:rPr>
                <w:rtl/>
              </w:rPr>
            </w:pPr>
          </w:p>
          <w:p w14:paraId="5D567102" w14:textId="77777777" w:rsidR="00DC7633" w:rsidRPr="00DC7633" w:rsidRDefault="00DC7633" w:rsidP="00DC7633">
            <w:pPr>
              <w:rPr>
                <w:rtl/>
              </w:rPr>
            </w:pPr>
          </w:p>
          <w:p w14:paraId="583A4ED7" w14:textId="77777777" w:rsidR="00DC7633" w:rsidRPr="00DC7633" w:rsidRDefault="00DC7633" w:rsidP="00DC7633">
            <w:pPr>
              <w:rPr>
                <w:rtl/>
              </w:rPr>
            </w:pPr>
          </w:p>
          <w:p w14:paraId="4FEF6446" w14:textId="399D83BF" w:rsidR="00DC7633" w:rsidRPr="00DC7633" w:rsidRDefault="0012673A" w:rsidP="00DC7633">
            <w:pPr>
              <w:rPr>
                <w:rtl/>
              </w:rPr>
            </w:pPr>
            <w:r>
              <w:rPr>
                <w:rFonts w:hint="cs"/>
                <w:rtl/>
              </w:rPr>
              <w:t>1,100</w:t>
            </w:r>
            <w:r w:rsidR="00DC7633" w:rsidRPr="00DC7633">
              <w:rPr>
                <w:rFonts w:hint="cs"/>
                <w:rtl/>
              </w:rPr>
              <w:t xml:space="preserve"> ₪ </w:t>
            </w:r>
          </w:p>
          <w:p w14:paraId="2DE6A6ED" w14:textId="77777777" w:rsidR="00DC7633" w:rsidRPr="00DC7633" w:rsidRDefault="00DC7633" w:rsidP="00DC7633">
            <w:pPr>
              <w:rPr>
                <w:rtl/>
              </w:rPr>
            </w:pPr>
          </w:p>
          <w:p w14:paraId="049E8F3E" w14:textId="77777777" w:rsidR="00DC7633" w:rsidRPr="00DC7633" w:rsidRDefault="00DC7633" w:rsidP="00DC7633">
            <w:pPr>
              <w:rPr>
                <w:rtl/>
              </w:rPr>
            </w:pPr>
          </w:p>
          <w:p w14:paraId="51E9F964" w14:textId="77777777" w:rsidR="00DC7633" w:rsidRPr="00DC7633" w:rsidRDefault="00DC7633" w:rsidP="00DC7633">
            <w:pPr>
              <w:rPr>
                <w:rtl/>
              </w:rPr>
            </w:pPr>
          </w:p>
          <w:p w14:paraId="18115031" w14:textId="77777777" w:rsidR="00DC7633" w:rsidRPr="00DC7633" w:rsidRDefault="00DC7633" w:rsidP="00DC7633">
            <w:pPr>
              <w:rPr>
                <w:rtl/>
              </w:rPr>
            </w:pPr>
          </w:p>
          <w:p w14:paraId="6B3E19A0" w14:textId="77777777" w:rsidR="00DC7633" w:rsidRPr="00DC7633" w:rsidRDefault="00DC7633" w:rsidP="00DC7633">
            <w:pPr>
              <w:rPr>
                <w:rtl/>
              </w:rPr>
            </w:pPr>
          </w:p>
          <w:p w14:paraId="486A074F" w14:textId="77777777" w:rsidR="00DC7633" w:rsidRPr="00DC7633" w:rsidRDefault="00DC7633" w:rsidP="00DC7633">
            <w:pPr>
              <w:rPr>
                <w:rtl/>
              </w:rPr>
            </w:pPr>
          </w:p>
          <w:p w14:paraId="26A74907" w14:textId="6AD413F8" w:rsidR="00DC7633" w:rsidRPr="00DC7633" w:rsidRDefault="0012673A" w:rsidP="00DC7633">
            <w:pPr>
              <w:rPr>
                <w:rtl/>
              </w:rPr>
            </w:pPr>
            <w:r>
              <w:rPr>
                <w:rFonts w:hint="cs"/>
                <w:rtl/>
              </w:rPr>
              <w:t>1,100</w:t>
            </w:r>
            <w:r w:rsidR="00DC7633" w:rsidRPr="00DC7633">
              <w:rPr>
                <w:rFonts w:hint="cs"/>
                <w:rtl/>
              </w:rPr>
              <w:t xml:space="preserve"> ₪ </w:t>
            </w:r>
          </w:p>
        </w:tc>
        <w:tc>
          <w:tcPr>
            <w:tcW w:w="4230" w:type="dxa"/>
          </w:tcPr>
          <w:p w14:paraId="7AA95786" w14:textId="77777777" w:rsidR="00DC7633" w:rsidRPr="00DC7633" w:rsidRDefault="00DC7633" w:rsidP="00DC7633">
            <w:pPr>
              <w:rPr>
                <w:rtl/>
              </w:rPr>
            </w:pPr>
            <w:r w:rsidRPr="00DC7633">
              <w:rPr>
                <w:rFonts w:hint="cs"/>
                <w:rtl/>
              </w:rPr>
              <w:t>התשלום יאושר אך ורק לאחר קבלת כל המסמכים המצ"ב:</w:t>
            </w:r>
          </w:p>
          <w:p w14:paraId="4D8FA28B" w14:textId="77777777" w:rsidR="00DC7633" w:rsidRPr="00DC7633" w:rsidRDefault="00DC7633" w:rsidP="00DC7633">
            <w:r w:rsidRPr="00DC7633">
              <w:rPr>
                <w:rFonts w:hint="eastAsia"/>
                <w:rtl/>
              </w:rPr>
              <w:t>סיכום</w:t>
            </w:r>
            <w:r w:rsidRPr="00DC7633">
              <w:rPr>
                <w:rtl/>
              </w:rPr>
              <w:t xml:space="preserve"> </w:t>
            </w:r>
            <w:r w:rsidRPr="00DC7633">
              <w:rPr>
                <w:rFonts w:hint="eastAsia"/>
                <w:rtl/>
              </w:rPr>
              <w:t>ראיות</w:t>
            </w:r>
            <w:r w:rsidRPr="00DC7633">
              <w:rPr>
                <w:rtl/>
              </w:rPr>
              <w:t xml:space="preserve"> </w:t>
            </w:r>
            <w:r w:rsidRPr="00DC7633">
              <w:rPr>
                <w:rFonts w:hint="eastAsia"/>
                <w:rtl/>
              </w:rPr>
              <w:t>והמלצה</w:t>
            </w:r>
          </w:p>
          <w:p w14:paraId="1A5B99DF" w14:textId="77777777" w:rsidR="00DC7633" w:rsidRPr="00DC7633" w:rsidRDefault="00DC7633" w:rsidP="00DC7633">
            <w:r w:rsidRPr="00DC7633">
              <w:rPr>
                <w:rFonts w:hint="eastAsia"/>
                <w:rtl/>
              </w:rPr>
              <w:t>טיוטת</w:t>
            </w:r>
            <w:r w:rsidRPr="00DC7633">
              <w:rPr>
                <w:rtl/>
              </w:rPr>
              <w:t xml:space="preserve"> </w:t>
            </w:r>
            <w:r w:rsidRPr="00DC7633">
              <w:rPr>
                <w:rFonts w:hint="eastAsia"/>
                <w:rtl/>
              </w:rPr>
              <w:t>כתב</w:t>
            </w:r>
            <w:r w:rsidRPr="00DC7633">
              <w:rPr>
                <w:rtl/>
              </w:rPr>
              <w:t xml:space="preserve"> </w:t>
            </w:r>
            <w:r w:rsidRPr="00DC7633">
              <w:rPr>
                <w:rFonts w:hint="eastAsia"/>
                <w:rtl/>
              </w:rPr>
              <w:t>אישום</w:t>
            </w:r>
          </w:p>
          <w:p w14:paraId="472ABEA7" w14:textId="77777777" w:rsidR="00DC7633" w:rsidRPr="00DC7633" w:rsidRDefault="00DC7633" w:rsidP="00DC7633">
            <w:r w:rsidRPr="00DC7633">
              <w:rPr>
                <w:rFonts w:hint="eastAsia"/>
                <w:rtl/>
              </w:rPr>
              <w:t>טיוטת</w:t>
            </w:r>
            <w:r w:rsidRPr="00DC7633">
              <w:rPr>
                <w:rtl/>
              </w:rPr>
              <w:t xml:space="preserve"> </w:t>
            </w:r>
            <w:r w:rsidRPr="00DC7633">
              <w:rPr>
                <w:rFonts w:hint="eastAsia"/>
                <w:rtl/>
              </w:rPr>
              <w:t>הסדר</w:t>
            </w:r>
            <w:r w:rsidRPr="00DC7633">
              <w:rPr>
                <w:rFonts w:hint="cs"/>
                <w:rtl/>
              </w:rPr>
              <w:t xml:space="preserve"> מותנה</w:t>
            </w:r>
          </w:p>
          <w:p w14:paraId="4DE0E0D0" w14:textId="650F0C46" w:rsidR="00DC7633" w:rsidRPr="00DC7633" w:rsidRDefault="00DC7633" w:rsidP="00DC7633">
            <w:pPr>
              <w:rPr>
                <w:rtl/>
              </w:rPr>
            </w:pPr>
            <w:r w:rsidRPr="00DC7633">
              <w:rPr>
                <w:rFonts w:hint="cs"/>
                <w:rtl/>
              </w:rPr>
              <w:t>הסדר חתום, אם נחתם</w:t>
            </w:r>
          </w:p>
          <w:p w14:paraId="471D64BA" w14:textId="77777777" w:rsidR="00DC7633" w:rsidRPr="00DC7633" w:rsidRDefault="00DC7633" w:rsidP="00DC7633">
            <w:pPr>
              <w:rPr>
                <w:rtl/>
              </w:rPr>
            </w:pPr>
          </w:p>
          <w:p w14:paraId="4DAE1341" w14:textId="77777777" w:rsidR="00DC7633" w:rsidRPr="00DC7633" w:rsidRDefault="00DC7633" w:rsidP="00DC7633">
            <w:pPr>
              <w:rPr>
                <w:rtl/>
              </w:rPr>
            </w:pPr>
            <w:r w:rsidRPr="00DC7633">
              <w:rPr>
                <w:rFonts w:hint="cs"/>
                <w:rtl/>
              </w:rPr>
              <w:t>התשלום יאושר אך ורק לאחר קבלת כל המסמכים הרצ"ב:</w:t>
            </w:r>
          </w:p>
          <w:p w14:paraId="2A257CBB" w14:textId="77777777" w:rsidR="00DC7633" w:rsidRPr="00DC7633" w:rsidRDefault="00DC7633" w:rsidP="00DC7633">
            <w:pPr>
              <w:rPr>
                <w:rtl/>
              </w:rPr>
            </w:pPr>
            <w:r w:rsidRPr="00DC7633">
              <w:rPr>
                <w:rFonts w:hint="cs"/>
                <w:rtl/>
              </w:rPr>
              <w:t>נוסח לפרסום ההסדר באינטרנט</w:t>
            </w:r>
          </w:p>
          <w:p w14:paraId="7B2EDCC9" w14:textId="77777777" w:rsidR="00DC7633" w:rsidRPr="00DC7633" w:rsidRDefault="00DC7633" w:rsidP="00DC7633">
            <w:pPr>
              <w:rPr>
                <w:rtl/>
              </w:rPr>
            </w:pPr>
            <w:r w:rsidRPr="00DC7633">
              <w:rPr>
                <w:rFonts w:hint="cs"/>
                <w:rtl/>
              </w:rPr>
              <w:t>בדיקת התנאים שנקבעו בהסדר וקביעה שהחשוד עמד בהם</w:t>
            </w:r>
          </w:p>
          <w:p w14:paraId="4FD8F677" w14:textId="77777777" w:rsidR="00DC7633" w:rsidRPr="00DC7633" w:rsidRDefault="00DC7633" w:rsidP="00DC7633">
            <w:pPr>
              <w:rPr>
                <w:rtl/>
              </w:rPr>
            </w:pPr>
            <w:r w:rsidRPr="00DC7633">
              <w:rPr>
                <w:rFonts w:hint="cs"/>
                <w:rtl/>
              </w:rPr>
              <w:t>דיווח למרשם הפלילי על סגירת התיק</w:t>
            </w:r>
          </w:p>
          <w:p w14:paraId="51741F5A" w14:textId="77777777" w:rsidR="00DC7633" w:rsidRPr="00DC7633" w:rsidRDefault="00DC7633" w:rsidP="00DC7633">
            <w:pPr>
              <w:rPr>
                <w:rtl/>
              </w:rPr>
            </w:pPr>
          </w:p>
          <w:p w14:paraId="6EE39DA7" w14:textId="55B486DF" w:rsidR="00DC7633" w:rsidRPr="00DC7633" w:rsidRDefault="00DC7633" w:rsidP="00DC7633">
            <w:pPr>
              <w:rPr>
                <w:rtl/>
              </w:rPr>
            </w:pPr>
            <w:r w:rsidRPr="00DC7633">
              <w:rPr>
                <w:rFonts w:hint="cs"/>
                <w:rtl/>
              </w:rPr>
              <w:t xml:space="preserve">אם הוחלט על הגשת כתב אישום לפני החתימה על ההסדר, או בשל העובדה שהחשוד לא קיים את תנאי ההסדר </w:t>
            </w:r>
            <w:r w:rsidRPr="00DC7633">
              <w:rPr>
                <w:rtl/>
              </w:rPr>
              <w:t>–</w:t>
            </w:r>
            <w:r w:rsidRPr="00DC7633">
              <w:rPr>
                <w:rFonts w:hint="cs"/>
                <w:rtl/>
              </w:rPr>
              <w:t xml:space="preserve"> ישולם סך של 3</w:t>
            </w:r>
            <w:r w:rsidR="00BD066A">
              <w:rPr>
                <w:rFonts w:hint="cs"/>
                <w:rtl/>
              </w:rPr>
              <w:t>,3</w:t>
            </w:r>
            <w:r w:rsidR="00CC46CD">
              <w:rPr>
                <w:rFonts w:hint="cs"/>
                <w:rtl/>
              </w:rPr>
              <w:t>0</w:t>
            </w:r>
            <w:r w:rsidR="00BD066A" w:rsidRPr="00DC7633">
              <w:rPr>
                <w:rFonts w:hint="cs"/>
                <w:rtl/>
              </w:rPr>
              <w:t xml:space="preserve">0 </w:t>
            </w:r>
            <w:r w:rsidRPr="00DC7633">
              <w:rPr>
                <w:rFonts w:hint="cs"/>
                <w:rtl/>
              </w:rPr>
              <w:t>₪ בלבד ולא יינתן תשלום נוסף בשל הגשת כתב האישום לפי סעיף 1</w:t>
            </w:r>
            <w:r w:rsidR="00BB7A0B">
              <w:rPr>
                <w:rFonts w:hint="cs"/>
                <w:rtl/>
              </w:rPr>
              <w:t xml:space="preserve"> לנספח זה</w:t>
            </w:r>
          </w:p>
          <w:p w14:paraId="2D240754" w14:textId="77777777" w:rsidR="00DC7633" w:rsidRPr="00DC7633" w:rsidRDefault="00DC7633" w:rsidP="00DC7633">
            <w:pPr>
              <w:rPr>
                <w:rtl/>
              </w:rPr>
            </w:pPr>
          </w:p>
        </w:tc>
      </w:tr>
      <w:tr w:rsidR="00DC7633" w:rsidRPr="00DC7633" w14:paraId="05061DC0" w14:textId="77777777" w:rsidTr="00FA2FA0">
        <w:trPr>
          <w:cantSplit/>
          <w:jc w:val="center"/>
        </w:trPr>
        <w:tc>
          <w:tcPr>
            <w:tcW w:w="844" w:type="dxa"/>
          </w:tcPr>
          <w:p w14:paraId="7DE55E4C" w14:textId="77777777" w:rsidR="00DC7633" w:rsidRPr="00DC7633" w:rsidRDefault="00DC7633" w:rsidP="00EA6A5E">
            <w:pPr>
              <w:pStyle w:val="aff5"/>
              <w:numPr>
                <w:ilvl w:val="0"/>
                <w:numId w:val="89"/>
              </w:numPr>
              <w:rPr>
                <w:rtl/>
              </w:rPr>
            </w:pPr>
          </w:p>
        </w:tc>
        <w:tc>
          <w:tcPr>
            <w:tcW w:w="3409" w:type="dxa"/>
          </w:tcPr>
          <w:p w14:paraId="635F75BB" w14:textId="77777777" w:rsidR="00DC7633" w:rsidRPr="00DC7633" w:rsidRDefault="00DC7633" w:rsidP="00DC7633">
            <w:pPr>
              <w:rPr>
                <w:rtl/>
              </w:rPr>
            </w:pPr>
            <w:r w:rsidRPr="00DC7633">
              <w:rPr>
                <w:rFonts w:hint="cs"/>
                <w:rtl/>
              </w:rPr>
              <w:t xml:space="preserve">דיונים בבית המשפט </w:t>
            </w:r>
          </w:p>
          <w:p w14:paraId="603464F8" w14:textId="77777777" w:rsidR="00DC7633" w:rsidRPr="00DC7633" w:rsidRDefault="00DC7633" w:rsidP="00DC7633">
            <w:pPr>
              <w:rPr>
                <w:rtl/>
              </w:rPr>
            </w:pPr>
            <w:r w:rsidRPr="00DC7633">
              <w:rPr>
                <w:rFonts w:hint="cs"/>
                <w:rtl/>
              </w:rPr>
              <w:t>א. עבור כל דיון מהותי;</w:t>
            </w:r>
          </w:p>
          <w:p w14:paraId="5512565C" w14:textId="77777777" w:rsidR="00DC7633" w:rsidRPr="00DC7633" w:rsidRDefault="00DC7633" w:rsidP="00DC7633">
            <w:pPr>
              <w:rPr>
                <w:rtl/>
              </w:rPr>
            </w:pPr>
            <w:r w:rsidRPr="00DC7633">
              <w:rPr>
                <w:rFonts w:hint="cs"/>
                <w:rtl/>
              </w:rPr>
              <w:t xml:space="preserve">ב. עבור כל דיון לא מהותי </w:t>
            </w:r>
          </w:p>
          <w:p w14:paraId="3B87E036" w14:textId="77777777" w:rsidR="00DC7633" w:rsidRPr="00DC7633" w:rsidRDefault="00DC7633" w:rsidP="00DC7633">
            <w:pPr>
              <w:rPr>
                <w:rtl/>
              </w:rPr>
            </w:pPr>
            <w:r w:rsidRPr="00DC7633">
              <w:rPr>
                <w:rFonts w:hint="cs"/>
                <w:rtl/>
              </w:rPr>
              <w:t>ג. דיון לא מהותי יחיד, במרחק מעל 50 ק"מ ממשרד התובע</w:t>
            </w:r>
          </w:p>
          <w:p w14:paraId="66B15AD2" w14:textId="77777777" w:rsidR="00DC7633" w:rsidRPr="00DC7633" w:rsidRDefault="00DC7633" w:rsidP="00DC7633">
            <w:pPr>
              <w:rPr>
                <w:rtl/>
              </w:rPr>
            </w:pPr>
            <w:r w:rsidRPr="00DC7633">
              <w:rPr>
                <w:rFonts w:hint="cs"/>
                <w:rtl/>
              </w:rPr>
              <w:t>ד. התייצבות לדיון הוכחות מהותי, שלא התקיים מסיבות שאינן תלויות בתובע</w:t>
            </w:r>
          </w:p>
        </w:tc>
        <w:tc>
          <w:tcPr>
            <w:tcW w:w="1188" w:type="dxa"/>
          </w:tcPr>
          <w:p w14:paraId="3CF61703" w14:textId="77777777" w:rsidR="00DC7633" w:rsidRPr="00DC7633" w:rsidRDefault="00DC7633" w:rsidP="00DC7633">
            <w:pPr>
              <w:rPr>
                <w:rtl/>
              </w:rPr>
            </w:pPr>
          </w:p>
          <w:p w14:paraId="47DD9712" w14:textId="09A6F481" w:rsidR="00DC7633" w:rsidRPr="00DC7633" w:rsidRDefault="00DC7633" w:rsidP="00DC7633">
            <w:pPr>
              <w:rPr>
                <w:rtl/>
              </w:rPr>
            </w:pPr>
            <w:r w:rsidRPr="00DC7633">
              <w:rPr>
                <w:rFonts w:hint="cs"/>
                <w:rtl/>
              </w:rPr>
              <w:t>2,</w:t>
            </w:r>
            <w:r w:rsidR="00EB2CA9" w:rsidRPr="00DC7633">
              <w:rPr>
                <w:rFonts w:hint="cs"/>
                <w:rtl/>
              </w:rPr>
              <w:t>2</w:t>
            </w:r>
            <w:r w:rsidR="00EB2CA9">
              <w:rPr>
                <w:rFonts w:hint="cs"/>
                <w:rtl/>
              </w:rPr>
              <w:t>0</w:t>
            </w:r>
            <w:r w:rsidR="00EB2CA9" w:rsidRPr="00DC7633">
              <w:rPr>
                <w:rFonts w:hint="cs"/>
                <w:rtl/>
              </w:rPr>
              <w:t xml:space="preserve">0 </w:t>
            </w:r>
            <w:r w:rsidRPr="00DC7633">
              <w:rPr>
                <w:rFonts w:hint="cs"/>
                <w:rtl/>
              </w:rPr>
              <w:t>₪</w:t>
            </w:r>
          </w:p>
          <w:p w14:paraId="1AF9643C" w14:textId="64FEA405" w:rsidR="00DC7633" w:rsidRPr="00DC7633" w:rsidRDefault="00EB2CA9"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w:t>
            </w:r>
          </w:p>
          <w:p w14:paraId="6C870B57" w14:textId="17E745A3" w:rsidR="00DC7633" w:rsidRPr="00DC7633" w:rsidRDefault="0012673A" w:rsidP="00DC7633">
            <w:pPr>
              <w:rPr>
                <w:rtl/>
              </w:rPr>
            </w:pPr>
            <w:r>
              <w:rPr>
                <w:rFonts w:hint="cs"/>
                <w:rtl/>
              </w:rPr>
              <w:t>1,100</w:t>
            </w:r>
            <w:r w:rsidR="00DC7633" w:rsidRPr="00DC7633">
              <w:rPr>
                <w:rFonts w:hint="cs"/>
                <w:rtl/>
              </w:rPr>
              <w:t xml:space="preserve"> ₪ </w:t>
            </w:r>
          </w:p>
          <w:p w14:paraId="13CAF5A1" w14:textId="77777777" w:rsidR="00DC7633" w:rsidRPr="00DC7633" w:rsidRDefault="00DC7633" w:rsidP="00DC7633">
            <w:pPr>
              <w:rPr>
                <w:rtl/>
              </w:rPr>
            </w:pPr>
          </w:p>
          <w:p w14:paraId="6C3DE00D" w14:textId="1E672E52" w:rsidR="00DC7633" w:rsidRPr="00DC7633" w:rsidRDefault="0012673A" w:rsidP="00DC7633">
            <w:pPr>
              <w:rPr>
                <w:rtl/>
              </w:rPr>
            </w:pPr>
            <w:r>
              <w:rPr>
                <w:rFonts w:hint="cs"/>
                <w:rtl/>
              </w:rPr>
              <w:t>1,100</w:t>
            </w:r>
            <w:r w:rsidR="00DC7633" w:rsidRPr="00DC7633">
              <w:rPr>
                <w:rFonts w:hint="cs"/>
                <w:rtl/>
              </w:rPr>
              <w:t xml:space="preserve"> ₪ </w:t>
            </w:r>
          </w:p>
          <w:p w14:paraId="1CC94644" w14:textId="77777777" w:rsidR="00DC7633" w:rsidRPr="00DC7633" w:rsidRDefault="00DC7633" w:rsidP="00DC7633">
            <w:pPr>
              <w:rPr>
                <w:rtl/>
              </w:rPr>
            </w:pPr>
          </w:p>
          <w:p w14:paraId="709955C6" w14:textId="77777777" w:rsidR="00DC7633" w:rsidRPr="00DC7633" w:rsidRDefault="00DC7633" w:rsidP="00DC7633">
            <w:pPr>
              <w:rPr>
                <w:rtl/>
              </w:rPr>
            </w:pPr>
          </w:p>
        </w:tc>
        <w:tc>
          <w:tcPr>
            <w:tcW w:w="4230" w:type="dxa"/>
          </w:tcPr>
          <w:p w14:paraId="457C7A2D" w14:textId="77777777" w:rsidR="00DC7633" w:rsidRPr="00DC7633" w:rsidRDefault="00DC7633" w:rsidP="00DC7633">
            <w:pPr>
              <w:rPr>
                <w:rtl/>
              </w:rPr>
            </w:pPr>
            <w:r w:rsidRPr="00DC7633">
              <w:rPr>
                <w:rFonts w:hint="cs"/>
                <w:rtl/>
              </w:rPr>
              <w:t xml:space="preserve">לכל דיון בבית המשפט. </w:t>
            </w:r>
          </w:p>
          <w:p w14:paraId="5367E3E4" w14:textId="77777777" w:rsidR="00DC7633" w:rsidRPr="00DC7633" w:rsidRDefault="00DC7633" w:rsidP="00DC7633">
            <w:pPr>
              <w:rPr>
                <w:rtl/>
              </w:rPr>
            </w:pPr>
            <w:r w:rsidRPr="00DC7633">
              <w:rPr>
                <w:rFonts w:hint="cs"/>
                <w:rtl/>
              </w:rPr>
              <w:t xml:space="preserve">"דיון מהותי" </w:t>
            </w:r>
            <w:r w:rsidRPr="00DC7633">
              <w:rPr>
                <w:rtl/>
              </w:rPr>
              <w:t>–</w:t>
            </w:r>
            <w:r w:rsidRPr="00DC7633">
              <w:rPr>
                <w:rFonts w:hint="cs"/>
                <w:rtl/>
              </w:rPr>
              <w:t xml:space="preserve"> ישיבת בית משפט שנשמעו בה עדים או הוכחות, או נטען טיעון משפטי כגון סיכומים או טיעון לעונש או גישור, וכיו"ב;</w:t>
            </w:r>
          </w:p>
          <w:p w14:paraId="539E8FF9" w14:textId="7768CACA" w:rsidR="00DC7633" w:rsidRPr="00DC7633" w:rsidRDefault="00DC7633" w:rsidP="00DC7633">
            <w:pPr>
              <w:rPr>
                <w:rtl/>
              </w:rPr>
            </w:pPr>
            <w:r w:rsidRPr="00DC7633">
              <w:rPr>
                <w:rFonts w:hint="cs"/>
                <w:rtl/>
              </w:rPr>
              <w:t xml:space="preserve">"דיון לא מהותי" </w:t>
            </w:r>
            <w:r w:rsidRPr="00DC7633">
              <w:rPr>
                <w:rtl/>
              </w:rPr>
              <w:t>–</w:t>
            </w:r>
            <w:r w:rsidRPr="00DC7633">
              <w:rPr>
                <w:rFonts w:hint="cs"/>
                <w:rtl/>
              </w:rPr>
              <w:t xml:space="preserve"> בין היתר, ישיבת הקראה בלבד, תזכורות שונות, דיון שלא התקיים מחמת אי התייצבות נאשם, סניגור או עדים, שימוע פסק דין וכיו"ב</w:t>
            </w:r>
          </w:p>
        </w:tc>
      </w:tr>
      <w:tr w:rsidR="00DC7633" w:rsidRPr="00DC7633" w14:paraId="4C350577" w14:textId="77777777" w:rsidTr="00FA2FA0">
        <w:trPr>
          <w:cantSplit/>
          <w:jc w:val="center"/>
        </w:trPr>
        <w:tc>
          <w:tcPr>
            <w:tcW w:w="844" w:type="dxa"/>
          </w:tcPr>
          <w:p w14:paraId="56AFFD81" w14:textId="77777777" w:rsidR="00DC7633" w:rsidRPr="00DC7633" w:rsidRDefault="00DC7633" w:rsidP="00EA6A5E">
            <w:pPr>
              <w:pStyle w:val="aff5"/>
              <w:numPr>
                <w:ilvl w:val="0"/>
                <w:numId w:val="89"/>
              </w:numPr>
              <w:rPr>
                <w:rtl/>
              </w:rPr>
            </w:pPr>
          </w:p>
        </w:tc>
        <w:tc>
          <w:tcPr>
            <w:tcW w:w="3409" w:type="dxa"/>
          </w:tcPr>
          <w:p w14:paraId="7F9D0F4C" w14:textId="307E5A42" w:rsidR="00DC7633" w:rsidRPr="00DC7633" w:rsidRDefault="00DC7633" w:rsidP="00F87B5B">
            <w:pPr>
              <w:rPr>
                <w:rtl/>
              </w:rPr>
            </w:pPr>
            <w:r w:rsidRPr="00DC7633">
              <w:rPr>
                <w:rFonts w:hint="cs"/>
                <w:rtl/>
              </w:rPr>
              <w:t>תגובות עבור בקשות מהותיות בהליך הפלילי</w:t>
            </w:r>
            <w:r w:rsidR="00692D2E">
              <w:rPr>
                <w:rFonts w:hint="cs"/>
                <w:rtl/>
              </w:rPr>
              <w:t>, ובכלל זה</w:t>
            </w:r>
            <w:r w:rsidRPr="00DC7633">
              <w:rPr>
                <w:rFonts w:hint="cs"/>
                <w:rtl/>
              </w:rPr>
              <w:t>: בקשות להארכת מועד להישפט, טענות מקדמיות לפי סעיפים 149 ו- 151 לחסד"פ, בקשה לחומרי חקירה לפי סעיף 74 לחסד"פ, בקשה לקבלת מסמכים לפי סעיף 108 לחסד"פ, עתירה לגילוי ראיה לפי פקודת הראיות; לא יינתן תשלום נפרד עבור תגובות שאינן מהותיות, כגון, בקשות דחיית דיונים או תגובות לבקשות לדחיית דיונים</w:t>
            </w:r>
          </w:p>
        </w:tc>
        <w:tc>
          <w:tcPr>
            <w:tcW w:w="1188" w:type="dxa"/>
          </w:tcPr>
          <w:p w14:paraId="4760D9F5" w14:textId="448278AC" w:rsidR="00DC7633" w:rsidRPr="00DC7633" w:rsidRDefault="00DC7633" w:rsidP="00DC7633">
            <w:pPr>
              <w:rPr>
                <w:rtl/>
              </w:rPr>
            </w:pPr>
            <w:r w:rsidRPr="00DC7633">
              <w:rPr>
                <w:rFonts w:hint="cs"/>
                <w:rtl/>
              </w:rPr>
              <w:t>1,</w:t>
            </w:r>
            <w:r w:rsidR="00BE44DA">
              <w:rPr>
                <w:rFonts w:hint="cs"/>
                <w:rtl/>
              </w:rPr>
              <w:t>6</w:t>
            </w:r>
            <w:r w:rsidRPr="00DC7633">
              <w:rPr>
                <w:rFonts w:hint="cs"/>
                <w:rtl/>
              </w:rPr>
              <w:t xml:space="preserve">00 ₪ </w:t>
            </w:r>
          </w:p>
        </w:tc>
        <w:tc>
          <w:tcPr>
            <w:tcW w:w="4230" w:type="dxa"/>
          </w:tcPr>
          <w:p w14:paraId="699675E0" w14:textId="1C495334" w:rsidR="00DC7633" w:rsidRPr="00DC7633" w:rsidRDefault="00DC7633" w:rsidP="00DC7633">
            <w:pPr>
              <w:rPr>
                <w:rtl/>
              </w:rPr>
            </w:pPr>
            <w:r w:rsidRPr="00DC7633">
              <w:rPr>
                <w:rFonts w:hint="cs"/>
                <w:rtl/>
              </w:rPr>
              <w:t>התשלום יאושר לאחר קבלת הבקשה</w:t>
            </w:r>
            <w:r w:rsidR="00692D2E">
              <w:rPr>
                <w:rFonts w:hint="cs"/>
                <w:rtl/>
              </w:rPr>
              <w:t>, אישור הפרקליט האחראי להגדרת הבקשה כמהותית</w:t>
            </w:r>
            <w:r w:rsidRPr="00DC7633">
              <w:rPr>
                <w:rFonts w:hint="cs"/>
                <w:rtl/>
              </w:rPr>
              <w:t>, אישור התגובה הסופית והעתק התגובה כפי שהוגש לבית המשפט</w:t>
            </w:r>
          </w:p>
        </w:tc>
      </w:tr>
      <w:tr w:rsidR="00DC7633" w:rsidRPr="00DC7633" w14:paraId="132B7FBF" w14:textId="77777777" w:rsidTr="00FA2FA0">
        <w:trPr>
          <w:cantSplit/>
          <w:jc w:val="center"/>
        </w:trPr>
        <w:tc>
          <w:tcPr>
            <w:tcW w:w="844" w:type="dxa"/>
          </w:tcPr>
          <w:p w14:paraId="291F8012" w14:textId="77777777" w:rsidR="00DC7633" w:rsidRPr="00DC7633" w:rsidRDefault="00DC7633" w:rsidP="00EA6A5E">
            <w:pPr>
              <w:pStyle w:val="aff5"/>
              <w:numPr>
                <w:ilvl w:val="0"/>
                <w:numId w:val="89"/>
              </w:numPr>
              <w:rPr>
                <w:rtl/>
              </w:rPr>
            </w:pPr>
          </w:p>
        </w:tc>
        <w:tc>
          <w:tcPr>
            <w:tcW w:w="3409" w:type="dxa"/>
          </w:tcPr>
          <w:p w14:paraId="38810436" w14:textId="77777777" w:rsidR="00DC7633" w:rsidRPr="00DC7633" w:rsidRDefault="00DC7633" w:rsidP="00DC7633">
            <w:pPr>
              <w:rPr>
                <w:rtl/>
              </w:rPr>
            </w:pPr>
            <w:r w:rsidRPr="00DC7633">
              <w:rPr>
                <w:rFonts w:hint="cs"/>
                <w:rtl/>
              </w:rPr>
              <w:t xml:space="preserve">סיכומים בכתב </w:t>
            </w:r>
          </w:p>
          <w:p w14:paraId="488B6502" w14:textId="77777777" w:rsidR="00DC7633" w:rsidRPr="00DC7633" w:rsidRDefault="00DC7633" w:rsidP="00DC7633">
            <w:pPr>
              <w:rPr>
                <w:rtl/>
              </w:rPr>
            </w:pPr>
            <w:r w:rsidRPr="00DC7633">
              <w:rPr>
                <w:rFonts w:hint="cs"/>
                <w:rtl/>
              </w:rPr>
              <w:t xml:space="preserve">א. סיכומים רגילים </w:t>
            </w:r>
          </w:p>
          <w:p w14:paraId="26AECBF4" w14:textId="77777777" w:rsidR="00DC7633" w:rsidRPr="00DC7633" w:rsidRDefault="00DC7633" w:rsidP="00DC7633">
            <w:pPr>
              <w:rPr>
                <w:rtl/>
              </w:rPr>
            </w:pPr>
            <w:r w:rsidRPr="00DC7633">
              <w:rPr>
                <w:rFonts w:hint="cs"/>
                <w:rtl/>
              </w:rPr>
              <w:t>ב. סיכומים בסוגיות משפטיות או עובדתיות מורכבות</w:t>
            </w:r>
          </w:p>
        </w:tc>
        <w:tc>
          <w:tcPr>
            <w:tcW w:w="1188" w:type="dxa"/>
          </w:tcPr>
          <w:p w14:paraId="1AD31B65" w14:textId="77777777" w:rsidR="00DC7633" w:rsidRPr="00DC7633" w:rsidRDefault="00DC7633" w:rsidP="00DC7633">
            <w:pPr>
              <w:rPr>
                <w:rtl/>
              </w:rPr>
            </w:pPr>
          </w:p>
          <w:p w14:paraId="2FCEBDAC" w14:textId="576B4B06" w:rsidR="00DC7633" w:rsidRPr="00DC7633" w:rsidRDefault="00DC7633" w:rsidP="00DC7633">
            <w:pPr>
              <w:rPr>
                <w:rtl/>
              </w:rPr>
            </w:pPr>
            <w:r w:rsidRPr="00DC7633">
              <w:rPr>
                <w:rFonts w:hint="cs"/>
                <w:rtl/>
              </w:rPr>
              <w:t>1,</w:t>
            </w:r>
            <w:r w:rsidR="00BE44DA">
              <w:rPr>
                <w:rFonts w:hint="cs"/>
                <w:rtl/>
              </w:rPr>
              <w:t>6</w:t>
            </w:r>
            <w:r w:rsidRPr="00DC7633">
              <w:rPr>
                <w:rFonts w:hint="cs"/>
                <w:rtl/>
              </w:rPr>
              <w:t>00 ₪</w:t>
            </w:r>
          </w:p>
          <w:p w14:paraId="294F2A01" w14:textId="77777777" w:rsidR="00DC7633" w:rsidRPr="00DC7633" w:rsidRDefault="00DC7633" w:rsidP="00DC7633">
            <w:pPr>
              <w:rPr>
                <w:rtl/>
              </w:rPr>
            </w:pPr>
            <w:r w:rsidRPr="00DC7633">
              <w:rPr>
                <w:rFonts w:hint="cs"/>
                <w:rtl/>
              </w:rPr>
              <w:t xml:space="preserve">3,000 ₪ </w:t>
            </w:r>
          </w:p>
        </w:tc>
        <w:tc>
          <w:tcPr>
            <w:tcW w:w="4230" w:type="dxa"/>
          </w:tcPr>
          <w:p w14:paraId="5D0B3CE2" w14:textId="7A5961BA" w:rsidR="00DC7633" w:rsidRPr="00DC7633" w:rsidRDefault="00DC7633" w:rsidP="00DC7633">
            <w:pPr>
              <w:rPr>
                <w:rtl/>
              </w:rPr>
            </w:pPr>
            <w:r w:rsidRPr="00DC7633">
              <w:rPr>
                <w:rFonts w:hint="cs"/>
                <w:rtl/>
              </w:rPr>
              <w:t>התשלום יאושר אם ההחלטה על הגשת הסיכומים ניתנה ביוזמת בית המשפט; או אם הגשת סיכומים בכתב ביוזמת התובע אושרה מראש על ידי המחלקה</w:t>
            </w:r>
          </w:p>
        </w:tc>
      </w:tr>
      <w:tr w:rsidR="00DC7633" w:rsidRPr="00DC7633" w14:paraId="4CF094B7" w14:textId="77777777" w:rsidTr="00FA2FA0">
        <w:trPr>
          <w:cantSplit/>
          <w:jc w:val="center"/>
        </w:trPr>
        <w:tc>
          <w:tcPr>
            <w:tcW w:w="844" w:type="dxa"/>
          </w:tcPr>
          <w:p w14:paraId="06D08D78" w14:textId="77777777" w:rsidR="00DC7633" w:rsidRPr="00DC7633" w:rsidRDefault="00DC7633" w:rsidP="00EA6A5E">
            <w:pPr>
              <w:pStyle w:val="aff5"/>
              <w:numPr>
                <w:ilvl w:val="0"/>
                <w:numId w:val="89"/>
              </w:numPr>
              <w:rPr>
                <w:rtl/>
              </w:rPr>
            </w:pPr>
          </w:p>
        </w:tc>
        <w:tc>
          <w:tcPr>
            <w:tcW w:w="3409" w:type="dxa"/>
          </w:tcPr>
          <w:p w14:paraId="09CFE839" w14:textId="77777777" w:rsidR="00DC7633" w:rsidRPr="00DC7633" w:rsidRDefault="00DC7633" w:rsidP="00DC7633">
            <w:pPr>
              <w:rPr>
                <w:rtl/>
              </w:rPr>
            </w:pPr>
            <w:r w:rsidRPr="00DC7633">
              <w:rPr>
                <w:rFonts w:hint="cs"/>
                <w:rtl/>
              </w:rPr>
              <w:t xml:space="preserve">הכנת חוות דעת מיוחדת ומפורטת בכתב, לפי דרישת המחלקה בצירוף טיוטות כתבי בית דין </w:t>
            </w:r>
          </w:p>
          <w:p w14:paraId="080C8BF5" w14:textId="77777777" w:rsidR="00DC7633" w:rsidRPr="00DC7633" w:rsidRDefault="00DC7633" w:rsidP="00DC7633">
            <w:pPr>
              <w:rPr>
                <w:rtl/>
              </w:rPr>
            </w:pPr>
            <w:r w:rsidRPr="00DC7633">
              <w:rPr>
                <w:rFonts w:hint="cs"/>
                <w:rtl/>
              </w:rPr>
              <w:t xml:space="preserve">למשל, חוות דעת בבקשה לביטול קנס מנהלי, חוות דעת בתיק המחייב קבלת אישור היועץ המשפטי לממשלה </w:t>
            </w:r>
          </w:p>
          <w:p w14:paraId="6461E0C9" w14:textId="77777777" w:rsidR="00DC7633" w:rsidRPr="00DC7633" w:rsidRDefault="00DC7633" w:rsidP="00DC7633">
            <w:pPr>
              <w:rPr>
                <w:rtl/>
              </w:rPr>
            </w:pPr>
            <w:r w:rsidRPr="00DC7633">
              <w:rPr>
                <w:rFonts w:hint="cs"/>
                <w:rtl/>
              </w:rPr>
              <w:t>א. בתיק שאינו מורכב משפטית ו/או עובדתית;</w:t>
            </w:r>
          </w:p>
          <w:p w14:paraId="19F9745C" w14:textId="77777777" w:rsidR="00DC7633" w:rsidRPr="00DC7633" w:rsidRDefault="00DC7633" w:rsidP="00DC7633">
            <w:pPr>
              <w:rPr>
                <w:rtl/>
              </w:rPr>
            </w:pPr>
            <w:r w:rsidRPr="00DC7633">
              <w:rPr>
                <w:rFonts w:hint="cs"/>
                <w:rtl/>
              </w:rPr>
              <w:t xml:space="preserve">ב. בתיק מורכב משפטית או עובדתית; </w:t>
            </w:r>
          </w:p>
        </w:tc>
        <w:tc>
          <w:tcPr>
            <w:tcW w:w="1188" w:type="dxa"/>
          </w:tcPr>
          <w:p w14:paraId="11F1B222" w14:textId="77777777" w:rsidR="00DC7633" w:rsidRPr="00DC7633" w:rsidRDefault="00DC7633" w:rsidP="00DC7633">
            <w:pPr>
              <w:rPr>
                <w:rtl/>
              </w:rPr>
            </w:pPr>
          </w:p>
          <w:p w14:paraId="004B8B7C" w14:textId="77777777" w:rsidR="00DC7633" w:rsidRPr="00DC7633" w:rsidRDefault="00DC7633" w:rsidP="00DC7633">
            <w:pPr>
              <w:rPr>
                <w:rtl/>
              </w:rPr>
            </w:pPr>
          </w:p>
          <w:p w14:paraId="6D32D24F" w14:textId="77777777" w:rsidR="00DC7633" w:rsidRPr="00DC7633" w:rsidRDefault="00DC7633" w:rsidP="00DC7633">
            <w:pPr>
              <w:rPr>
                <w:rtl/>
              </w:rPr>
            </w:pPr>
          </w:p>
          <w:p w14:paraId="51BB1EBB" w14:textId="77777777" w:rsidR="00DC7633" w:rsidRPr="00DC7633" w:rsidRDefault="00DC7633" w:rsidP="00DC7633">
            <w:pPr>
              <w:rPr>
                <w:rtl/>
              </w:rPr>
            </w:pPr>
          </w:p>
          <w:p w14:paraId="1296C1BB" w14:textId="77777777" w:rsidR="00DC7633" w:rsidRPr="00DC7633" w:rsidRDefault="00DC7633" w:rsidP="00DC7633">
            <w:pPr>
              <w:rPr>
                <w:rtl/>
              </w:rPr>
            </w:pPr>
          </w:p>
          <w:p w14:paraId="3C92D596" w14:textId="77777777" w:rsidR="00DC7633" w:rsidRPr="00DC7633" w:rsidRDefault="00DC7633" w:rsidP="00DC7633">
            <w:pPr>
              <w:rPr>
                <w:rtl/>
              </w:rPr>
            </w:pPr>
          </w:p>
          <w:p w14:paraId="15BADD85" w14:textId="77777777" w:rsidR="00DC7633" w:rsidRPr="00DC7633" w:rsidRDefault="00DC7633" w:rsidP="00DC7633">
            <w:pPr>
              <w:rPr>
                <w:rtl/>
              </w:rPr>
            </w:pPr>
          </w:p>
          <w:p w14:paraId="3CD1016C" w14:textId="1D86D5B6" w:rsidR="00DC7633" w:rsidRPr="00DC7633" w:rsidRDefault="00DC7633" w:rsidP="00DC7633">
            <w:pPr>
              <w:rPr>
                <w:rtl/>
              </w:rPr>
            </w:pPr>
            <w:r w:rsidRPr="00DC7633">
              <w:rPr>
                <w:rFonts w:hint="cs"/>
                <w:rtl/>
              </w:rPr>
              <w:t>1,</w:t>
            </w:r>
            <w:r w:rsidR="00E970DF">
              <w:rPr>
                <w:rFonts w:hint="cs"/>
                <w:rtl/>
              </w:rPr>
              <w:t>6</w:t>
            </w:r>
            <w:r w:rsidRPr="00DC7633">
              <w:rPr>
                <w:rFonts w:hint="cs"/>
                <w:rtl/>
              </w:rPr>
              <w:t>00 ₪</w:t>
            </w:r>
          </w:p>
          <w:p w14:paraId="3930585D" w14:textId="77777777" w:rsidR="00DC7633" w:rsidRPr="00DC7633" w:rsidRDefault="00DC7633" w:rsidP="00DC7633">
            <w:pPr>
              <w:rPr>
                <w:rtl/>
              </w:rPr>
            </w:pPr>
          </w:p>
          <w:p w14:paraId="0EBAB03F" w14:textId="0D38E555" w:rsidR="00DC7633" w:rsidRPr="00DC7633" w:rsidRDefault="00DC7633" w:rsidP="00DC7633">
            <w:pPr>
              <w:rPr>
                <w:rtl/>
              </w:rPr>
            </w:pPr>
            <w:r w:rsidRPr="00DC7633">
              <w:rPr>
                <w:rFonts w:hint="cs"/>
                <w:rtl/>
              </w:rPr>
              <w:t>2,</w:t>
            </w:r>
            <w:r w:rsidR="00E970DF">
              <w:rPr>
                <w:rFonts w:hint="cs"/>
                <w:rtl/>
              </w:rPr>
              <w:t>4</w:t>
            </w:r>
            <w:r w:rsidRPr="00DC7633">
              <w:rPr>
                <w:rFonts w:hint="cs"/>
                <w:rtl/>
              </w:rPr>
              <w:t xml:space="preserve">00 ₪ </w:t>
            </w:r>
          </w:p>
        </w:tc>
        <w:tc>
          <w:tcPr>
            <w:tcW w:w="4230" w:type="dxa"/>
          </w:tcPr>
          <w:p w14:paraId="6DF9BCDD" w14:textId="738F2949" w:rsidR="00DC7633" w:rsidRPr="00DC7633" w:rsidRDefault="00BB7A0B" w:rsidP="00DC7633">
            <w:pPr>
              <w:rPr>
                <w:rtl/>
              </w:rPr>
            </w:pPr>
            <w:r>
              <w:rPr>
                <w:rFonts w:hint="cs"/>
                <w:rtl/>
              </w:rPr>
              <w:t xml:space="preserve">התשלום יאושר </w:t>
            </w:r>
            <w:r w:rsidR="00F87B5B">
              <w:rPr>
                <w:rFonts w:hint="cs"/>
                <w:rtl/>
              </w:rPr>
              <w:t xml:space="preserve">אך ורק </w:t>
            </w:r>
            <w:r>
              <w:rPr>
                <w:rFonts w:hint="cs"/>
                <w:rtl/>
              </w:rPr>
              <w:t xml:space="preserve">לאחר קבלת </w:t>
            </w:r>
            <w:r w:rsidR="00DC7633" w:rsidRPr="00DC7633">
              <w:rPr>
                <w:rFonts w:hint="cs"/>
                <w:rtl/>
              </w:rPr>
              <w:t xml:space="preserve">חוות הדעת </w:t>
            </w:r>
            <w:r>
              <w:rPr>
                <w:rFonts w:hint="cs"/>
                <w:rtl/>
              </w:rPr>
              <w:t xml:space="preserve">בצירוף </w:t>
            </w:r>
            <w:r w:rsidR="00DC7633" w:rsidRPr="00DC7633">
              <w:rPr>
                <w:rFonts w:hint="cs"/>
                <w:rtl/>
              </w:rPr>
              <w:t>טיוטות מוצעות של  כתבי בי"ד (כתב אישום, החלטה בבקשה לביטול קנס מנהלי וכיו"ב)</w:t>
            </w:r>
          </w:p>
          <w:p w14:paraId="20CF54B0" w14:textId="77777777" w:rsidR="00DC7633" w:rsidRPr="00DC7633" w:rsidRDefault="00DC7633" w:rsidP="00DC7633">
            <w:pPr>
              <w:rPr>
                <w:rtl/>
              </w:rPr>
            </w:pPr>
          </w:p>
        </w:tc>
      </w:tr>
      <w:tr w:rsidR="00DC7633" w:rsidRPr="00DC7633" w14:paraId="7D7EEC09" w14:textId="77777777" w:rsidTr="00FA2FA0">
        <w:trPr>
          <w:cantSplit/>
          <w:jc w:val="center"/>
        </w:trPr>
        <w:tc>
          <w:tcPr>
            <w:tcW w:w="844" w:type="dxa"/>
          </w:tcPr>
          <w:p w14:paraId="448613D6" w14:textId="77777777" w:rsidR="00DC7633" w:rsidRPr="00DC7633" w:rsidRDefault="00DC7633" w:rsidP="00EA6A5E">
            <w:pPr>
              <w:pStyle w:val="aff5"/>
              <w:numPr>
                <w:ilvl w:val="0"/>
                <w:numId w:val="89"/>
              </w:numPr>
              <w:rPr>
                <w:rtl/>
              </w:rPr>
            </w:pPr>
          </w:p>
        </w:tc>
        <w:tc>
          <w:tcPr>
            <w:tcW w:w="3409" w:type="dxa"/>
          </w:tcPr>
          <w:p w14:paraId="66B3CD09" w14:textId="77777777" w:rsidR="00DC7633" w:rsidRPr="00DC7633" w:rsidRDefault="00DC7633" w:rsidP="00DC7633">
            <w:pPr>
              <w:rPr>
                <w:rtl/>
              </w:rPr>
            </w:pPr>
            <w:r w:rsidRPr="00DC7633">
              <w:rPr>
                <w:rFonts w:hint="cs"/>
                <w:rtl/>
              </w:rPr>
              <w:t>חוות דעת בבקשה לעיכוב הליכים או בערר ליועץ המשפטי לממשלה על החלטה לסגור תיק</w:t>
            </w:r>
          </w:p>
        </w:tc>
        <w:tc>
          <w:tcPr>
            <w:tcW w:w="1188" w:type="dxa"/>
          </w:tcPr>
          <w:p w14:paraId="614D48F4" w14:textId="13BFE894" w:rsidR="00DC7633" w:rsidRPr="00DC7633" w:rsidRDefault="00DC7633" w:rsidP="00DC7633">
            <w:pPr>
              <w:rPr>
                <w:rtl/>
              </w:rPr>
            </w:pPr>
            <w:r w:rsidRPr="00DC7633">
              <w:rPr>
                <w:rFonts w:hint="cs"/>
                <w:rtl/>
              </w:rPr>
              <w:t>1</w:t>
            </w:r>
            <w:r w:rsidR="006210EC">
              <w:rPr>
                <w:rFonts w:hint="cs"/>
                <w:rtl/>
              </w:rPr>
              <w:t>,6</w:t>
            </w:r>
            <w:r w:rsidRPr="00DC7633">
              <w:rPr>
                <w:rFonts w:hint="cs"/>
                <w:rtl/>
              </w:rPr>
              <w:t xml:space="preserve">00 ₪ </w:t>
            </w:r>
          </w:p>
        </w:tc>
        <w:tc>
          <w:tcPr>
            <w:tcW w:w="4230" w:type="dxa"/>
          </w:tcPr>
          <w:p w14:paraId="7EB7C5A2" w14:textId="77777777" w:rsidR="00367D50" w:rsidRDefault="00DC7633" w:rsidP="00DC7633">
            <w:pPr>
              <w:rPr>
                <w:rtl/>
              </w:rPr>
            </w:pPr>
            <w:r w:rsidRPr="00DC7633">
              <w:rPr>
                <w:rFonts w:hint="cs"/>
                <w:rtl/>
              </w:rPr>
              <w:t xml:space="preserve">התשלום יאושר אך ורק לאחר קבלת העתק חוות הדעת או התגובה לערר. </w:t>
            </w:r>
          </w:p>
          <w:p w14:paraId="6CF49181" w14:textId="7F446A87" w:rsidR="00DC7633" w:rsidRPr="00DC7633" w:rsidRDefault="00DC7633" w:rsidP="00DC7633">
            <w:pPr>
              <w:rPr>
                <w:rtl/>
              </w:rPr>
            </w:pPr>
            <w:r w:rsidRPr="00DC7633">
              <w:rPr>
                <w:rFonts w:hint="cs"/>
                <w:rtl/>
              </w:rPr>
              <w:t>בקשות שונות ועררים שונים בגין אותה מסכת עובדתית יחשבו לצורך סעיף זה כבקשה או ערר אחד.</w:t>
            </w:r>
          </w:p>
        </w:tc>
      </w:tr>
      <w:tr w:rsidR="00DC7633" w:rsidRPr="00DC7633" w14:paraId="00E96C89" w14:textId="77777777" w:rsidTr="00FA2FA0">
        <w:trPr>
          <w:cantSplit/>
          <w:jc w:val="center"/>
        </w:trPr>
        <w:tc>
          <w:tcPr>
            <w:tcW w:w="844" w:type="dxa"/>
          </w:tcPr>
          <w:p w14:paraId="0931FDF3" w14:textId="77777777" w:rsidR="00DC7633" w:rsidRPr="00DC7633" w:rsidRDefault="00DC7633" w:rsidP="00EA6A5E">
            <w:pPr>
              <w:pStyle w:val="aff5"/>
              <w:numPr>
                <w:ilvl w:val="0"/>
                <w:numId w:val="89"/>
              </w:numPr>
              <w:rPr>
                <w:rtl/>
              </w:rPr>
            </w:pPr>
          </w:p>
        </w:tc>
        <w:tc>
          <w:tcPr>
            <w:tcW w:w="3409" w:type="dxa"/>
          </w:tcPr>
          <w:p w14:paraId="5DE7FD50" w14:textId="77777777" w:rsidR="00DC7633" w:rsidRPr="00DC7633" w:rsidRDefault="00DC7633" w:rsidP="00DC7633">
            <w:pPr>
              <w:rPr>
                <w:rtl/>
              </w:rPr>
            </w:pPr>
            <w:r w:rsidRPr="00DC7633">
              <w:rPr>
                <w:rFonts w:hint="cs"/>
                <w:rtl/>
              </w:rPr>
              <w:t>תשלום מירבי בגין כל הטיפול בכתב אישום לא יעלה על הסכומים אלה:</w:t>
            </w:r>
          </w:p>
          <w:p w14:paraId="27EDBC15" w14:textId="77777777" w:rsidR="00DC7633" w:rsidRPr="00DC7633" w:rsidRDefault="00DC7633" w:rsidP="00DC7633">
            <w:pPr>
              <w:rPr>
                <w:rtl/>
              </w:rPr>
            </w:pPr>
            <w:r w:rsidRPr="00DC7633">
              <w:rPr>
                <w:rFonts w:hint="cs"/>
                <w:rtl/>
              </w:rPr>
              <w:t>א. בתיק שאינו מורכב משפטית ו/או עובדתית;</w:t>
            </w:r>
          </w:p>
          <w:p w14:paraId="6655392F" w14:textId="77777777" w:rsidR="00DC7633" w:rsidRPr="00DC7633" w:rsidRDefault="00DC7633" w:rsidP="00DC7633">
            <w:pPr>
              <w:rPr>
                <w:rtl/>
              </w:rPr>
            </w:pPr>
            <w:r w:rsidRPr="00DC7633">
              <w:rPr>
                <w:rFonts w:hint="cs"/>
                <w:rtl/>
              </w:rPr>
              <w:t>ב. בתיק מורכב משפטית או עובדתית.</w:t>
            </w:r>
          </w:p>
        </w:tc>
        <w:tc>
          <w:tcPr>
            <w:tcW w:w="1188" w:type="dxa"/>
          </w:tcPr>
          <w:p w14:paraId="6E7FABD2" w14:textId="77777777" w:rsidR="00DC7633" w:rsidRPr="00DC7633" w:rsidRDefault="00DC7633" w:rsidP="00DC7633">
            <w:pPr>
              <w:rPr>
                <w:rtl/>
              </w:rPr>
            </w:pPr>
          </w:p>
          <w:p w14:paraId="32EF78C6" w14:textId="77777777" w:rsidR="00DC7633" w:rsidRPr="00DC7633" w:rsidRDefault="00DC7633" w:rsidP="00DC7633">
            <w:pPr>
              <w:rPr>
                <w:rtl/>
              </w:rPr>
            </w:pPr>
          </w:p>
          <w:p w14:paraId="27F9038C" w14:textId="77777777" w:rsidR="00DC7633" w:rsidRPr="00DC7633" w:rsidRDefault="00DC7633" w:rsidP="00DC7633">
            <w:pPr>
              <w:rPr>
                <w:rtl/>
              </w:rPr>
            </w:pPr>
            <w:r w:rsidRPr="00DC7633">
              <w:rPr>
                <w:rtl/>
              </w:rPr>
              <w:t xml:space="preserve">15,000 </w:t>
            </w:r>
            <w:r w:rsidRPr="00DC7633">
              <w:rPr>
                <w:rFonts w:hint="eastAsia"/>
                <w:rtl/>
              </w:rPr>
              <w:t>₪</w:t>
            </w:r>
          </w:p>
          <w:p w14:paraId="1709CD81" w14:textId="77777777" w:rsidR="00DC7633" w:rsidRPr="00DC7633" w:rsidRDefault="00DC7633" w:rsidP="00DC7633">
            <w:pPr>
              <w:rPr>
                <w:rtl/>
              </w:rPr>
            </w:pPr>
          </w:p>
          <w:p w14:paraId="6E1D97D1" w14:textId="77777777" w:rsidR="00DC7633" w:rsidRPr="00DC7633" w:rsidRDefault="00DC7633" w:rsidP="00DC7633">
            <w:pPr>
              <w:rPr>
                <w:rtl/>
              </w:rPr>
            </w:pPr>
            <w:r w:rsidRPr="00DC7633">
              <w:rPr>
                <w:rtl/>
              </w:rPr>
              <w:t xml:space="preserve">30,000 </w:t>
            </w:r>
            <w:r w:rsidRPr="00DC7633">
              <w:rPr>
                <w:rFonts w:hint="eastAsia"/>
                <w:rtl/>
              </w:rPr>
              <w:t>₪</w:t>
            </w:r>
          </w:p>
        </w:tc>
        <w:tc>
          <w:tcPr>
            <w:tcW w:w="4230" w:type="dxa"/>
          </w:tcPr>
          <w:p w14:paraId="0056117C" w14:textId="77777777" w:rsidR="00DC7633" w:rsidRPr="00DC7633" w:rsidRDefault="00DC7633" w:rsidP="00DC7633">
            <w:pPr>
              <w:rPr>
                <w:rtl/>
              </w:rPr>
            </w:pPr>
          </w:p>
        </w:tc>
      </w:tr>
      <w:tr w:rsidR="00DC7633" w:rsidRPr="00DC7633" w14:paraId="04DE2C95" w14:textId="77777777" w:rsidTr="00FA2FA0">
        <w:trPr>
          <w:cantSplit/>
          <w:jc w:val="center"/>
        </w:trPr>
        <w:tc>
          <w:tcPr>
            <w:tcW w:w="9671" w:type="dxa"/>
            <w:gridSpan w:val="4"/>
          </w:tcPr>
          <w:p w14:paraId="15F576E0" w14:textId="77777777" w:rsidR="00DC7633" w:rsidRPr="00DC7633" w:rsidRDefault="00DC7633" w:rsidP="00DC7633">
            <w:pPr>
              <w:rPr>
                <w:rtl/>
              </w:rPr>
            </w:pPr>
            <w:r w:rsidRPr="00DC7633">
              <w:rPr>
                <w:rFonts w:hint="cs"/>
                <w:rtl/>
              </w:rPr>
              <w:t>הליכים לפי פקודת בזיון בית משפט</w:t>
            </w:r>
          </w:p>
        </w:tc>
      </w:tr>
      <w:tr w:rsidR="00DC7633" w:rsidRPr="00DC7633" w14:paraId="5E634F3D" w14:textId="77777777" w:rsidTr="00FA2FA0">
        <w:trPr>
          <w:cantSplit/>
          <w:jc w:val="center"/>
        </w:trPr>
        <w:tc>
          <w:tcPr>
            <w:tcW w:w="844" w:type="dxa"/>
          </w:tcPr>
          <w:p w14:paraId="5A610793" w14:textId="77777777" w:rsidR="00DC7633" w:rsidRPr="00DC7633" w:rsidRDefault="00DC7633" w:rsidP="00EA6A5E">
            <w:pPr>
              <w:pStyle w:val="aff5"/>
              <w:numPr>
                <w:ilvl w:val="0"/>
                <w:numId w:val="89"/>
              </w:numPr>
              <w:rPr>
                <w:rtl/>
              </w:rPr>
            </w:pPr>
          </w:p>
        </w:tc>
        <w:tc>
          <w:tcPr>
            <w:tcW w:w="3409" w:type="dxa"/>
          </w:tcPr>
          <w:p w14:paraId="576C7C20" w14:textId="77777777" w:rsidR="00DC7633" w:rsidRPr="00DC7633" w:rsidRDefault="00DC7633" w:rsidP="00DC7633">
            <w:pPr>
              <w:rPr>
                <w:rtl/>
              </w:rPr>
            </w:pPr>
            <w:r w:rsidRPr="00DC7633">
              <w:rPr>
                <w:rFonts w:hint="cs"/>
                <w:rtl/>
              </w:rPr>
              <w:t>הגשה וטיפול בבקשה לפי פקודת ביזיון בית משפט</w:t>
            </w:r>
          </w:p>
          <w:p w14:paraId="77E2BCC6" w14:textId="77777777" w:rsidR="00DC7633" w:rsidRPr="00DC7633" w:rsidRDefault="00DC7633" w:rsidP="00DC7633">
            <w:pPr>
              <w:rPr>
                <w:rtl/>
              </w:rPr>
            </w:pPr>
          </w:p>
          <w:p w14:paraId="50710060" w14:textId="77777777" w:rsidR="00DC7633" w:rsidRPr="00DC7633" w:rsidRDefault="00DC7633" w:rsidP="00DC7633">
            <w:pPr>
              <w:rPr>
                <w:rtl/>
              </w:rPr>
            </w:pPr>
            <w:r w:rsidRPr="00DC7633">
              <w:rPr>
                <w:rFonts w:hint="cs"/>
                <w:rtl/>
              </w:rPr>
              <w:t xml:space="preserve">כל דיון </w:t>
            </w:r>
          </w:p>
        </w:tc>
        <w:tc>
          <w:tcPr>
            <w:tcW w:w="1188" w:type="dxa"/>
          </w:tcPr>
          <w:p w14:paraId="135AD96A" w14:textId="0289FBD5" w:rsidR="00DC7633" w:rsidRPr="00DC7633" w:rsidRDefault="00DC7633" w:rsidP="00DC7633">
            <w:pPr>
              <w:rPr>
                <w:rtl/>
              </w:rPr>
            </w:pPr>
            <w:r w:rsidRPr="00DC7633">
              <w:rPr>
                <w:rFonts w:hint="cs"/>
                <w:rtl/>
              </w:rPr>
              <w:t>2,</w:t>
            </w:r>
            <w:r w:rsidR="00A76604">
              <w:rPr>
                <w:rFonts w:hint="cs"/>
                <w:rtl/>
              </w:rPr>
              <w:t>200</w:t>
            </w:r>
            <w:r w:rsidR="00A76604" w:rsidRPr="00DC7633">
              <w:rPr>
                <w:rFonts w:hint="cs"/>
                <w:rtl/>
              </w:rPr>
              <w:t xml:space="preserve"> </w:t>
            </w:r>
            <w:r w:rsidRPr="00DC7633">
              <w:rPr>
                <w:rFonts w:hint="cs"/>
                <w:rtl/>
              </w:rPr>
              <w:t xml:space="preserve">₪  </w:t>
            </w:r>
          </w:p>
          <w:p w14:paraId="1F538476" w14:textId="77777777" w:rsidR="00DC7633" w:rsidRPr="00DC7633" w:rsidRDefault="00DC7633" w:rsidP="00DC7633">
            <w:pPr>
              <w:rPr>
                <w:rtl/>
              </w:rPr>
            </w:pPr>
          </w:p>
          <w:p w14:paraId="620D6B3F" w14:textId="77777777" w:rsidR="00DC7633" w:rsidRPr="00DC7633" w:rsidRDefault="00DC7633" w:rsidP="00DC7633">
            <w:pPr>
              <w:rPr>
                <w:rtl/>
              </w:rPr>
            </w:pPr>
          </w:p>
          <w:p w14:paraId="37D83B8F" w14:textId="028EDC6F" w:rsidR="00DC7633" w:rsidRPr="00DC7633" w:rsidRDefault="00A76604"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 xml:space="preserve">₪ </w:t>
            </w:r>
          </w:p>
        </w:tc>
        <w:tc>
          <w:tcPr>
            <w:tcW w:w="4230" w:type="dxa"/>
          </w:tcPr>
          <w:p w14:paraId="7D71B776" w14:textId="77777777" w:rsidR="00DC7633" w:rsidRPr="00DC7633" w:rsidRDefault="00DC7633" w:rsidP="00DC7633">
            <w:pPr>
              <w:rPr>
                <w:rtl/>
              </w:rPr>
            </w:pPr>
            <w:r w:rsidRPr="00DC7633">
              <w:rPr>
                <w:rFonts w:hint="cs"/>
                <w:rtl/>
              </w:rPr>
              <w:t>התשלום יאושר אך ורק לאחר קבלת כל המסמכים הבאים:</w:t>
            </w:r>
          </w:p>
          <w:p w14:paraId="0E9813E5" w14:textId="77777777" w:rsidR="00DC7633" w:rsidRPr="00DC7633" w:rsidRDefault="00DC7633" w:rsidP="00DC7633">
            <w:pPr>
              <w:rPr>
                <w:rtl/>
              </w:rPr>
            </w:pPr>
            <w:r w:rsidRPr="00DC7633">
              <w:rPr>
                <w:rFonts w:hint="cs"/>
                <w:rtl/>
              </w:rPr>
              <w:t>1. העתק מאושר של הבקשה ושל ההחלטה לגבי כל אחד מהמשיבים;</w:t>
            </w:r>
          </w:p>
          <w:p w14:paraId="7B3FEC90" w14:textId="77777777" w:rsidR="00DC7633" w:rsidRPr="00DC7633" w:rsidRDefault="00DC7633" w:rsidP="00DC7633">
            <w:pPr>
              <w:rPr>
                <w:rtl/>
              </w:rPr>
            </w:pPr>
            <w:r w:rsidRPr="00DC7633">
              <w:rPr>
                <w:rFonts w:hint="cs"/>
                <w:rtl/>
              </w:rPr>
              <w:t>2. דו"ח סיום טיפול בתיק, לרבות התייחסות לצורך לשקול הגשת ערעור או בקשת רשות ערעור.</w:t>
            </w:r>
          </w:p>
        </w:tc>
      </w:tr>
      <w:tr w:rsidR="00DC7633" w:rsidRPr="00DC7633" w14:paraId="2A9DAC8A" w14:textId="77777777" w:rsidTr="00FA2FA0">
        <w:trPr>
          <w:cantSplit/>
          <w:jc w:val="center"/>
        </w:trPr>
        <w:tc>
          <w:tcPr>
            <w:tcW w:w="844" w:type="dxa"/>
          </w:tcPr>
          <w:p w14:paraId="22E3CBFA" w14:textId="77777777" w:rsidR="00DC7633" w:rsidRPr="00DC7633" w:rsidRDefault="00DC7633" w:rsidP="00EA6A5E">
            <w:pPr>
              <w:pStyle w:val="aff5"/>
              <w:numPr>
                <w:ilvl w:val="0"/>
                <w:numId w:val="89"/>
              </w:numPr>
              <w:rPr>
                <w:rtl/>
              </w:rPr>
            </w:pPr>
          </w:p>
        </w:tc>
        <w:tc>
          <w:tcPr>
            <w:tcW w:w="3409" w:type="dxa"/>
          </w:tcPr>
          <w:p w14:paraId="1814F01E" w14:textId="77777777" w:rsidR="00DC7633" w:rsidRPr="00DC7633" w:rsidRDefault="00DC7633" w:rsidP="00DC7633">
            <w:pPr>
              <w:rPr>
                <w:rtl/>
              </w:rPr>
            </w:pPr>
            <w:r w:rsidRPr="00DC7633">
              <w:rPr>
                <w:rFonts w:hint="cs"/>
                <w:rtl/>
              </w:rPr>
              <w:t>סיכומים</w:t>
            </w:r>
          </w:p>
        </w:tc>
        <w:tc>
          <w:tcPr>
            <w:tcW w:w="1188" w:type="dxa"/>
          </w:tcPr>
          <w:p w14:paraId="764C6E82" w14:textId="3DAB3314" w:rsidR="00DC7633" w:rsidRPr="00DC7633" w:rsidRDefault="00DC7633" w:rsidP="00DC7633">
            <w:pPr>
              <w:rPr>
                <w:rtl/>
              </w:rPr>
            </w:pPr>
            <w:r w:rsidRPr="00DC7633">
              <w:rPr>
                <w:rFonts w:hint="cs"/>
                <w:rtl/>
              </w:rPr>
              <w:t>1,</w:t>
            </w:r>
            <w:r w:rsidR="00A76604" w:rsidRPr="00DC7633">
              <w:rPr>
                <w:rFonts w:hint="cs"/>
                <w:rtl/>
              </w:rPr>
              <w:t>6</w:t>
            </w:r>
            <w:r w:rsidR="00A76604">
              <w:rPr>
                <w:rFonts w:hint="cs"/>
                <w:rtl/>
              </w:rPr>
              <w:t>50</w:t>
            </w:r>
            <w:r w:rsidR="00A76604" w:rsidRPr="00DC7633">
              <w:rPr>
                <w:rFonts w:hint="cs"/>
                <w:rtl/>
              </w:rPr>
              <w:t xml:space="preserve"> </w:t>
            </w:r>
            <w:r w:rsidRPr="00DC7633">
              <w:rPr>
                <w:rFonts w:hint="cs"/>
                <w:rtl/>
              </w:rPr>
              <w:t>₪</w:t>
            </w:r>
          </w:p>
        </w:tc>
        <w:tc>
          <w:tcPr>
            <w:tcW w:w="4230" w:type="dxa"/>
          </w:tcPr>
          <w:p w14:paraId="6D387998" w14:textId="77777777" w:rsidR="00DC7633" w:rsidRPr="00DC7633" w:rsidRDefault="00DC7633" w:rsidP="00DC7633">
            <w:pPr>
              <w:rPr>
                <w:rtl/>
              </w:rPr>
            </w:pPr>
            <w:r w:rsidRPr="00DC7633">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DC7633" w:rsidRPr="00DC7633" w14:paraId="768E48C3" w14:textId="77777777" w:rsidTr="00FA2FA0">
        <w:trPr>
          <w:cantSplit/>
          <w:jc w:val="center"/>
        </w:trPr>
        <w:tc>
          <w:tcPr>
            <w:tcW w:w="9671" w:type="dxa"/>
            <w:gridSpan w:val="4"/>
          </w:tcPr>
          <w:p w14:paraId="7DF0E865" w14:textId="77777777" w:rsidR="00DC7633" w:rsidRPr="00DC7633" w:rsidRDefault="00DC7633" w:rsidP="00DC7633">
            <w:pPr>
              <w:rPr>
                <w:rtl/>
              </w:rPr>
            </w:pPr>
            <w:r w:rsidRPr="00DC7633">
              <w:rPr>
                <w:rFonts w:hint="cs"/>
                <w:rtl/>
              </w:rPr>
              <w:t>בקשות שונות לאחר פסק דין</w:t>
            </w:r>
          </w:p>
          <w:p w14:paraId="1E1068B9" w14:textId="6BD3678E" w:rsidR="00DC7633" w:rsidRPr="00DC7633" w:rsidRDefault="00DC7633" w:rsidP="00DC7633">
            <w:pPr>
              <w:rPr>
                <w:rtl/>
              </w:rPr>
            </w:pPr>
            <w:r w:rsidRPr="00DC7633">
              <w:rPr>
                <w:rFonts w:hint="cs"/>
                <w:rtl/>
              </w:rPr>
              <w:t>בקשות/תגובות לבקשה לעיכוב ביצוע צו שיפוטי וכן בקשות/תגובות לאחר פסק דין (כגון: בקשה לפריסת תשלומים, לביטול תשלומי פיגורים, מחיקה עקב פטירת נאשם, המרת קנס במאסר וכד')</w:t>
            </w:r>
          </w:p>
        </w:tc>
      </w:tr>
      <w:tr w:rsidR="00DC7633" w:rsidRPr="00DC7633" w14:paraId="550BD6AA" w14:textId="77777777" w:rsidTr="00FA2FA0">
        <w:trPr>
          <w:cantSplit/>
          <w:jc w:val="center"/>
        </w:trPr>
        <w:tc>
          <w:tcPr>
            <w:tcW w:w="844" w:type="dxa"/>
          </w:tcPr>
          <w:p w14:paraId="4B8A4C96" w14:textId="77777777" w:rsidR="00DC7633" w:rsidRPr="00DC7633" w:rsidRDefault="00DC7633" w:rsidP="00EA6A5E">
            <w:pPr>
              <w:pStyle w:val="aff5"/>
              <w:numPr>
                <w:ilvl w:val="0"/>
                <w:numId w:val="89"/>
              </w:numPr>
              <w:rPr>
                <w:rtl/>
              </w:rPr>
            </w:pPr>
          </w:p>
        </w:tc>
        <w:tc>
          <w:tcPr>
            <w:tcW w:w="3409" w:type="dxa"/>
          </w:tcPr>
          <w:p w14:paraId="13A8F820" w14:textId="77777777" w:rsidR="00DC7633" w:rsidRPr="00DC7633" w:rsidRDefault="00DC7633" w:rsidP="00DC7633">
            <w:pPr>
              <w:rPr>
                <w:rtl/>
              </w:rPr>
            </w:pPr>
            <w:r w:rsidRPr="00DC7633">
              <w:rPr>
                <w:rFonts w:hint="cs"/>
                <w:rtl/>
              </w:rPr>
              <w:t xml:space="preserve">הכנת בקשה או תגובה </w:t>
            </w:r>
          </w:p>
          <w:p w14:paraId="5443B11A" w14:textId="77777777" w:rsidR="00DC7633" w:rsidRPr="00DC7633" w:rsidRDefault="00DC7633" w:rsidP="00DC7633">
            <w:pPr>
              <w:rPr>
                <w:rtl/>
              </w:rPr>
            </w:pPr>
            <w:r w:rsidRPr="00DC7633">
              <w:rPr>
                <w:rFonts w:hint="cs"/>
                <w:rtl/>
              </w:rPr>
              <w:t xml:space="preserve">א. תשלום בסיס - תגובה או בקשה שאין עמה התייחסות מהותית או שאינה מורכבת משפטית או עובדתית (למשל, כשהתגובה היא שיש למחוק הבקשה על הסף; או תגובה שהיא המשך או עדכון לתגובה קודמת באותו עניין, בין שטופלה על ידי עורך הדין ובין אם לאו). </w:t>
            </w:r>
          </w:p>
          <w:p w14:paraId="43EE053E" w14:textId="77777777" w:rsidR="00DC7633" w:rsidRPr="00DC7633" w:rsidRDefault="00DC7633" w:rsidP="00DC7633">
            <w:pPr>
              <w:rPr>
                <w:rtl/>
              </w:rPr>
            </w:pPr>
            <w:r w:rsidRPr="00DC7633">
              <w:rPr>
                <w:rFonts w:hint="cs"/>
                <w:rtl/>
              </w:rPr>
              <w:t>ב. תשלום בסיס - תגובה או בקשה מהותית (לרבות בקשה או תגובה שעדכון בקשה קודמת בעניינה מחייב בדיקות ועבודה רבה).</w:t>
            </w:r>
          </w:p>
          <w:p w14:paraId="1D4BEA5A" w14:textId="77777777" w:rsidR="00DC7633" w:rsidRPr="00DC7633" w:rsidRDefault="00DC7633" w:rsidP="00DC7633">
            <w:pPr>
              <w:rPr>
                <w:rtl/>
              </w:rPr>
            </w:pPr>
            <w:r w:rsidRPr="00DC7633">
              <w:rPr>
                <w:rFonts w:hint="cs"/>
                <w:rtl/>
              </w:rPr>
              <w:t xml:space="preserve">ג. בסדרת בקשות (בין מהותיות ובין שאינן מהותיות) ושעניינן דומה (למשל, בקשת לדחיית מועד ביצוע צווים לרגל חג, אי קבלת סיוע משטרתי לביצוע צווים, בקשות להארכת מועד במקבץ וכד'). </w:t>
            </w:r>
          </w:p>
        </w:tc>
        <w:tc>
          <w:tcPr>
            <w:tcW w:w="1188" w:type="dxa"/>
          </w:tcPr>
          <w:p w14:paraId="046A3579" w14:textId="77777777" w:rsidR="00DC7633" w:rsidRPr="00DC7633" w:rsidRDefault="00DC7633" w:rsidP="00DC7633">
            <w:pPr>
              <w:rPr>
                <w:rtl/>
              </w:rPr>
            </w:pPr>
          </w:p>
          <w:p w14:paraId="79920DF6" w14:textId="77777777" w:rsidR="00DC7633" w:rsidRPr="00DC7633" w:rsidRDefault="00DC7633" w:rsidP="00DC7633">
            <w:pPr>
              <w:rPr>
                <w:rtl/>
              </w:rPr>
            </w:pPr>
          </w:p>
          <w:p w14:paraId="732EA09B" w14:textId="77777777" w:rsidR="00DC7633" w:rsidRPr="00DC7633" w:rsidRDefault="00DC7633" w:rsidP="00DC7633">
            <w:pPr>
              <w:rPr>
                <w:rtl/>
              </w:rPr>
            </w:pPr>
          </w:p>
          <w:p w14:paraId="5ED45F74" w14:textId="77777777" w:rsidR="00DC7633" w:rsidRPr="00DC7633" w:rsidRDefault="00DC7633" w:rsidP="00DC7633">
            <w:pPr>
              <w:rPr>
                <w:rtl/>
              </w:rPr>
            </w:pPr>
          </w:p>
          <w:p w14:paraId="145EDCCE" w14:textId="283892A5" w:rsidR="00DC7633" w:rsidRPr="00DC7633" w:rsidRDefault="00A76604"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w:t>
            </w:r>
          </w:p>
          <w:p w14:paraId="16498163" w14:textId="77777777" w:rsidR="00DC7633" w:rsidRPr="00DC7633" w:rsidRDefault="00DC7633" w:rsidP="00DC7633">
            <w:pPr>
              <w:rPr>
                <w:rtl/>
              </w:rPr>
            </w:pPr>
          </w:p>
          <w:p w14:paraId="1CF56F6F" w14:textId="77777777" w:rsidR="00DC7633" w:rsidRPr="00DC7633" w:rsidRDefault="00DC7633" w:rsidP="00DC7633">
            <w:pPr>
              <w:rPr>
                <w:rtl/>
              </w:rPr>
            </w:pPr>
          </w:p>
          <w:p w14:paraId="0EC0BF35" w14:textId="77777777" w:rsidR="00DC7633" w:rsidRPr="00DC7633" w:rsidRDefault="00DC7633" w:rsidP="00DC7633">
            <w:pPr>
              <w:rPr>
                <w:rtl/>
              </w:rPr>
            </w:pPr>
          </w:p>
          <w:p w14:paraId="13740B7B" w14:textId="77777777" w:rsidR="00DC7633" w:rsidRPr="00DC7633" w:rsidRDefault="00DC7633" w:rsidP="00DC7633">
            <w:pPr>
              <w:rPr>
                <w:rtl/>
              </w:rPr>
            </w:pPr>
          </w:p>
          <w:p w14:paraId="65E91C23" w14:textId="151EF658" w:rsidR="00DC7633" w:rsidRPr="00DC7633" w:rsidRDefault="00DC7633" w:rsidP="00DC7633">
            <w:pPr>
              <w:rPr>
                <w:rtl/>
              </w:rPr>
            </w:pPr>
            <w:r w:rsidRPr="00DC7633">
              <w:rPr>
                <w:rFonts w:hint="cs"/>
                <w:rtl/>
              </w:rPr>
              <w:t>2,</w:t>
            </w:r>
            <w:r w:rsidR="00A76604" w:rsidRPr="00DC7633">
              <w:rPr>
                <w:rFonts w:hint="cs"/>
                <w:rtl/>
              </w:rPr>
              <w:t>2</w:t>
            </w:r>
            <w:r w:rsidR="00A76604">
              <w:rPr>
                <w:rFonts w:hint="cs"/>
                <w:rtl/>
              </w:rPr>
              <w:t>00</w:t>
            </w:r>
            <w:r w:rsidR="00A76604" w:rsidRPr="00DC7633">
              <w:rPr>
                <w:rFonts w:hint="cs"/>
                <w:rtl/>
              </w:rPr>
              <w:t xml:space="preserve"> </w:t>
            </w:r>
            <w:r w:rsidRPr="00DC7633">
              <w:rPr>
                <w:rFonts w:hint="cs"/>
                <w:rtl/>
              </w:rPr>
              <w:t>₪</w:t>
            </w:r>
          </w:p>
          <w:p w14:paraId="3AE95C3B" w14:textId="77777777" w:rsidR="00DC7633" w:rsidRPr="00DC7633" w:rsidRDefault="00DC7633" w:rsidP="00DC7633">
            <w:pPr>
              <w:rPr>
                <w:rtl/>
              </w:rPr>
            </w:pPr>
          </w:p>
          <w:p w14:paraId="25842465" w14:textId="77777777" w:rsidR="00DC7633" w:rsidRPr="00DC7633" w:rsidRDefault="00DC7633" w:rsidP="00DC7633">
            <w:pPr>
              <w:rPr>
                <w:rtl/>
              </w:rPr>
            </w:pPr>
          </w:p>
          <w:p w14:paraId="5974EBD0" w14:textId="77777777" w:rsidR="00DC7633" w:rsidRPr="00DC7633" w:rsidRDefault="00DC7633" w:rsidP="00DC7633">
            <w:pPr>
              <w:rPr>
                <w:rtl/>
              </w:rPr>
            </w:pPr>
          </w:p>
          <w:p w14:paraId="75878272" w14:textId="1C8D405B" w:rsidR="00DC7633" w:rsidRPr="00DC7633" w:rsidRDefault="00632595" w:rsidP="00DC7633">
            <w:pPr>
              <w:rPr>
                <w:rtl/>
              </w:rPr>
            </w:pPr>
            <w:r>
              <w:rPr>
                <w:rFonts w:hint="cs"/>
                <w:rtl/>
              </w:rPr>
              <w:t>400</w:t>
            </w:r>
            <w:r w:rsidR="00DC7633" w:rsidRPr="00DC7633">
              <w:rPr>
                <w:rFonts w:hint="cs"/>
                <w:rtl/>
              </w:rPr>
              <w:t xml:space="preserve"> ₪ </w:t>
            </w:r>
          </w:p>
          <w:p w14:paraId="6AA4413A" w14:textId="532D1AF8" w:rsidR="00DC7633" w:rsidRPr="00DC7633" w:rsidRDefault="00DC7633" w:rsidP="00DC7633">
            <w:pPr>
              <w:rPr>
                <w:rtl/>
              </w:rPr>
            </w:pPr>
            <w:r w:rsidRPr="00DC7633">
              <w:rPr>
                <w:rFonts w:hint="cs"/>
                <w:rtl/>
              </w:rPr>
              <w:t>(לכל בקשה החל מהבקשה השניה)</w:t>
            </w:r>
          </w:p>
        </w:tc>
        <w:tc>
          <w:tcPr>
            <w:tcW w:w="4230" w:type="dxa"/>
          </w:tcPr>
          <w:p w14:paraId="27B42ACB" w14:textId="11A7E647" w:rsidR="00DC7633" w:rsidRPr="00DC7633" w:rsidRDefault="00DC7633" w:rsidP="00770704">
            <w:pPr>
              <w:rPr>
                <w:rtl/>
              </w:rPr>
            </w:pPr>
            <w:r w:rsidRPr="00DC7633">
              <w:rPr>
                <w:rFonts w:hint="cs"/>
                <w:rtl/>
              </w:rPr>
              <w:t>התשלום יאושר אך ורק לאחר קבלת כל המסמכים המצ"ב:</w:t>
            </w:r>
            <w:r w:rsidR="00F87B5B">
              <w:rPr>
                <w:rFonts w:hint="cs"/>
                <w:rtl/>
              </w:rPr>
              <w:t xml:space="preserve"> </w:t>
            </w:r>
            <w:r w:rsidRPr="00DC7633">
              <w:rPr>
                <w:rFonts w:hint="cs"/>
                <w:rtl/>
              </w:rPr>
              <w:t xml:space="preserve">העתק הבקשה או התגובה מאושרים, הנושא חותמת בית משפט המעידה על הגשתה; </w:t>
            </w:r>
          </w:p>
          <w:p w14:paraId="45DA7CA5" w14:textId="77777777" w:rsidR="00DC7633" w:rsidRPr="00DC7633" w:rsidRDefault="00DC7633" w:rsidP="00DC7633">
            <w:pPr>
              <w:rPr>
                <w:rtl/>
              </w:rPr>
            </w:pPr>
          </w:p>
          <w:p w14:paraId="69ECAA0B" w14:textId="77777777" w:rsidR="00DC7633" w:rsidRPr="00DC7633" w:rsidRDefault="00DC7633" w:rsidP="00DC7633">
            <w:pPr>
              <w:rPr>
                <w:rtl/>
              </w:rPr>
            </w:pPr>
          </w:p>
          <w:p w14:paraId="37445B9C" w14:textId="77777777" w:rsidR="00DC7633" w:rsidRPr="00DC7633" w:rsidRDefault="00DC7633" w:rsidP="00DC7633">
            <w:pPr>
              <w:rPr>
                <w:rtl/>
              </w:rPr>
            </w:pPr>
          </w:p>
          <w:p w14:paraId="547B53ED" w14:textId="77777777" w:rsidR="00DC7633" w:rsidRPr="00DC7633" w:rsidRDefault="00DC7633" w:rsidP="00DC7633">
            <w:pPr>
              <w:rPr>
                <w:rtl/>
              </w:rPr>
            </w:pPr>
          </w:p>
          <w:p w14:paraId="1A4F864A" w14:textId="77777777" w:rsidR="00DC7633" w:rsidRPr="00DC7633" w:rsidRDefault="00DC7633" w:rsidP="00DC7633">
            <w:pPr>
              <w:rPr>
                <w:rtl/>
              </w:rPr>
            </w:pPr>
          </w:p>
          <w:p w14:paraId="77DF7A87" w14:textId="77777777" w:rsidR="00DC7633" w:rsidRPr="00DC7633" w:rsidRDefault="00DC7633" w:rsidP="00DC7633">
            <w:pPr>
              <w:rPr>
                <w:rtl/>
              </w:rPr>
            </w:pPr>
          </w:p>
          <w:p w14:paraId="536C8F58" w14:textId="77777777" w:rsidR="00DC7633" w:rsidRPr="00DC7633" w:rsidRDefault="00DC7633" w:rsidP="00DC7633">
            <w:pPr>
              <w:rPr>
                <w:rtl/>
              </w:rPr>
            </w:pPr>
          </w:p>
          <w:p w14:paraId="06C3F804" w14:textId="77777777" w:rsidR="00DC7633" w:rsidRPr="00DC7633" w:rsidRDefault="00DC7633" w:rsidP="00DC7633">
            <w:pPr>
              <w:rPr>
                <w:rtl/>
              </w:rPr>
            </w:pPr>
          </w:p>
          <w:p w14:paraId="270E6B26" w14:textId="77777777" w:rsidR="00DC7633" w:rsidRPr="00DC7633" w:rsidRDefault="00DC7633" w:rsidP="00DC7633">
            <w:pPr>
              <w:rPr>
                <w:rtl/>
              </w:rPr>
            </w:pPr>
          </w:p>
          <w:p w14:paraId="6F316565" w14:textId="77777777" w:rsidR="00DC7633" w:rsidRPr="00DC7633" w:rsidRDefault="00DC7633" w:rsidP="00DC7633">
            <w:pPr>
              <w:rPr>
                <w:rtl/>
              </w:rPr>
            </w:pPr>
            <w:r w:rsidRPr="00DC7633">
              <w:rPr>
                <w:rFonts w:hint="cs"/>
                <w:rtl/>
              </w:rPr>
              <w:t xml:space="preserve">מקבצי בניה: תיקים </w:t>
            </w:r>
            <w:r w:rsidRPr="00DC7633">
              <w:rPr>
                <w:rtl/>
              </w:rPr>
              <w:t>שבהם קיים דמיון עובדתי ומשפטי</w:t>
            </w:r>
            <w:r w:rsidRPr="00DC7633">
              <w:rPr>
                <w:rFonts w:hint="cs"/>
                <w:rtl/>
              </w:rPr>
              <w:t xml:space="preserve">, </w:t>
            </w:r>
            <w:r w:rsidRPr="00DC7633">
              <w:rPr>
                <w:rtl/>
              </w:rPr>
              <w:t>הבקשה בתבנית מסמך בסיסית המתאימה לכל הבקשות בשינויים המחויבים</w:t>
            </w:r>
            <w:r w:rsidRPr="00DC7633">
              <w:rPr>
                <w:rFonts w:hint="cs"/>
                <w:rtl/>
              </w:rPr>
              <w:t>.</w:t>
            </w:r>
          </w:p>
        </w:tc>
      </w:tr>
      <w:tr w:rsidR="00DC7633" w:rsidRPr="00DC7633" w14:paraId="3B8C91E0" w14:textId="77777777" w:rsidTr="00FA2FA0">
        <w:trPr>
          <w:cantSplit/>
          <w:jc w:val="center"/>
        </w:trPr>
        <w:tc>
          <w:tcPr>
            <w:tcW w:w="844" w:type="dxa"/>
          </w:tcPr>
          <w:p w14:paraId="42372514" w14:textId="77777777" w:rsidR="00DC7633" w:rsidRPr="00DC7633" w:rsidRDefault="00DC7633" w:rsidP="00EA6A5E">
            <w:pPr>
              <w:pStyle w:val="aff5"/>
              <w:numPr>
                <w:ilvl w:val="0"/>
                <w:numId w:val="89"/>
              </w:numPr>
              <w:rPr>
                <w:rtl/>
              </w:rPr>
            </w:pPr>
          </w:p>
        </w:tc>
        <w:tc>
          <w:tcPr>
            <w:tcW w:w="3409" w:type="dxa"/>
          </w:tcPr>
          <w:p w14:paraId="58964AA1" w14:textId="77777777" w:rsidR="00DC7633" w:rsidRPr="00DC7633" w:rsidRDefault="00DC7633" w:rsidP="00DC7633">
            <w:pPr>
              <w:rPr>
                <w:rtl/>
              </w:rPr>
            </w:pPr>
            <w:r w:rsidRPr="00DC7633">
              <w:rPr>
                <w:rFonts w:hint="cs"/>
                <w:rtl/>
              </w:rPr>
              <w:t>דיון בבקשה</w:t>
            </w:r>
          </w:p>
          <w:p w14:paraId="18B9DE94" w14:textId="77777777" w:rsidR="00DC7633" w:rsidRPr="00DC7633" w:rsidRDefault="00DC7633" w:rsidP="00DC7633">
            <w:pPr>
              <w:rPr>
                <w:rtl/>
              </w:rPr>
            </w:pPr>
            <w:r w:rsidRPr="00DC7633">
              <w:rPr>
                <w:rFonts w:hint="cs"/>
                <w:rtl/>
              </w:rPr>
              <w:t>א. עבור כל דיון בבקשה בודדת</w:t>
            </w:r>
          </w:p>
          <w:p w14:paraId="2D9C904F" w14:textId="77777777" w:rsidR="00DC7633" w:rsidRPr="00DC7633" w:rsidRDefault="00DC7633" w:rsidP="00DC7633">
            <w:pPr>
              <w:rPr>
                <w:rtl/>
              </w:rPr>
            </w:pPr>
            <w:r w:rsidRPr="00DC7633">
              <w:rPr>
                <w:rFonts w:hint="cs"/>
                <w:rtl/>
              </w:rPr>
              <w:t>ב. עבור דיון יחיד, במרחק מעל 50 ק"מ ממשרד התובע</w:t>
            </w:r>
          </w:p>
          <w:p w14:paraId="6A58F78B" w14:textId="77777777" w:rsidR="00DC7633" w:rsidRPr="00DC7633" w:rsidRDefault="00DC7633" w:rsidP="00DC7633">
            <w:pPr>
              <w:rPr>
                <w:rtl/>
              </w:rPr>
            </w:pPr>
            <w:r w:rsidRPr="00DC7633">
              <w:rPr>
                <w:rFonts w:hint="cs"/>
                <w:rtl/>
              </w:rPr>
              <w:t xml:space="preserve">ג. עבור כל דיון מאוחד בבקשות שעניינן מקבץ בלא תלות במספר התיקים </w:t>
            </w:r>
          </w:p>
          <w:p w14:paraId="721D8F52" w14:textId="77777777" w:rsidR="00DC7633" w:rsidRPr="00DC7633" w:rsidRDefault="00DC7633" w:rsidP="00DC7633">
            <w:pPr>
              <w:rPr>
                <w:rtl/>
              </w:rPr>
            </w:pPr>
            <w:r w:rsidRPr="00DC7633">
              <w:rPr>
                <w:rFonts w:hint="cs"/>
                <w:rtl/>
              </w:rPr>
              <w:t xml:space="preserve">ד. סיכומים בכתב </w:t>
            </w:r>
          </w:p>
        </w:tc>
        <w:tc>
          <w:tcPr>
            <w:tcW w:w="1188" w:type="dxa"/>
          </w:tcPr>
          <w:p w14:paraId="73103858" w14:textId="77777777" w:rsidR="00DC7633" w:rsidRPr="00DC7633" w:rsidRDefault="00DC7633" w:rsidP="00DC7633">
            <w:pPr>
              <w:rPr>
                <w:rtl/>
              </w:rPr>
            </w:pPr>
          </w:p>
          <w:p w14:paraId="504E760A" w14:textId="7139E80A" w:rsidR="00DC7633" w:rsidRPr="00DC7633" w:rsidRDefault="00A76604"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w:t>
            </w:r>
          </w:p>
          <w:p w14:paraId="6D133107" w14:textId="5587B4F4" w:rsidR="00DC7633" w:rsidRPr="00DC7633" w:rsidRDefault="0012673A" w:rsidP="00DC7633">
            <w:pPr>
              <w:rPr>
                <w:rtl/>
              </w:rPr>
            </w:pPr>
            <w:r>
              <w:rPr>
                <w:rFonts w:hint="cs"/>
                <w:rtl/>
              </w:rPr>
              <w:t>1,100</w:t>
            </w:r>
            <w:r w:rsidR="00DC7633" w:rsidRPr="00DC7633">
              <w:rPr>
                <w:rFonts w:hint="cs"/>
                <w:rtl/>
              </w:rPr>
              <w:t xml:space="preserve"> ₪ </w:t>
            </w:r>
          </w:p>
          <w:p w14:paraId="144CB9C1" w14:textId="77777777" w:rsidR="00DC7633" w:rsidRPr="00DC7633" w:rsidRDefault="00DC7633" w:rsidP="00DC7633">
            <w:pPr>
              <w:rPr>
                <w:rtl/>
              </w:rPr>
            </w:pPr>
          </w:p>
          <w:p w14:paraId="5E7EDD47" w14:textId="5235CF14" w:rsidR="00DC7633" w:rsidRPr="00DC7633" w:rsidRDefault="0012673A" w:rsidP="00DC7633">
            <w:pPr>
              <w:rPr>
                <w:rtl/>
              </w:rPr>
            </w:pPr>
            <w:r>
              <w:rPr>
                <w:rFonts w:hint="cs"/>
                <w:rtl/>
              </w:rPr>
              <w:t>1,100</w:t>
            </w:r>
            <w:r w:rsidR="00DC7633" w:rsidRPr="00DC7633">
              <w:rPr>
                <w:rFonts w:hint="cs"/>
                <w:rtl/>
              </w:rPr>
              <w:t xml:space="preserve"> ₪</w:t>
            </w:r>
          </w:p>
          <w:p w14:paraId="43FBE787" w14:textId="77777777" w:rsidR="00DC7633" w:rsidRPr="00DC7633" w:rsidRDefault="00DC7633" w:rsidP="00DC7633">
            <w:pPr>
              <w:rPr>
                <w:rtl/>
              </w:rPr>
            </w:pPr>
          </w:p>
          <w:p w14:paraId="31EDEDC0" w14:textId="77777777" w:rsidR="00DC7633" w:rsidRPr="00DC7633" w:rsidRDefault="00DC7633" w:rsidP="00DC7633">
            <w:pPr>
              <w:rPr>
                <w:rtl/>
              </w:rPr>
            </w:pPr>
          </w:p>
          <w:p w14:paraId="0FC6B213" w14:textId="75561551" w:rsidR="00DC7633" w:rsidRPr="00DC7633" w:rsidRDefault="0012673A" w:rsidP="00DC7633">
            <w:pPr>
              <w:rPr>
                <w:rtl/>
              </w:rPr>
            </w:pPr>
            <w:r>
              <w:rPr>
                <w:rFonts w:hint="cs"/>
                <w:rtl/>
              </w:rPr>
              <w:t>1,100</w:t>
            </w:r>
            <w:r w:rsidR="00DC7633" w:rsidRPr="00DC7633">
              <w:rPr>
                <w:rFonts w:hint="cs"/>
                <w:rtl/>
              </w:rPr>
              <w:t xml:space="preserve"> ₪ </w:t>
            </w:r>
          </w:p>
        </w:tc>
        <w:tc>
          <w:tcPr>
            <w:tcW w:w="4230" w:type="dxa"/>
          </w:tcPr>
          <w:p w14:paraId="54AA35C7" w14:textId="77432A07" w:rsidR="00DC7633" w:rsidRPr="00DC7633" w:rsidRDefault="00DC7633" w:rsidP="00DC7633">
            <w:pPr>
              <w:rPr>
                <w:rtl/>
              </w:rPr>
            </w:pPr>
            <w:r w:rsidRPr="00DC7633">
              <w:rPr>
                <w:rFonts w:hint="cs"/>
                <w:rtl/>
              </w:rPr>
              <w:t>התשלום יאושר לאחר הצגת פרוטוקול הדיון</w:t>
            </w:r>
            <w:r w:rsidR="009C680D">
              <w:rPr>
                <w:rFonts w:hint="cs"/>
                <w:rtl/>
              </w:rPr>
              <w:t>.</w:t>
            </w:r>
          </w:p>
          <w:p w14:paraId="20DDF9F2" w14:textId="1273E209" w:rsidR="00DC7633" w:rsidRDefault="00DC7633" w:rsidP="00DC7633">
            <w:pPr>
              <w:rPr>
                <w:rtl/>
              </w:rPr>
            </w:pPr>
            <w:r w:rsidRPr="00DC7633">
              <w:rPr>
                <w:rFonts w:hint="cs"/>
                <w:rtl/>
              </w:rPr>
              <w:t xml:space="preserve">דיון במקבץ: תיקים במקבץ בהם התקיים דיון אחד במאוחד, ובהתאמה, פרוטוקול הדיון בעל אותו תוכן, יקבלו תשלום עבור תיק אחד, גם אם קיימים פרוטוקולים נפרדים לכל תיק, לפי מספר בית משפט.  </w:t>
            </w:r>
          </w:p>
          <w:p w14:paraId="7ECA8CE8" w14:textId="625AE8E1" w:rsidR="00DC7633" w:rsidRPr="00DC7633" w:rsidRDefault="009C680D" w:rsidP="002E3146">
            <w:pPr>
              <w:rPr>
                <w:rtl/>
              </w:rPr>
            </w:pPr>
            <w:r w:rsidRPr="00DC7633">
              <w:rPr>
                <w:rFonts w:hint="cs"/>
                <w:rtl/>
              </w:rPr>
              <w:t xml:space="preserve">התשלום </w:t>
            </w:r>
            <w:r>
              <w:rPr>
                <w:rFonts w:hint="cs"/>
                <w:rtl/>
              </w:rPr>
              <w:t>בגין סיכומים בכת</w:t>
            </w:r>
            <w:r w:rsidR="00AC49A9">
              <w:rPr>
                <w:rFonts w:hint="cs"/>
                <w:rtl/>
              </w:rPr>
              <w:t>ב</w:t>
            </w:r>
            <w:r>
              <w:rPr>
                <w:rFonts w:hint="cs"/>
                <w:rtl/>
              </w:rPr>
              <w:t xml:space="preserve"> </w:t>
            </w:r>
            <w:r w:rsidRPr="00DC7633">
              <w:rPr>
                <w:rFonts w:hint="cs"/>
                <w:rtl/>
              </w:rPr>
              <w:t>יאושר אם ההחלטה על הגשת הסיכומים ניתנה ביוזמת בית המשפט; או אם הגשת סיכומים בכתב ביוזמת עורך הדין אושרה מראש על ידי המחלקה.</w:t>
            </w:r>
          </w:p>
        </w:tc>
      </w:tr>
      <w:tr w:rsidR="00DC7633" w:rsidRPr="00DC7633" w14:paraId="7060267B" w14:textId="77777777" w:rsidTr="00FA2FA0">
        <w:trPr>
          <w:cantSplit/>
          <w:jc w:val="center"/>
        </w:trPr>
        <w:tc>
          <w:tcPr>
            <w:tcW w:w="9671" w:type="dxa"/>
            <w:gridSpan w:val="4"/>
          </w:tcPr>
          <w:p w14:paraId="1AC4FFF1" w14:textId="77777777" w:rsidR="00DC7633" w:rsidRPr="00DC7633" w:rsidRDefault="00DC7633" w:rsidP="00DC7633">
            <w:pPr>
              <w:rPr>
                <w:rtl/>
              </w:rPr>
            </w:pPr>
          </w:p>
          <w:p w14:paraId="129B718F" w14:textId="77777777" w:rsidR="00DC7633" w:rsidRPr="00DC7633" w:rsidRDefault="00DC7633" w:rsidP="00DC7633">
            <w:pPr>
              <w:rPr>
                <w:rtl/>
              </w:rPr>
            </w:pPr>
            <w:r w:rsidRPr="00DC7633">
              <w:rPr>
                <w:rFonts w:hint="cs"/>
                <w:rtl/>
              </w:rPr>
              <w:t>צווים מנהליים</w:t>
            </w:r>
          </w:p>
        </w:tc>
      </w:tr>
      <w:tr w:rsidR="00DC7633" w:rsidRPr="00DC7633" w14:paraId="3E73EE69" w14:textId="77777777" w:rsidTr="00FA2FA0">
        <w:trPr>
          <w:cantSplit/>
          <w:jc w:val="center"/>
        </w:trPr>
        <w:tc>
          <w:tcPr>
            <w:tcW w:w="844" w:type="dxa"/>
          </w:tcPr>
          <w:p w14:paraId="33B12AFB" w14:textId="77777777" w:rsidR="00DC7633" w:rsidRPr="00DC7633" w:rsidRDefault="00DC7633" w:rsidP="00EA6A5E">
            <w:pPr>
              <w:pStyle w:val="aff5"/>
              <w:numPr>
                <w:ilvl w:val="0"/>
                <w:numId w:val="89"/>
              </w:numPr>
              <w:rPr>
                <w:rtl/>
              </w:rPr>
            </w:pPr>
          </w:p>
        </w:tc>
        <w:tc>
          <w:tcPr>
            <w:tcW w:w="3409" w:type="dxa"/>
          </w:tcPr>
          <w:p w14:paraId="2ECAA10C" w14:textId="77777777" w:rsidR="00DC7633" w:rsidRPr="00DC7633" w:rsidRDefault="00DC7633" w:rsidP="00DC7633">
            <w:pPr>
              <w:rPr>
                <w:rtl/>
              </w:rPr>
            </w:pPr>
            <w:r w:rsidRPr="00DC7633">
              <w:rPr>
                <w:rFonts w:hint="cs"/>
                <w:rtl/>
              </w:rPr>
              <w:t>טיפול בבקשה לביטול צו מנהלי, (ביניהם, צו הריסה, צו הפסקת שימוש, בקשה להשבת תפוס לפי סעיף 218 לחוק התכנון והבניה) לרבות הכנת התגובה בכתב.</w:t>
            </w:r>
          </w:p>
          <w:p w14:paraId="2E91163D" w14:textId="77777777" w:rsidR="00DC7633" w:rsidRPr="00DC7633" w:rsidRDefault="00DC7633" w:rsidP="00DC7633">
            <w:pPr>
              <w:rPr>
                <w:rtl/>
              </w:rPr>
            </w:pPr>
            <w:r w:rsidRPr="00DC7633">
              <w:rPr>
                <w:rFonts w:hint="cs"/>
                <w:rtl/>
              </w:rPr>
              <w:t xml:space="preserve">א. </w:t>
            </w:r>
            <w:r w:rsidRPr="00DC7633">
              <w:rPr>
                <w:rFonts w:hint="eastAsia"/>
                <w:rtl/>
              </w:rPr>
              <w:t>תשלום</w:t>
            </w:r>
            <w:r w:rsidRPr="00DC7633">
              <w:rPr>
                <w:rtl/>
              </w:rPr>
              <w:t xml:space="preserve"> בסיס - תגובה </w:t>
            </w:r>
          </w:p>
          <w:p w14:paraId="0F0EE393" w14:textId="77777777" w:rsidR="00DC7633" w:rsidRPr="00DC7633" w:rsidRDefault="00DC7633" w:rsidP="00DC7633">
            <w:pPr>
              <w:rPr>
                <w:rtl/>
              </w:rPr>
            </w:pPr>
            <w:r w:rsidRPr="00DC7633">
              <w:rPr>
                <w:rFonts w:hint="cs"/>
                <w:rtl/>
              </w:rPr>
              <w:t xml:space="preserve">ב. בקשה להארכת מועד לביצוע צו </w:t>
            </w:r>
            <w:r w:rsidRPr="00DC7633">
              <w:rPr>
                <w:rFonts w:hint="eastAsia"/>
                <w:rtl/>
              </w:rPr>
              <w:t>הריסה</w:t>
            </w:r>
            <w:r w:rsidRPr="00DC7633">
              <w:rPr>
                <w:rtl/>
              </w:rPr>
              <w:t xml:space="preserve"> </w:t>
            </w:r>
            <w:r w:rsidRPr="00DC7633">
              <w:rPr>
                <w:rFonts w:hint="eastAsia"/>
                <w:rtl/>
              </w:rPr>
              <w:t>מנהלי</w:t>
            </w:r>
            <w:r w:rsidRPr="00DC7633">
              <w:rPr>
                <w:rtl/>
              </w:rPr>
              <w:t xml:space="preserve"> </w:t>
            </w:r>
            <w:r w:rsidRPr="00DC7633">
              <w:rPr>
                <w:rFonts w:hint="eastAsia"/>
                <w:rtl/>
              </w:rPr>
              <w:t>לפי</w:t>
            </w:r>
            <w:r w:rsidRPr="00DC7633">
              <w:rPr>
                <w:rtl/>
              </w:rPr>
              <w:t xml:space="preserve"> </w:t>
            </w:r>
            <w:r w:rsidRPr="00DC7633">
              <w:rPr>
                <w:rFonts w:hint="eastAsia"/>
                <w:rtl/>
              </w:rPr>
              <w:t>סעיף</w:t>
            </w:r>
            <w:r w:rsidRPr="00DC7633">
              <w:rPr>
                <w:rtl/>
              </w:rPr>
              <w:t xml:space="preserve"> 224 </w:t>
            </w:r>
            <w:r w:rsidRPr="00DC7633">
              <w:rPr>
                <w:rFonts w:hint="eastAsia"/>
                <w:rtl/>
              </w:rPr>
              <w:t>מטעם</w:t>
            </w:r>
            <w:r w:rsidRPr="00DC7633">
              <w:rPr>
                <w:rtl/>
              </w:rPr>
              <w:t xml:space="preserve"> </w:t>
            </w:r>
            <w:r w:rsidRPr="00DC7633">
              <w:rPr>
                <w:rFonts w:hint="eastAsia"/>
                <w:rtl/>
              </w:rPr>
              <w:t>המדינה</w:t>
            </w:r>
            <w:r w:rsidRPr="00DC7633">
              <w:rPr>
                <w:rtl/>
              </w:rPr>
              <w:t xml:space="preserve"> – תיק חדש שהתובע לא טיפל בו בעבר</w:t>
            </w:r>
          </w:p>
          <w:p w14:paraId="493D47D5" w14:textId="77777777" w:rsidR="00DC7633" w:rsidRPr="00DC7633" w:rsidRDefault="00DC7633" w:rsidP="00DC7633">
            <w:pPr>
              <w:rPr>
                <w:rtl/>
              </w:rPr>
            </w:pPr>
            <w:r w:rsidRPr="00DC7633">
              <w:rPr>
                <w:rFonts w:hint="eastAsia"/>
                <w:rtl/>
              </w:rPr>
              <w:t>ג</w:t>
            </w:r>
            <w:r w:rsidRPr="00DC7633">
              <w:rPr>
                <w:rtl/>
              </w:rPr>
              <w:t xml:space="preserve">. </w:t>
            </w:r>
            <w:r w:rsidRPr="00DC7633">
              <w:rPr>
                <w:rFonts w:hint="eastAsia"/>
                <w:rtl/>
              </w:rPr>
              <w:t>בקשה</w:t>
            </w:r>
            <w:r w:rsidRPr="00DC7633">
              <w:rPr>
                <w:rtl/>
              </w:rPr>
              <w:t xml:space="preserve"> </w:t>
            </w:r>
            <w:r w:rsidRPr="00DC7633">
              <w:rPr>
                <w:rFonts w:hint="eastAsia"/>
                <w:rtl/>
              </w:rPr>
              <w:t>להארכת</w:t>
            </w:r>
            <w:r w:rsidRPr="00DC7633">
              <w:rPr>
                <w:rtl/>
              </w:rPr>
              <w:t xml:space="preserve"> </w:t>
            </w:r>
            <w:r w:rsidRPr="00DC7633">
              <w:rPr>
                <w:rFonts w:hint="eastAsia"/>
                <w:rtl/>
              </w:rPr>
              <w:t>מועד</w:t>
            </w:r>
            <w:r w:rsidRPr="00DC7633">
              <w:rPr>
                <w:rtl/>
              </w:rPr>
              <w:t xml:space="preserve"> </w:t>
            </w:r>
            <w:r w:rsidRPr="00DC7633">
              <w:rPr>
                <w:rFonts w:hint="eastAsia"/>
                <w:rtl/>
              </w:rPr>
              <w:t>לביצוע</w:t>
            </w:r>
            <w:r w:rsidRPr="00DC7633">
              <w:rPr>
                <w:rtl/>
              </w:rPr>
              <w:t xml:space="preserve"> </w:t>
            </w:r>
            <w:r w:rsidRPr="00DC7633">
              <w:rPr>
                <w:rFonts w:hint="eastAsia"/>
                <w:rtl/>
              </w:rPr>
              <w:t>צו</w:t>
            </w:r>
            <w:r w:rsidRPr="00DC7633">
              <w:rPr>
                <w:rtl/>
              </w:rPr>
              <w:t xml:space="preserve"> </w:t>
            </w:r>
            <w:r w:rsidRPr="00DC7633">
              <w:rPr>
                <w:rFonts w:hint="eastAsia"/>
                <w:rtl/>
              </w:rPr>
              <w:t>הריסה</w:t>
            </w:r>
            <w:r w:rsidRPr="00DC7633">
              <w:rPr>
                <w:rtl/>
              </w:rPr>
              <w:t xml:space="preserve"> </w:t>
            </w:r>
            <w:r w:rsidRPr="00DC7633">
              <w:rPr>
                <w:rFonts w:hint="eastAsia"/>
                <w:rtl/>
              </w:rPr>
              <w:t>מנהלי</w:t>
            </w:r>
            <w:r w:rsidRPr="00DC7633">
              <w:rPr>
                <w:rtl/>
              </w:rPr>
              <w:t xml:space="preserve"> </w:t>
            </w:r>
            <w:r w:rsidRPr="00DC7633">
              <w:rPr>
                <w:rFonts w:hint="eastAsia"/>
                <w:rtl/>
              </w:rPr>
              <w:t>לפי</w:t>
            </w:r>
            <w:r w:rsidRPr="00DC7633">
              <w:rPr>
                <w:rtl/>
              </w:rPr>
              <w:t xml:space="preserve"> </w:t>
            </w:r>
            <w:r w:rsidRPr="00DC7633">
              <w:rPr>
                <w:rFonts w:hint="eastAsia"/>
                <w:rtl/>
              </w:rPr>
              <w:t>סעיף</w:t>
            </w:r>
            <w:r w:rsidRPr="00DC7633">
              <w:rPr>
                <w:rtl/>
              </w:rPr>
              <w:t xml:space="preserve"> 224 </w:t>
            </w:r>
            <w:r w:rsidRPr="00DC7633">
              <w:rPr>
                <w:rFonts w:hint="eastAsia"/>
                <w:rtl/>
              </w:rPr>
              <w:t>מטעם</w:t>
            </w:r>
            <w:r w:rsidRPr="00DC7633">
              <w:rPr>
                <w:rtl/>
              </w:rPr>
              <w:t xml:space="preserve"> </w:t>
            </w:r>
            <w:r w:rsidRPr="00DC7633">
              <w:rPr>
                <w:rFonts w:hint="eastAsia"/>
                <w:rtl/>
              </w:rPr>
              <w:t>המדינה</w:t>
            </w:r>
            <w:r w:rsidRPr="00DC7633">
              <w:rPr>
                <w:rtl/>
              </w:rPr>
              <w:t xml:space="preserve"> – תיק שהתובע טיפל בו בעבר</w:t>
            </w:r>
          </w:p>
          <w:p w14:paraId="4EF99084" w14:textId="77777777" w:rsidR="00DC7633" w:rsidRPr="00DC7633" w:rsidRDefault="00DC7633" w:rsidP="00DC7633">
            <w:pPr>
              <w:rPr>
                <w:rtl/>
              </w:rPr>
            </w:pPr>
            <w:r w:rsidRPr="00DC7633">
              <w:rPr>
                <w:rFonts w:hint="cs"/>
                <w:rtl/>
              </w:rPr>
              <w:t xml:space="preserve">ד. תגובה לבקשה לעיכוב ביצוע צו מנהלי </w:t>
            </w:r>
          </w:p>
          <w:p w14:paraId="572A057F" w14:textId="77777777" w:rsidR="00DC7633" w:rsidRPr="00DC7633" w:rsidRDefault="00DC7633" w:rsidP="00DC7633">
            <w:pPr>
              <w:rPr>
                <w:rtl/>
              </w:rPr>
            </w:pPr>
            <w:r w:rsidRPr="00DC7633">
              <w:rPr>
                <w:rFonts w:hint="cs"/>
                <w:rtl/>
              </w:rPr>
              <w:t xml:space="preserve">ה. </w:t>
            </w:r>
            <w:r w:rsidRPr="00DC7633">
              <w:rPr>
                <w:rFonts w:hint="eastAsia"/>
                <w:rtl/>
              </w:rPr>
              <w:t>כל</w:t>
            </w:r>
            <w:r w:rsidRPr="00DC7633">
              <w:rPr>
                <w:rtl/>
              </w:rPr>
              <w:t xml:space="preserve"> </w:t>
            </w:r>
            <w:r w:rsidRPr="00DC7633">
              <w:rPr>
                <w:rFonts w:hint="eastAsia"/>
                <w:rtl/>
              </w:rPr>
              <w:t>דיון</w:t>
            </w:r>
            <w:r w:rsidRPr="00DC7633">
              <w:rPr>
                <w:rtl/>
              </w:rPr>
              <w:t xml:space="preserve">  (בין </w:t>
            </w:r>
            <w:r w:rsidRPr="00DC7633">
              <w:rPr>
                <w:rFonts w:hint="eastAsia"/>
                <w:rtl/>
              </w:rPr>
              <w:t>מהותי</w:t>
            </w:r>
            <w:r w:rsidRPr="00DC7633">
              <w:rPr>
                <w:rtl/>
              </w:rPr>
              <w:t xml:space="preserve"> </w:t>
            </w:r>
            <w:r w:rsidRPr="00DC7633">
              <w:rPr>
                <w:rFonts w:hint="eastAsia"/>
                <w:rtl/>
              </w:rPr>
              <w:t>ובין</w:t>
            </w:r>
            <w:r w:rsidRPr="00DC7633">
              <w:rPr>
                <w:rtl/>
              </w:rPr>
              <w:t xml:space="preserve"> </w:t>
            </w:r>
            <w:r w:rsidRPr="00DC7633">
              <w:rPr>
                <w:rFonts w:hint="eastAsia"/>
                <w:rtl/>
              </w:rPr>
              <w:t>שאינו</w:t>
            </w:r>
            <w:r w:rsidRPr="00DC7633">
              <w:rPr>
                <w:rtl/>
              </w:rPr>
              <w:t xml:space="preserve"> </w:t>
            </w:r>
            <w:r w:rsidRPr="00DC7633">
              <w:rPr>
                <w:rFonts w:hint="eastAsia"/>
                <w:rtl/>
              </w:rPr>
              <w:t>מהותי</w:t>
            </w:r>
            <w:r w:rsidRPr="00DC7633">
              <w:rPr>
                <w:rtl/>
              </w:rPr>
              <w:t>)</w:t>
            </w:r>
          </w:p>
          <w:p w14:paraId="0221C869" w14:textId="77777777" w:rsidR="00DC7633" w:rsidRPr="00DC7633" w:rsidRDefault="00DC7633" w:rsidP="00DC7633">
            <w:pPr>
              <w:rPr>
                <w:rtl/>
              </w:rPr>
            </w:pPr>
          </w:p>
        </w:tc>
        <w:tc>
          <w:tcPr>
            <w:tcW w:w="1188" w:type="dxa"/>
          </w:tcPr>
          <w:p w14:paraId="65120D81" w14:textId="77777777" w:rsidR="00DC7633" w:rsidRPr="00DC7633" w:rsidRDefault="00DC7633" w:rsidP="00DC7633">
            <w:pPr>
              <w:rPr>
                <w:rtl/>
              </w:rPr>
            </w:pPr>
          </w:p>
          <w:p w14:paraId="009CF1E6" w14:textId="77777777" w:rsidR="00DC7633" w:rsidRPr="00DC7633" w:rsidRDefault="00DC7633" w:rsidP="00DC7633">
            <w:pPr>
              <w:rPr>
                <w:rtl/>
              </w:rPr>
            </w:pPr>
          </w:p>
          <w:p w14:paraId="1FF8BB7B" w14:textId="77777777" w:rsidR="00DC7633" w:rsidRPr="00DC7633" w:rsidRDefault="00DC7633" w:rsidP="00DC7633">
            <w:pPr>
              <w:rPr>
                <w:rtl/>
              </w:rPr>
            </w:pPr>
          </w:p>
          <w:p w14:paraId="243D16A2" w14:textId="77777777" w:rsidR="00DC7633" w:rsidRPr="00DC7633" w:rsidRDefault="00DC7633" w:rsidP="00DC7633">
            <w:pPr>
              <w:rPr>
                <w:rtl/>
              </w:rPr>
            </w:pPr>
          </w:p>
          <w:p w14:paraId="569A05A0" w14:textId="77777777" w:rsidR="00DC7633" w:rsidRPr="00DC7633" w:rsidRDefault="00DC7633" w:rsidP="00DC7633">
            <w:pPr>
              <w:rPr>
                <w:rtl/>
              </w:rPr>
            </w:pPr>
          </w:p>
          <w:p w14:paraId="6DD6B93B" w14:textId="40E10903" w:rsidR="00DC7633" w:rsidRPr="00DC7633" w:rsidRDefault="00DC7633" w:rsidP="00DC7633">
            <w:pPr>
              <w:rPr>
                <w:rtl/>
              </w:rPr>
            </w:pPr>
            <w:r w:rsidRPr="00DC7633">
              <w:rPr>
                <w:rFonts w:hint="cs"/>
                <w:rtl/>
              </w:rPr>
              <w:t>1,</w:t>
            </w:r>
            <w:r w:rsidR="00A76604" w:rsidRPr="00DC7633">
              <w:rPr>
                <w:rFonts w:hint="cs"/>
                <w:rtl/>
              </w:rPr>
              <w:t>6</w:t>
            </w:r>
            <w:r w:rsidR="00A76604">
              <w:rPr>
                <w:rFonts w:hint="cs"/>
                <w:rtl/>
              </w:rPr>
              <w:t>50</w:t>
            </w:r>
            <w:r w:rsidR="00A76604" w:rsidRPr="00DC7633">
              <w:rPr>
                <w:rFonts w:hint="cs"/>
                <w:rtl/>
              </w:rPr>
              <w:t xml:space="preserve"> </w:t>
            </w:r>
            <w:r w:rsidRPr="00DC7633">
              <w:rPr>
                <w:rFonts w:hint="cs"/>
                <w:rtl/>
              </w:rPr>
              <w:t xml:space="preserve">₪ </w:t>
            </w:r>
          </w:p>
          <w:p w14:paraId="618CF661" w14:textId="14239005" w:rsidR="00DC7633" w:rsidRPr="00DC7633" w:rsidRDefault="00DC7633" w:rsidP="00DC7633">
            <w:pPr>
              <w:rPr>
                <w:rtl/>
              </w:rPr>
            </w:pPr>
            <w:r w:rsidRPr="00DC7633">
              <w:rPr>
                <w:rFonts w:hint="cs"/>
                <w:rtl/>
              </w:rPr>
              <w:t>1,</w:t>
            </w:r>
            <w:r w:rsidR="00A76604" w:rsidRPr="00DC7633">
              <w:rPr>
                <w:rFonts w:hint="cs"/>
                <w:rtl/>
              </w:rPr>
              <w:t>6</w:t>
            </w:r>
            <w:r w:rsidR="00A76604">
              <w:rPr>
                <w:rFonts w:hint="cs"/>
                <w:rtl/>
              </w:rPr>
              <w:t>50</w:t>
            </w:r>
            <w:r w:rsidR="00A76604" w:rsidRPr="00DC7633">
              <w:rPr>
                <w:rFonts w:hint="cs"/>
                <w:rtl/>
              </w:rPr>
              <w:t xml:space="preserve"> </w:t>
            </w:r>
            <w:r w:rsidRPr="00DC7633">
              <w:rPr>
                <w:rFonts w:hint="cs"/>
                <w:rtl/>
              </w:rPr>
              <w:t xml:space="preserve">₪ </w:t>
            </w:r>
          </w:p>
          <w:p w14:paraId="77D4E171" w14:textId="77777777" w:rsidR="00DC7633" w:rsidRPr="00DC7633" w:rsidRDefault="00DC7633" w:rsidP="00DC7633">
            <w:pPr>
              <w:rPr>
                <w:rtl/>
              </w:rPr>
            </w:pPr>
          </w:p>
          <w:p w14:paraId="3CD9B612" w14:textId="77777777" w:rsidR="00DC7633" w:rsidRPr="00DC7633" w:rsidRDefault="00DC7633" w:rsidP="00DC7633">
            <w:pPr>
              <w:rPr>
                <w:rtl/>
              </w:rPr>
            </w:pPr>
          </w:p>
          <w:p w14:paraId="072A9A7F" w14:textId="77777777" w:rsidR="00DC7633" w:rsidRPr="00DC7633" w:rsidRDefault="00DC7633" w:rsidP="00DC7633">
            <w:pPr>
              <w:rPr>
                <w:rtl/>
              </w:rPr>
            </w:pPr>
          </w:p>
          <w:p w14:paraId="0875B855" w14:textId="77777777" w:rsidR="00DC7633" w:rsidRPr="00DC7633" w:rsidRDefault="00DC7633" w:rsidP="00DC7633">
            <w:pPr>
              <w:rPr>
                <w:rtl/>
              </w:rPr>
            </w:pPr>
            <w:r w:rsidRPr="00DC7633">
              <w:rPr>
                <w:rFonts w:hint="cs"/>
                <w:rtl/>
              </w:rPr>
              <w:t xml:space="preserve">800 ₪ </w:t>
            </w:r>
          </w:p>
          <w:p w14:paraId="272D3F37" w14:textId="77777777" w:rsidR="00DC7633" w:rsidRPr="00DC7633" w:rsidRDefault="00DC7633" w:rsidP="00DC7633">
            <w:pPr>
              <w:rPr>
                <w:rtl/>
              </w:rPr>
            </w:pPr>
          </w:p>
          <w:p w14:paraId="0DDEEC83" w14:textId="77777777" w:rsidR="00DC7633" w:rsidRPr="00DC7633" w:rsidRDefault="00DC7633" w:rsidP="00DC7633">
            <w:pPr>
              <w:rPr>
                <w:rtl/>
              </w:rPr>
            </w:pPr>
          </w:p>
          <w:p w14:paraId="3C2414AA" w14:textId="77777777" w:rsidR="00DC7633" w:rsidRPr="00DC7633" w:rsidRDefault="00DC7633" w:rsidP="00DC7633">
            <w:pPr>
              <w:rPr>
                <w:rtl/>
              </w:rPr>
            </w:pPr>
          </w:p>
          <w:p w14:paraId="4F3984A4" w14:textId="3358DC65" w:rsidR="00DC7633" w:rsidRPr="00DC7633" w:rsidRDefault="0012673A" w:rsidP="00DC7633">
            <w:pPr>
              <w:rPr>
                <w:rtl/>
              </w:rPr>
            </w:pPr>
            <w:r>
              <w:rPr>
                <w:rFonts w:hint="cs"/>
                <w:rtl/>
              </w:rPr>
              <w:t>1,100</w:t>
            </w:r>
            <w:r w:rsidR="00DC7633" w:rsidRPr="00DC7633">
              <w:rPr>
                <w:rFonts w:hint="cs"/>
                <w:rtl/>
              </w:rPr>
              <w:t xml:space="preserve"> ₪ </w:t>
            </w:r>
          </w:p>
          <w:p w14:paraId="6CA25AF9" w14:textId="77777777" w:rsidR="00DC7633" w:rsidRPr="00DC7633" w:rsidRDefault="00DC7633" w:rsidP="00DC7633">
            <w:pPr>
              <w:rPr>
                <w:rtl/>
              </w:rPr>
            </w:pPr>
          </w:p>
          <w:p w14:paraId="2B88E2AB" w14:textId="730BDA97" w:rsidR="00DC7633" w:rsidRPr="00DC7633" w:rsidRDefault="0012673A" w:rsidP="00DC7633">
            <w:pPr>
              <w:rPr>
                <w:rtl/>
              </w:rPr>
            </w:pPr>
            <w:r>
              <w:rPr>
                <w:rFonts w:hint="cs"/>
                <w:rtl/>
              </w:rPr>
              <w:t>1,100</w:t>
            </w:r>
            <w:r w:rsidR="00DC7633" w:rsidRPr="00DC7633">
              <w:rPr>
                <w:rFonts w:hint="cs"/>
                <w:rtl/>
              </w:rPr>
              <w:t xml:space="preserve"> ₪</w:t>
            </w:r>
          </w:p>
        </w:tc>
        <w:tc>
          <w:tcPr>
            <w:tcW w:w="4230" w:type="dxa"/>
          </w:tcPr>
          <w:p w14:paraId="3D6C764A" w14:textId="7B2997FD" w:rsidR="00DC7633" w:rsidRPr="00DC7633" w:rsidRDefault="00DC7633" w:rsidP="00DC7633">
            <w:pPr>
              <w:rPr>
                <w:rtl/>
              </w:rPr>
            </w:pPr>
            <w:r w:rsidRPr="00DC7633">
              <w:rPr>
                <w:rFonts w:hint="cs"/>
                <w:rtl/>
              </w:rPr>
              <w:t>התשלום יאושר אך ורק לאחר קבלת</w:t>
            </w:r>
            <w:r w:rsidR="002E3146">
              <w:rPr>
                <w:rFonts w:hint="cs"/>
                <w:rtl/>
              </w:rPr>
              <w:t xml:space="preserve"> </w:t>
            </w:r>
            <w:r w:rsidRPr="00DC7633">
              <w:rPr>
                <w:rFonts w:hint="eastAsia"/>
                <w:rtl/>
              </w:rPr>
              <w:t>המסמכים</w:t>
            </w:r>
            <w:r w:rsidRPr="00DC7633">
              <w:rPr>
                <w:rtl/>
              </w:rPr>
              <w:t xml:space="preserve"> </w:t>
            </w:r>
            <w:r w:rsidRPr="00DC7633">
              <w:rPr>
                <w:rFonts w:hint="eastAsia"/>
                <w:rtl/>
              </w:rPr>
              <w:t>המצ</w:t>
            </w:r>
            <w:r w:rsidRPr="00DC7633">
              <w:rPr>
                <w:rtl/>
              </w:rPr>
              <w:t>"ב:</w:t>
            </w:r>
          </w:p>
          <w:p w14:paraId="0502C942" w14:textId="77777777" w:rsidR="00DC7633" w:rsidRPr="00DC7633" w:rsidRDefault="00DC7633" w:rsidP="00DC7633">
            <w:pPr>
              <w:rPr>
                <w:rtl/>
              </w:rPr>
            </w:pPr>
            <w:r w:rsidRPr="00DC7633">
              <w:rPr>
                <w:rFonts w:hint="eastAsia"/>
                <w:rtl/>
              </w:rPr>
              <w:t>העתק</w:t>
            </w:r>
            <w:r w:rsidRPr="00DC7633">
              <w:rPr>
                <w:rtl/>
              </w:rPr>
              <w:t xml:space="preserve"> </w:t>
            </w:r>
            <w:r w:rsidRPr="00DC7633">
              <w:rPr>
                <w:rFonts w:hint="eastAsia"/>
                <w:rtl/>
              </w:rPr>
              <w:t>התגובה</w:t>
            </w:r>
            <w:r w:rsidRPr="00DC7633">
              <w:rPr>
                <w:rtl/>
              </w:rPr>
              <w:t xml:space="preserve"> או הבקשה, הנושא חותמת בית משפט המעידה על הגשתה; </w:t>
            </w:r>
          </w:p>
          <w:p w14:paraId="56EF8A52" w14:textId="77777777" w:rsidR="00DC7633" w:rsidRPr="00DC7633" w:rsidRDefault="00DC7633" w:rsidP="00DC7633">
            <w:pPr>
              <w:rPr>
                <w:rtl/>
              </w:rPr>
            </w:pPr>
            <w:r w:rsidRPr="00DC7633">
              <w:rPr>
                <w:rFonts w:hint="eastAsia"/>
                <w:rtl/>
              </w:rPr>
              <w:t>פרוטוקול</w:t>
            </w:r>
            <w:r w:rsidRPr="00DC7633">
              <w:rPr>
                <w:rtl/>
              </w:rPr>
              <w:t xml:space="preserve"> </w:t>
            </w:r>
            <w:r w:rsidRPr="00DC7633">
              <w:rPr>
                <w:rFonts w:hint="eastAsia"/>
                <w:rtl/>
              </w:rPr>
              <w:t>הדיון</w:t>
            </w:r>
            <w:r w:rsidRPr="00DC7633">
              <w:rPr>
                <w:rFonts w:hint="cs"/>
                <w:rtl/>
              </w:rPr>
              <w:t xml:space="preserve">, אם התקיים. </w:t>
            </w:r>
          </w:p>
          <w:p w14:paraId="3E9A3F1C" w14:textId="77777777" w:rsidR="00DC7633" w:rsidRPr="00DC7633" w:rsidRDefault="00DC7633" w:rsidP="00DC7633">
            <w:pPr>
              <w:rPr>
                <w:rtl/>
              </w:rPr>
            </w:pPr>
          </w:p>
        </w:tc>
      </w:tr>
      <w:tr w:rsidR="00DC7633" w:rsidRPr="00DC7633" w14:paraId="47C623BE" w14:textId="77777777" w:rsidTr="00FA2FA0">
        <w:trPr>
          <w:cantSplit/>
          <w:jc w:val="center"/>
        </w:trPr>
        <w:tc>
          <w:tcPr>
            <w:tcW w:w="844" w:type="dxa"/>
          </w:tcPr>
          <w:p w14:paraId="008E18CD" w14:textId="77777777" w:rsidR="00DC7633" w:rsidRPr="00DC7633" w:rsidRDefault="00DC7633" w:rsidP="00EA6A5E">
            <w:pPr>
              <w:pStyle w:val="aff5"/>
              <w:numPr>
                <w:ilvl w:val="0"/>
                <w:numId w:val="89"/>
              </w:numPr>
              <w:rPr>
                <w:rtl/>
              </w:rPr>
            </w:pPr>
          </w:p>
        </w:tc>
        <w:tc>
          <w:tcPr>
            <w:tcW w:w="3409" w:type="dxa"/>
          </w:tcPr>
          <w:p w14:paraId="665A1E1A" w14:textId="77777777" w:rsidR="00DC7633" w:rsidRPr="00DC7633" w:rsidRDefault="00DC7633" w:rsidP="00DC7633">
            <w:pPr>
              <w:rPr>
                <w:rtl/>
              </w:rPr>
            </w:pPr>
            <w:r w:rsidRPr="00DC7633">
              <w:rPr>
                <w:rFonts w:hint="cs"/>
                <w:rtl/>
              </w:rPr>
              <w:t>סיכומים בכתב</w:t>
            </w:r>
          </w:p>
        </w:tc>
        <w:tc>
          <w:tcPr>
            <w:tcW w:w="1188" w:type="dxa"/>
          </w:tcPr>
          <w:p w14:paraId="2A41BD0A" w14:textId="05B8C08C" w:rsidR="00DC7633" w:rsidRPr="00DC7633" w:rsidRDefault="00DC7633" w:rsidP="00DC7633">
            <w:pPr>
              <w:rPr>
                <w:rtl/>
              </w:rPr>
            </w:pPr>
            <w:r w:rsidRPr="00DC7633">
              <w:rPr>
                <w:rFonts w:hint="cs"/>
                <w:rtl/>
              </w:rPr>
              <w:t>1,</w:t>
            </w:r>
            <w:r w:rsidR="00E73C6D" w:rsidRPr="00DC7633">
              <w:rPr>
                <w:rFonts w:hint="cs"/>
                <w:rtl/>
              </w:rPr>
              <w:t>1</w:t>
            </w:r>
            <w:r w:rsidR="002E3146">
              <w:rPr>
                <w:rFonts w:hint="cs"/>
                <w:rtl/>
              </w:rPr>
              <w:t>0</w:t>
            </w:r>
            <w:r w:rsidR="00E73C6D" w:rsidRPr="00DC7633">
              <w:rPr>
                <w:rFonts w:hint="cs"/>
                <w:rtl/>
              </w:rPr>
              <w:t xml:space="preserve">0 </w:t>
            </w:r>
            <w:r w:rsidRPr="00DC7633">
              <w:rPr>
                <w:rFonts w:hint="cs"/>
                <w:rtl/>
              </w:rPr>
              <w:t>₪</w:t>
            </w:r>
          </w:p>
        </w:tc>
        <w:tc>
          <w:tcPr>
            <w:tcW w:w="4230" w:type="dxa"/>
          </w:tcPr>
          <w:p w14:paraId="36FDF5A9" w14:textId="77777777" w:rsidR="00DC7633" w:rsidRPr="00DC7633" w:rsidRDefault="00DC7633" w:rsidP="00DC7633">
            <w:pPr>
              <w:rPr>
                <w:rtl/>
              </w:rPr>
            </w:pPr>
            <w:r w:rsidRPr="00DC7633">
              <w:rPr>
                <w:rFonts w:hint="cs"/>
                <w:rtl/>
              </w:rPr>
              <w:t>התשלום יאושר אם ההחלטה על הגשת הסיכומים ניתנה ביוזמת בית המשפט; או אם הגשת סיכומים בכתב ביוזמת התובע אושרה מראש על ידי המחלקה.</w:t>
            </w:r>
          </w:p>
        </w:tc>
      </w:tr>
      <w:tr w:rsidR="00DC7633" w:rsidRPr="00DC7633" w14:paraId="6AA43BA6" w14:textId="77777777" w:rsidTr="00FA2FA0">
        <w:trPr>
          <w:cantSplit/>
          <w:jc w:val="center"/>
        </w:trPr>
        <w:tc>
          <w:tcPr>
            <w:tcW w:w="844" w:type="dxa"/>
          </w:tcPr>
          <w:p w14:paraId="17561794" w14:textId="77777777" w:rsidR="00DC7633" w:rsidRPr="00DC7633" w:rsidRDefault="00DC7633" w:rsidP="00EA6A5E">
            <w:pPr>
              <w:pStyle w:val="aff5"/>
              <w:numPr>
                <w:ilvl w:val="0"/>
                <w:numId w:val="89"/>
              </w:numPr>
              <w:rPr>
                <w:rtl/>
              </w:rPr>
            </w:pPr>
          </w:p>
        </w:tc>
        <w:tc>
          <w:tcPr>
            <w:tcW w:w="3409" w:type="dxa"/>
          </w:tcPr>
          <w:p w14:paraId="5CD33D4A" w14:textId="77777777" w:rsidR="00DC7633" w:rsidRPr="00DC7633" w:rsidRDefault="00DC7633" w:rsidP="00DC7633">
            <w:pPr>
              <w:rPr>
                <w:rtl/>
              </w:rPr>
            </w:pPr>
            <w:r w:rsidRPr="00DC7633">
              <w:rPr>
                <w:rFonts w:hint="cs"/>
                <w:rtl/>
              </w:rPr>
              <w:t>היוועצות עם תובע לפי סעיף 225(א)(2) לחוק התכנון והבניה</w:t>
            </w:r>
          </w:p>
        </w:tc>
        <w:tc>
          <w:tcPr>
            <w:tcW w:w="1188" w:type="dxa"/>
          </w:tcPr>
          <w:p w14:paraId="2EE32663" w14:textId="77777777" w:rsidR="00DC7633" w:rsidRPr="00DC7633" w:rsidRDefault="00DC7633" w:rsidP="00DC7633">
            <w:pPr>
              <w:rPr>
                <w:rtl/>
              </w:rPr>
            </w:pPr>
            <w:r w:rsidRPr="00DC7633">
              <w:rPr>
                <w:rFonts w:hint="cs"/>
                <w:rtl/>
              </w:rPr>
              <w:t xml:space="preserve">400 ₪ </w:t>
            </w:r>
          </w:p>
        </w:tc>
        <w:tc>
          <w:tcPr>
            <w:tcW w:w="4230" w:type="dxa"/>
          </w:tcPr>
          <w:p w14:paraId="5B446A05" w14:textId="77777777" w:rsidR="00DC7633" w:rsidRPr="00DC7633" w:rsidRDefault="00DC7633" w:rsidP="00DC7633">
            <w:pPr>
              <w:rPr>
                <w:rtl/>
              </w:rPr>
            </w:pPr>
          </w:p>
        </w:tc>
      </w:tr>
      <w:tr w:rsidR="00DC7633" w:rsidRPr="00DC7633" w14:paraId="4CBECC76" w14:textId="77777777" w:rsidTr="00FA2FA0">
        <w:trPr>
          <w:cantSplit/>
          <w:jc w:val="center"/>
        </w:trPr>
        <w:tc>
          <w:tcPr>
            <w:tcW w:w="9671" w:type="dxa"/>
            <w:gridSpan w:val="4"/>
          </w:tcPr>
          <w:p w14:paraId="3991367B" w14:textId="77777777" w:rsidR="00DC7633" w:rsidRPr="00DC7633" w:rsidRDefault="00DC7633" w:rsidP="00DC7633">
            <w:pPr>
              <w:rPr>
                <w:rtl/>
              </w:rPr>
            </w:pPr>
          </w:p>
          <w:p w14:paraId="12E3EB19" w14:textId="77777777" w:rsidR="00DC7633" w:rsidRPr="00DC7633" w:rsidRDefault="00DC7633" w:rsidP="00DC7633">
            <w:pPr>
              <w:rPr>
                <w:rtl/>
              </w:rPr>
            </w:pPr>
            <w:r w:rsidRPr="00DC7633">
              <w:rPr>
                <w:rFonts w:hint="cs"/>
                <w:rtl/>
              </w:rPr>
              <w:t>צווים שיפוטיים</w:t>
            </w:r>
          </w:p>
        </w:tc>
      </w:tr>
      <w:tr w:rsidR="00DC7633" w:rsidRPr="00DC7633" w14:paraId="1AEADF5A" w14:textId="77777777" w:rsidTr="00FA2FA0">
        <w:trPr>
          <w:cantSplit/>
          <w:jc w:val="center"/>
        </w:trPr>
        <w:tc>
          <w:tcPr>
            <w:tcW w:w="844" w:type="dxa"/>
          </w:tcPr>
          <w:p w14:paraId="4EB6B56A" w14:textId="77777777" w:rsidR="00DC7633" w:rsidRPr="00DC7633" w:rsidRDefault="00DC7633" w:rsidP="00EA6A5E">
            <w:pPr>
              <w:pStyle w:val="aff5"/>
              <w:numPr>
                <w:ilvl w:val="0"/>
                <w:numId w:val="89"/>
              </w:numPr>
              <w:rPr>
                <w:rtl/>
              </w:rPr>
            </w:pPr>
          </w:p>
        </w:tc>
        <w:tc>
          <w:tcPr>
            <w:tcW w:w="3409" w:type="dxa"/>
          </w:tcPr>
          <w:p w14:paraId="525A8896" w14:textId="55531181" w:rsidR="00DC7633" w:rsidRPr="00DC7633" w:rsidRDefault="00DC7633" w:rsidP="00DC7633">
            <w:pPr>
              <w:rPr>
                <w:rtl/>
              </w:rPr>
            </w:pPr>
            <w:r w:rsidRPr="00DC7633">
              <w:rPr>
                <w:rFonts w:hint="cs"/>
                <w:rtl/>
              </w:rPr>
              <w:t>הגשת בקשה לצו שיפוטי (ביניהם, צו הריסה ללא הרשעה לפי סימן ה' לפרק י'</w:t>
            </w:r>
            <w:r w:rsidR="00060F33">
              <w:rPr>
                <w:rFonts w:hint="cs"/>
                <w:rtl/>
              </w:rPr>
              <w:t xml:space="preserve"> </w:t>
            </w:r>
            <w:r w:rsidRPr="00DC7633">
              <w:rPr>
                <w:rFonts w:hint="cs"/>
                <w:rtl/>
              </w:rPr>
              <w:t>סעיף 212 לפני תיקון 116 או לפי סעיף 239 לאחר תיקון 116, צו הפסקה שיפוטי לפי סעיף 236) וטיפול בה עד למתן החלטה:</w:t>
            </w:r>
          </w:p>
          <w:p w14:paraId="7636BD9A" w14:textId="77777777" w:rsidR="00DC7633" w:rsidRPr="00DC7633" w:rsidRDefault="00DC7633" w:rsidP="00DC7633">
            <w:pPr>
              <w:rPr>
                <w:rtl/>
              </w:rPr>
            </w:pPr>
            <w:r w:rsidRPr="00DC7633">
              <w:rPr>
                <w:rFonts w:hint="cs"/>
                <w:rtl/>
              </w:rPr>
              <w:t>א. תשלום בסיס - תיק שאינו מורכב משפטית, בבקשה שאינה נלווית ל- כ"א;</w:t>
            </w:r>
          </w:p>
          <w:p w14:paraId="2D14B85B" w14:textId="77777777" w:rsidR="00DC7633" w:rsidRPr="00DC7633" w:rsidRDefault="00DC7633" w:rsidP="00DC7633">
            <w:pPr>
              <w:rPr>
                <w:rtl/>
              </w:rPr>
            </w:pPr>
            <w:r w:rsidRPr="00DC7633">
              <w:rPr>
                <w:rFonts w:hint="cs"/>
                <w:rtl/>
              </w:rPr>
              <w:t>ב. תשלום בסיס - תיק שמורכב משפטית, בבקשה שאינה נלווית ל- כ"א;</w:t>
            </w:r>
          </w:p>
          <w:p w14:paraId="0EF134D5" w14:textId="77777777" w:rsidR="00DC7633" w:rsidRPr="00DC7633" w:rsidRDefault="00DC7633" w:rsidP="00DC7633">
            <w:pPr>
              <w:rPr>
                <w:rtl/>
              </w:rPr>
            </w:pPr>
            <w:r w:rsidRPr="00DC7633">
              <w:rPr>
                <w:rFonts w:hint="cs"/>
                <w:rtl/>
              </w:rPr>
              <w:t>ג. תשלום בסיס - תיק שאינו מורכב משפטית, בבקשה נלווית ל- כ"א;</w:t>
            </w:r>
          </w:p>
          <w:p w14:paraId="56848494" w14:textId="77777777" w:rsidR="00DC7633" w:rsidRPr="00DC7633" w:rsidRDefault="00DC7633" w:rsidP="00DC7633">
            <w:pPr>
              <w:rPr>
                <w:rtl/>
              </w:rPr>
            </w:pPr>
            <w:r w:rsidRPr="00DC7633">
              <w:rPr>
                <w:rFonts w:hint="cs"/>
                <w:rtl/>
              </w:rPr>
              <w:t>ד. תשלום בסיס - תיק שמורכב משפטית, בבקשה נלווית ל- כ"א;</w:t>
            </w:r>
          </w:p>
          <w:p w14:paraId="34DEFA42" w14:textId="77777777" w:rsidR="00DC7633" w:rsidRPr="00DC7633" w:rsidRDefault="00DC7633" w:rsidP="00DC7633">
            <w:pPr>
              <w:rPr>
                <w:rtl/>
              </w:rPr>
            </w:pPr>
            <w:r w:rsidRPr="00DC7633">
              <w:rPr>
                <w:rFonts w:hint="cs"/>
                <w:rtl/>
              </w:rPr>
              <w:t xml:space="preserve">ה. אם נדרשו השלמות חקירה מהותיות: </w:t>
            </w:r>
          </w:p>
          <w:p w14:paraId="69337D4E" w14:textId="086E4134" w:rsidR="00DC7633" w:rsidRPr="00DC7633" w:rsidRDefault="00DC7633" w:rsidP="00DC7633">
            <w:pPr>
              <w:rPr>
                <w:rtl/>
              </w:rPr>
            </w:pPr>
            <w:r w:rsidRPr="00DC7633">
              <w:rPr>
                <w:rFonts w:hint="cs"/>
                <w:rtl/>
              </w:rPr>
              <w:t>(1) בבקשות שאינן נלוות לכתב אישום</w:t>
            </w:r>
            <w:r w:rsidRPr="00DC7633">
              <w:rPr>
                <w:rtl/>
              </w:rPr>
              <w:t>–</w:t>
            </w:r>
            <w:r w:rsidRPr="00DC7633">
              <w:rPr>
                <w:rFonts w:hint="cs"/>
                <w:rtl/>
              </w:rPr>
              <w:t xml:space="preserve"> יתווסף לתשלום האמור בס"ק </w:t>
            </w:r>
            <w:r w:rsidR="00FC27ED">
              <w:rPr>
                <w:rFonts w:hint="cs"/>
                <w:rtl/>
              </w:rPr>
              <w:t xml:space="preserve">18 </w:t>
            </w:r>
            <w:r w:rsidRPr="00DC7633">
              <w:rPr>
                <w:rFonts w:hint="cs"/>
                <w:rtl/>
              </w:rPr>
              <w:t>(א) או (ב).</w:t>
            </w:r>
          </w:p>
          <w:p w14:paraId="775B168A" w14:textId="7ADAC425" w:rsidR="00DC7633" w:rsidRPr="00DC7633" w:rsidRDefault="00DC7633" w:rsidP="00DC7633">
            <w:pPr>
              <w:rPr>
                <w:rtl/>
              </w:rPr>
            </w:pPr>
            <w:r w:rsidRPr="00DC7633">
              <w:rPr>
                <w:rFonts w:hint="cs"/>
                <w:rtl/>
              </w:rPr>
              <w:t xml:space="preserve">(2) בבקשות שנלוות ל- כ"א, </w:t>
            </w:r>
            <w:r w:rsidR="00AC49A9">
              <w:rPr>
                <w:rFonts w:hint="cs"/>
                <w:rtl/>
              </w:rPr>
              <w:t xml:space="preserve">התשלום יינתן לפי </w:t>
            </w:r>
            <w:r w:rsidRPr="00DC7633">
              <w:rPr>
                <w:rFonts w:hint="cs"/>
                <w:rtl/>
              </w:rPr>
              <w:t xml:space="preserve">סעיף 1(ג).   </w:t>
            </w:r>
          </w:p>
          <w:p w14:paraId="7C7C99F9" w14:textId="77777777" w:rsidR="00DC7633" w:rsidRPr="00DC7633" w:rsidRDefault="00DC7633" w:rsidP="00DC7633">
            <w:pPr>
              <w:rPr>
                <w:rtl/>
              </w:rPr>
            </w:pPr>
          </w:p>
          <w:p w14:paraId="532BF0BF" w14:textId="77777777" w:rsidR="00DC7633" w:rsidRPr="00DC7633" w:rsidRDefault="00DC7633" w:rsidP="00DC7633">
            <w:pPr>
              <w:rPr>
                <w:rtl/>
              </w:rPr>
            </w:pPr>
          </w:p>
          <w:p w14:paraId="57BFC300" w14:textId="77777777" w:rsidR="00DC7633" w:rsidRPr="00DC7633" w:rsidRDefault="00DC7633" w:rsidP="00DC7633">
            <w:pPr>
              <w:rPr>
                <w:rtl/>
              </w:rPr>
            </w:pPr>
            <w:r w:rsidRPr="00DC7633">
              <w:rPr>
                <w:rFonts w:hint="cs"/>
                <w:rtl/>
              </w:rPr>
              <w:t xml:space="preserve">ו. במקבצי בנייה: </w:t>
            </w:r>
          </w:p>
          <w:p w14:paraId="72A8BB40" w14:textId="77777777" w:rsidR="00DC7633" w:rsidRPr="00DC7633" w:rsidRDefault="00DC7633" w:rsidP="00DC7633">
            <w:pPr>
              <w:rPr>
                <w:rtl/>
              </w:rPr>
            </w:pPr>
            <w:r w:rsidRPr="00DC7633">
              <w:rPr>
                <w:rFonts w:hint="cs"/>
                <w:rtl/>
              </w:rPr>
              <w:t xml:space="preserve"> (1) תשלום בסיס - בקשה ראשונה </w:t>
            </w:r>
          </w:p>
          <w:p w14:paraId="4E2487CD" w14:textId="77777777" w:rsidR="00DC7633" w:rsidRPr="00DC7633" w:rsidRDefault="00DC7633" w:rsidP="00DC7633">
            <w:pPr>
              <w:rPr>
                <w:rtl/>
              </w:rPr>
            </w:pPr>
          </w:p>
          <w:p w14:paraId="6A7A9F8F" w14:textId="77777777" w:rsidR="00DC7633" w:rsidRPr="00DC7633" w:rsidRDefault="00DC7633" w:rsidP="00DC7633">
            <w:pPr>
              <w:rPr>
                <w:rtl/>
              </w:rPr>
            </w:pPr>
          </w:p>
          <w:p w14:paraId="7D4813DA" w14:textId="77777777" w:rsidR="00DC7633" w:rsidRPr="00DC7633" w:rsidRDefault="00DC7633" w:rsidP="00DC7633">
            <w:pPr>
              <w:rPr>
                <w:rtl/>
              </w:rPr>
            </w:pPr>
            <w:r w:rsidRPr="00DC7633">
              <w:rPr>
                <w:rFonts w:hint="cs"/>
                <w:rtl/>
              </w:rPr>
              <w:t xml:space="preserve"> (2) תשלום בסיס </w:t>
            </w:r>
            <w:r w:rsidRPr="00DC7633">
              <w:rPr>
                <w:rtl/>
              </w:rPr>
              <w:t>–</w:t>
            </w:r>
            <w:r w:rsidRPr="00DC7633">
              <w:rPr>
                <w:rFonts w:hint="cs"/>
                <w:rtl/>
              </w:rPr>
              <w:t xml:space="preserve"> כל בקשה נוספת שאינה מורכבת משפטית או עובדתית;</w:t>
            </w:r>
          </w:p>
          <w:p w14:paraId="512E8968" w14:textId="77777777" w:rsidR="00DC7633" w:rsidRPr="00DC7633" w:rsidRDefault="00DC7633" w:rsidP="00DC7633">
            <w:pPr>
              <w:rPr>
                <w:rtl/>
              </w:rPr>
            </w:pPr>
            <w:r w:rsidRPr="00DC7633">
              <w:rPr>
                <w:rtl/>
              </w:rPr>
              <w:t xml:space="preserve">(3) </w:t>
            </w:r>
            <w:r w:rsidRPr="00DC7633">
              <w:rPr>
                <w:rFonts w:hint="eastAsia"/>
                <w:rtl/>
              </w:rPr>
              <w:t>אם</w:t>
            </w:r>
            <w:r w:rsidRPr="00DC7633">
              <w:rPr>
                <w:rtl/>
              </w:rPr>
              <w:t xml:space="preserve"> נדרשו השלמות </w:t>
            </w:r>
            <w:r w:rsidRPr="00DC7633">
              <w:rPr>
                <w:rFonts w:hint="eastAsia"/>
                <w:rtl/>
              </w:rPr>
              <w:t>חקירה</w:t>
            </w:r>
            <w:r w:rsidRPr="00DC7633">
              <w:rPr>
                <w:rtl/>
              </w:rPr>
              <w:t xml:space="preserve"> </w:t>
            </w:r>
            <w:r w:rsidRPr="00DC7633">
              <w:rPr>
                <w:rFonts w:hint="eastAsia"/>
                <w:rtl/>
              </w:rPr>
              <w:t>מהותיות</w:t>
            </w:r>
            <w:r w:rsidRPr="00DC7633">
              <w:rPr>
                <w:rtl/>
              </w:rPr>
              <w:t xml:space="preserve">- </w:t>
            </w:r>
          </w:p>
          <w:p w14:paraId="015A3453" w14:textId="77777777" w:rsidR="00DC7633" w:rsidRPr="00DC7633" w:rsidRDefault="00DC7633" w:rsidP="00DC7633">
            <w:pPr>
              <w:rPr>
                <w:rtl/>
              </w:rPr>
            </w:pPr>
            <w:r w:rsidRPr="00DC7633">
              <w:rPr>
                <w:rFonts w:hint="eastAsia"/>
                <w:rtl/>
              </w:rPr>
              <w:t>א</w:t>
            </w:r>
            <w:r w:rsidRPr="00DC7633">
              <w:rPr>
                <w:rtl/>
              </w:rPr>
              <w:t xml:space="preserve">. </w:t>
            </w:r>
            <w:r w:rsidRPr="00DC7633">
              <w:rPr>
                <w:rFonts w:hint="eastAsia"/>
                <w:rtl/>
              </w:rPr>
              <w:t>בקשה</w:t>
            </w:r>
            <w:r w:rsidRPr="00DC7633">
              <w:rPr>
                <w:rtl/>
              </w:rPr>
              <w:t xml:space="preserve"> ראשונה  </w:t>
            </w:r>
          </w:p>
          <w:p w14:paraId="7C9609F3" w14:textId="77777777" w:rsidR="00DC7633" w:rsidRPr="00DC7633" w:rsidRDefault="00DC7633" w:rsidP="00DC7633">
            <w:pPr>
              <w:rPr>
                <w:rtl/>
              </w:rPr>
            </w:pPr>
            <w:r w:rsidRPr="00DC7633">
              <w:rPr>
                <w:rFonts w:hint="eastAsia"/>
                <w:rtl/>
              </w:rPr>
              <w:t>ב</w:t>
            </w:r>
            <w:r w:rsidRPr="00DC7633">
              <w:rPr>
                <w:rtl/>
              </w:rPr>
              <w:t xml:space="preserve">. </w:t>
            </w:r>
            <w:r w:rsidRPr="00DC7633">
              <w:rPr>
                <w:rFonts w:hint="eastAsia"/>
                <w:rtl/>
              </w:rPr>
              <w:t>כל</w:t>
            </w:r>
            <w:r w:rsidRPr="00DC7633">
              <w:rPr>
                <w:rtl/>
              </w:rPr>
              <w:t xml:space="preserve"> </w:t>
            </w:r>
            <w:r w:rsidRPr="00DC7633">
              <w:rPr>
                <w:rFonts w:hint="eastAsia"/>
                <w:rtl/>
              </w:rPr>
              <w:t>בקשה</w:t>
            </w:r>
            <w:r w:rsidRPr="00DC7633">
              <w:rPr>
                <w:rtl/>
              </w:rPr>
              <w:t xml:space="preserve"> </w:t>
            </w:r>
            <w:r w:rsidRPr="00DC7633">
              <w:rPr>
                <w:rFonts w:hint="eastAsia"/>
                <w:rtl/>
              </w:rPr>
              <w:t>נוספת</w:t>
            </w:r>
            <w:r w:rsidRPr="00DC7633">
              <w:rPr>
                <w:rFonts w:hint="cs"/>
                <w:rtl/>
              </w:rPr>
              <w:t xml:space="preserve"> </w:t>
            </w:r>
          </w:p>
          <w:p w14:paraId="23089927" w14:textId="77777777" w:rsidR="00DC7633" w:rsidRPr="00DC7633" w:rsidRDefault="00DC7633" w:rsidP="00DC7633">
            <w:pPr>
              <w:rPr>
                <w:rtl/>
              </w:rPr>
            </w:pPr>
          </w:p>
          <w:p w14:paraId="1BE84583" w14:textId="77777777" w:rsidR="00DC7633" w:rsidRPr="00DC7633" w:rsidRDefault="00DC7633" w:rsidP="00DC7633">
            <w:pPr>
              <w:rPr>
                <w:rtl/>
              </w:rPr>
            </w:pPr>
            <w:r w:rsidRPr="00DC7633">
              <w:rPr>
                <w:rFonts w:hint="cs"/>
                <w:rtl/>
              </w:rPr>
              <w:t>ז. כל דיון מהותי (בין שמדובר בתיק אחד או בתיקים מאוחדים של מקבץ)</w:t>
            </w:r>
          </w:p>
          <w:p w14:paraId="38BF6BFC" w14:textId="77777777" w:rsidR="00DC7633" w:rsidRPr="00DC7633" w:rsidRDefault="00DC7633" w:rsidP="00DC7633">
            <w:pPr>
              <w:rPr>
                <w:rtl/>
              </w:rPr>
            </w:pPr>
            <w:r w:rsidRPr="00DC7633">
              <w:rPr>
                <w:rFonts w:hint="cs"/>
                <w:rtl/>
              </w:rPr>
              <w:t>ח. כל דיון לא מהותי (בין שמדובר בתיק אחד או בתיקים מאוחדים של מקבץ)</w:t>
            </w:r>
          </w:p>
        </w:tc>
        <w:tc>
          <w:tcPr>
            <w:tcW w:w="1188" w:type="dxa"/>
          </w:tcPr>
          <w:p w14:paraId="229E81A2" w14:textId="77777777" w:rsidR="00DC7633" w:rsidRPr="00DC7633" w:rsidRDefault="00DC7633" w:rsidP="00DC7633">
            <w:pPr>
              <w:rPr>
                <w:rtl/>
              </w:rPr>
            </w:pPr>
          </w:p>
          <w:p w14:paraId="35DFEA96" w14:textId="77777777" w:rsidR="00DC7633" w:rsidRPr="00DC7633" w:rsidRDefault="00DC7633" w:rsidP="00DC7633">
            <w:pPr>
              <w:rPr>
                <w:rtl/>
              </w:rPr>
            </w:pPr>
          </w:p>
          <w:p w14:paraId="6A3741F3" w14:textId="77777777" w:rsidR="00DC7633" w:rsidRPr="00DC7633" w:rsidRDefault="00DC7633" w:rsidP="00DC7633">
            <w:pPr>
              <w:rPr>
                <w:rtl/>
              </w:rPr>
            </w:pPr>
          </w:p>
          <w:p w14:paraId="64E9EFBA" w14:textId="77777777" w:rsidR="00DC7633" w:rsidRPr="00DC7633" w:rsidRDefault="00DC7633" w:rsidP="00DC7633">
            <w:pPr>
              <w:rPr>
                <w:rtl/>
              </w:rPr>
            </w:pPr>
          </w:p>
          <w:p w14:paraId="7D9E9459" w14:textId="77777777" w:rsidR="00DC7633" w:rsidRPr="00DC7633" w:rsidRDefault="00DC7633" w:rsidP="00DC7633">
            <w:pPr>
              <w:rPr>
                <w:rtl/>
              </w:rPr>
            </w:pPr>
          </w:p>
          <w:p w14:paraId="47AE1C1C" w14:textId="77777777" w:rsidR="00DC7633" w:rsidRPr="00DC7633" w:rsidRDefault="00DC7633" w:rsidP="00DC7633">
            <w:pPr>
              <w:rPr>
                <w:rtl/>
              </w:rPr>
            </w:pPr>
          </w:p>
          <w:p w14:paraId="7D7928B9" w14:textId="782B6985" w:rsidR="00DC7633" w:rsidRPr="00DC7633" w:rsidRDefault="00DC7633" w:rsidP="00DC7633">
            <w:pPr>
              <w:rPr>
                <w:rtl/>
              </w:rPr>
            </w:pPr>
            <w:r w:rsidRPr="00DC7633">
              <w:rPr>
                <w:rFonts w:hint="cs"/>
                <w:rtl/>
              </w:rPr>
              <w:t>2,</w:t>
            </w:r>
            <w:r w:rsidR="00CB1236">
              <w:rPr>
                <w:rFonts w:hint="cs"/>
                <w:rtl/>
              </w:rPr>
              <w:t>6</w:t>
            </w:r>
            <w:r w:rsidRPr="00DC7633">
              <w:rPr>
                <w:rFonts w:hint="cs"/>
                <w:rtl/>
              </w:rPr>
              <w:t>00 ₪</w:t>
            </w:r>
          </w:p>
          <w:p w14:paraId="2C1C3725" w14:textId="77777777" w:rsidR="00DC7633" w:rsidRPr="00DC7633" w:rsidRDefault="00DC7633" w:rsidP="00DC7633">
            <w:pPr>
              <w:rPr>
                <w:rtl/>
              </w:rPr>
            </w:pPr>
          </w:p>
          <w:p w14:paraId="517C5CAF" w14:textId="77777777" w:rsidR="00DC7633" w:rsidRPr="00DC7633" w:rsidRDefault="00DC7633" w:rsidP="00DC7633">
            <w:pPr>
              <w:rPr>
                <w:rtl/>
              </w:rPr>
            </w:pPr>
          </w:p>
          <w:p w14:paraId="2AFC820A" w14:textId="77777777" w:rsidR="00DC7633" w:rsidRPr="00DC7633" w:rsidRDefault="00DC7633" w:rsidP="00DC7633">
            <w:pPr>
              <w:rPr>
                <w:rtl/>
              </w:rPr>
            </w:pPr>
            <w:r w:rsidRPr="00DC7633">
              <w:rPr>
                <w:rFonts w:hint="cs"/>
                <w:rtl/>
              </w:rPr>
              <w:t>4,000 ₪</w:t>
            </w:r>
          </w:p>
          <w:p w14:paraId="341572A8" w14:textId="77777777" w:rsidR="00DC7633" w:rsidRPr="00DC7633" w:rsidRDefault="00DC7633" w:rsidP="00DC7633">
            <w:pPr>
              <w:rPr>
                <w:rtl/>
              </w:rPr>
            </w:pPr>
          </w:p>
          <w:p w14:paraId="35DC5346" w14:textId="77777777" w:rsidR="00DC7633" w:rsidRPr="00DC7633" w:rsidRDefault="00DC7633" w:rsidP="00DC7633">
            <w:pPr>
              <w:rPr>
                <w:rtl/>
              </w:rPr>
            </w:pPr>
          </w:p>
          <w:p w14:paraId="60737FC4" w14:textId="178BE3A5" w:rsidR="00DC7633" w:rsidRPr="00DC7633" w:rsidRDefault="006574FD" w:rsidP="00DC7633">
            <w:pPr>
              <w:rPr>
                <w:rtl/>
              </w:rPr>
            </w:pPr>
            <w:r>
              <w:rPr>
                <w:rFonts w:hint="cs"/>
                <w:rtl/>
              </w:rPr>
              <w:t>1,</w:t>
            </w:r>
            <w:r w:rsidR="00996A09">
              <w:rPr>
                <w:rFonts w:hint="cs"/>
                <w:rtl/>
              </w:rPr>
              <w:t>00</w:t>
            </w:r>
            <w:r>
              <w:rPr>
                <w:rFonts w:hint="cs"/>
                <w:rtl/>
              </w:rPr>
              <w:t>0</w:t>
            </w:r>
            <w:r w:rsidR="00DC7633" w:rsidRPr="00DC7633">
              <w:rPr>
                <w:rFonts w:hint="cs"/>
                <w:rtl/>
              </w:rPr>
              <w:t xml:space="preserve"> ₪ </w:t>
            </w:r>
          </w:p>
          <w:p w14:paraId="49F96C27" w14:textId="77777777" w:rsidR="00DC7633" w:rsidRPr="00DC7633" w:rsidRDefault="00DC7633" w:rsidP="00DC7633">
            <w:pPr>
              <w:rPr>
                <w:rtl/>
              </w:rPr>
            </w:pPr>
          </w:p>
          <w:p w14:paraId="00B6E7DE" w14:textId="669B9BDD" w:rsidR="00DC7633" w:rsidRPr="00DC7633" w:rsidRDefault="00DC7633" w:rsidP="00DC7633">
            <w:pPr>
              <w:rPr>
                <w:rtl/>
              </w:rPr>
            </w:pPr>
            <w:r w:rsidRPr="00DC7633">
              <w:rPr>
                <w:rFonts w:hint="cs"/>
                <w:rtl/>
              </w:rPr>
              <w:t>1,</w:t>
            </w:r>
            <w:r w:rsidR="00996A09">
              <w:rPr>
                <w:rFonts w:hint="cs"/>
                <w:rtl/>
              </w:rPr>
              <w:t>800</w:t>
            </w:r>
            <w:r w:rsidRPr="00DC7633">
              <w:rPr>
                <w:rFonts w:hint="cs"/>
                <w:rtl/>
              </w:rPr>
              <w:t xml:space="preserve"> ₪ </w:t>
            </w:r>
          </w:p>
          <w:p w14:paraId="03E9DF02" w14:textId="77777777" w:rsidR="00DC7633" w:rsidRPr="00DC7633" w:rsidRDefault="00DC7633" w:rsidP="00DC7633">
            <w:pPr>
              <w:rPr>
                <w:rtl/>
              </w:rPr>
            </w:pPr>
          </w:p>
          <w:p w14:paraId="3E1CFB69" w14:textId="1BBF6340" w:rsidR="00DC7633" w:rsidRPr="00DC7633" w:rsidRDefault="0012673A" w:rsidP="00DC7633">
            <w:pPr>
              <w:rPr>
                <w:rtl/>
              </w:rPr>
            </w:pPr>
            <w:r>
              <w:rPr>
                <w:rFonts w:hint="cs"/>
                <w:rtl/>
              </w:rPr>
              <w:t>1,100</w:t>
            </w:r>
            <w:r w:rsidR="00DC7633" w:rsidRPr="00DC7633">
              <w:rPr>
                <w:rFonts w:hint="cs"/>
                <w:rtl/>
              </w:rPr>
              <w:t xml:space="preserve"> ₪ </w:t>
            </w:r>
          </w:p>
          <w:p w14:paraId="78E5CC82" w14:textId="77777777" w:rsidR="00DC7633" w:rsidRPr="00DC7633" w:rsidRDefault="00DC7633" w:rsidP="00DC7633">
            <w:pPr>
              <w:rPr>
                <w:rtl/>
              </w:rPr>
            </w:pPr>
          </w:p>
          <w:p w14:paraId="22E37E41" w14:textId="77777777" w:rsidR="00DC7633" w:rsidRPr="00DC7633" w:rsidRDefault="00DC7633" w:rsidP="00DC7633">
            <w:pPr>
              <w:rPr>
                <w:rtl/>
              </w:rPr>
            </w:pPr>
          </w:p>
          <w:p w14:paraId="0C6F542A" w14:textId="77777777" w:rsidR="00DC7633" w:rsidRPr="00DC7633" w:rsidRDefault="00DC7633" w:rsidP="00DC7633">
            <w:pPr>
              <w:rPr>
                <w:rtl/>
              </w:rPr>
            </w:pPr>
          </w:p>
          <w:p w14:paraId="25FC8CDA" w14:textId="77777777" w:rsidR="00DC7633" w:rsidRPr="00DC7633" w:rsidRDefault="00DC7633" w:rsidP="00DC7633">
            <w:pPr>
              <w:rPr>
                <w:rtl/>
              </w:rPr>
            </w:pPr>
          </w:p>
          <w:p w14:paraId="64B44682" w14:textId="77777777" w:rsidR="00DC7633" w:rsidRPr="00DC7633" w:rsidRDefault="00DC7633" w:rsidP="00DC7633">
            <w:pPr>
              <w:rPr>
                <w:rtl/>
              </w:rPr>
            </w:pPr>
          </w:p>
          <w:p w14:paraId="7301D5B8" w14:textId="77777777" w:rsidR="00DC7633" w:rsidRPr="00DC7633" w:rsidRDefault="00DC7633" w:rsidP="00DC7633">
            <w:pPr>
              <w:rPr>
                <w:rtl/>
              </w:rPr>
            </w:pPr>
          </w:p>
          <w:p w14:paraId="2870F4A6" w14:textId="77777777" w:rsidR="00DC7633" w:rsidRPr="00DC7633" w:rsidRDefault="00DC7633" w:rsidP="00DC7633">
            <w:pPr>
              <w:rPr>
                <w:rtl/>
              </w:rPr>
            </w:pPr>
          </w:p>
          <w:p w14:paraId="10664113" w14:textId="77777777" w:rsidR="00DC7633" w:rsidRPr="00DC7633" w:rsidRDefault="00DC7633" w:rsidP="00DC7633">
            <w:pPr>
              <w:rPr>
                <w:rtl/>
              </w:rPr>
            </w:pPr>
          </w:p>
          <w:p w14:paraId="1D984B5A" w14:textId="77777777" w:rsidR="00DC7633" w:rsidRPr="00DC7633" w:rsidRDefault="00DC7633" w:rsidP="00DC7633">
            <w:pPr>
              <w:rPr>
                <w:rtl/>
              </w:rPr>
            </w:pPr>
            <w:r w:rsidRPr="00DC7633">
              <w:rPr>
                <w:rFonts w:hint="cs"/>
                <w:rtl/>
              </w:rPr>
              <w:t xml:space="preserve">כמפורט בסעיפים 18(א)-(ד) </w:t>
            </w:r>
          </w:p>
          <w:p w14:paraId="3A1613A8" w14:textId="7834D912" w:rsidR="0086701A" w:rsidRDefault="0086701A" w:rsidP="00DC7633">
            <w:pPr>
              <w:rPr>
                <w:rtl/>
              </w:rPr>
            </w:pPr>
          </w:p>
          <w:p w14:paraId="768F6BA5" w14:textId="57B5CEC9" w:rsidR="00DC7633" w:rsidRPr="00DC7633" w:rsidRDefault="004B472A" w:rsidP="00DC7633">
            <w:pPr>
              <w:rPr>
                <w:rtl/>
              </w:rPr>
            </w:pPr>
            <w:r>
              <w:rPr>
                <w:rFonts w:hint="cs"/>
                <w:rtl/>
              </w:rPr>
              <w:t>8</w:t>
            </w:r>
            <w:r w:rsidR="00DC7633" w:rsidRPr="00DC7633">
              <w:rPr>
                <w:rFonts w:hint="cs"/>
                <w:rtl/>
              </w:rPr>
              <w:t xml:space="preserve">00 ₪ </w:t>
            </w:r>
          </w:p>
          <w:p w14:paraId="7721A2BB" w14:textId="77777777" w:rsidR="00DC7633" w:rsidRPr="00DC7633" w:rsidRDefault="00DC7633" w:rsidP="00DC7633">
            <w:pPr>
              <w:rPr>
                <w:rtl/>
              </w:rPr>
            </w:pPr>
          </w:p>
          <w:p w14:paraId="606CE1A2" w14:textId="77777777" w:rsidR="00DC7633" w:rsidRPr="00DC7633" w:rsidRDefault="00DC7633" w:rsidP="00DC7633">
            <w:pPr>
              <w:rPr>
                <w:rtl/>
              </w:rPr>
            </w:pPr>
          </w:p>
          <w:p w14:paraId="4C18EDE0" w14:textId="6C9436B0" w:rsidR="00DC7633" w:rsidRDefault="00DC7633" w:rsidP="00DC7633">
            <w:pPr>
              <w:rPr>
                <w:rtl/>
              </w:rPr>
            </w:pPr>
          </w:p>
          <w:p w14:paraId="0D02EA36" w14:textId="77777777" w:rsidR="00347290" w:rsidRPr="00DC7633" w:rsidRDefault="00347290" w:rsidP="00DC7633">
            <w:pPr>
              <w:rPr>
                <w:rtl/>
              </w:rPr>
            </w:pPr>
          </w:p>
          <w:p w14:paraId="587EA23B" w14:textId="184F3E0F" w:rsidR="00DC7633" w:rsidRPr="00DC7633" w:rsidRDefault="0012673A" w:rsidP="00DC7633">
            <w:pPr>
              <w:rPr>
                <w:rtl/>
              </w:rPr>
            </w:pPr>
            <w:r>
              <w:rPr>
                <w:rtl/>
              </w:rPr>
              <w:t>1,100</w:t>
            </w:r>
            <w:r w:rsidR="00DC7633" w:rsidRPr="00DC7633">
              <w:rPr>
                <w:rtl/>
              </w:rPr>
              <w:t xml:space="preserve"> </w:t>
            </w:r>
            <w:r w:rsidR="00DC7633" w:rsidRPr="00DC7633">
              <w:rPr>
                <w:rFonts w:hint="eastAsia"/>
                <w:rtl/>
              </w:rPr>
              <w:t>₪</w:t>
            </w:r>
            <w:r w:rsidR="00DC7633" w:rsidRPr="00DC7633">
              <w:rPr>
                <w:rFonts w:hint="cs"/>
                <w:rtl/>
              </w:rPr>
              <w:t xml:space="preserve"> </w:t>
            </w:r>
          </w:p>
          <w:p w14:paraId="0D2283EF" w14:textId="77777777" w:rsidR="00DC7633" w:rsidRPr="00DC7633" w:rsidRDefault="00DC7633" w:rsidP="00DC7633">
            <w:pPr>
              <w:rPr>
                <w:rtl/>
              </w:rPr>
            </w:pPr>
            <w:r w:rsidRPr="00DC7633">
              <w:rPr>
                <w:rtl/>
              </w:rPr>
              <w:t xml:space="preserve">200 </w:t>
            </w:r>
            <w:r w:rsidRPr="00DC7633">
              <w:rPr>
                <w:rFonts w:hint="eastAsia"/>
                <w:rtl/>
              </w:rPr>
              <w:t>₪</w:t>
            </w:r>
            <w:r w:rsidRPr="00DC7633">
              <w:rPr>
                <w:rFonts w:hint="cs"/>
                <w:rtl/>
              </w:rPr>
              <w:t xml:space="preserve"> </w:t>
            </w:r>
          </w:p>
          <w:p w14:paraId="002C1AC8" w14:textId="77777777" w:rsidR="00DC7633" w:rsidRPr="00DC7633" w:rsidRDefault="00DC7633" w:rsidP="00DC7633">
            <w:pPr>
              <w:rPr>
                <w:rtl/>
              </w:rPr>
            </w:pPr>
          </w:p>
          <w:p w14:paraId="370C0B8D" w14:textId="7DC57A4B" w:rsidR="00DC7633" w:rsidRPr="00DC7633" w:rsidRDefault="00DC7633" w:rsidP="00DC7633">
            <w:pPr>
              <w:rPr>
                <w:rtl/>
              </w:rPr>
            </w:pPr>
            <w:r w:rsidRPr="00DC7633">
              <w:rPr>
                <w:rFonts w:hint="cs"/>
                <w:rtl/>
              </w:rPr>
              <w:t>2,</w:t>
            </w:r>
            <w:r w:rsidR="00F771A1" w:rsidRPr="00DC7633">
              <w:rPr>
                <w:rFonts w:hint="cs"/>
                <w:rtl/>
              </w:rPr>
              <w:t>2</w:t>
            </w:r>
            <w:r w:rsidR="00F771A1">
              <w:rPr>
                <w:rFonts w:hint="cs"/>
                <w:rtl/>
              </w:rPr>
              <w:t>00</w:t>
            </w:r>
            <w:r w:rsidR="00F771A1" w:rsidRPr="00DC7633">
              <w:rPr>
                <w:rFonts w:hint="cs"/>
                <w:rtl/>
              </w:rPr>
              <w:t xml:space="preserve"> </w:t>
            </w:r>
            <w:r w:rsidRPr="00DC7633">
              <w:rPr>
                <w:rFonts w:hint="cs"/>
                <w:rtl/>
              </w:rPr>
              <w:t xml:space="preserve">₪ </w:t>
            </w:r>
          </w:p>
          <w:p w14:paraId="6423F019" w14:textId="77777777" w:rsidR="00DC7633" w:rsidRPr="00DC7633" w:rsidRDefault="00DC7633" w:rsidP="00DC7633">
            <w:pPr>
              <w:rPr>
                <w:rtl/>
              </w:rPr>
            </w:pPr>
          </w:p>
          <w:p w14:paraId="1F349726" w14:textId="1BF1948C" w:rsidR="00DC7633" w:rsidRPr="00DC7633" w:rsidRDefault="00F771A1"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w:t>
            </w:r>
          </w:p>
          <w:p w14:paraId="3F975DF4" w14:textId="77777777" w:rsidR="00DC7633" w:rsidRPr="00DC7633" w:rsidRDefault="00DC7633" w:rsidP="00DC7633">
            <w:pPr>
              <w:rPr>
                <w:rtl/>
              </w:rPr>
            </w:pPr>
          </w:p>
        </w:tc>
        <w:tc>
          <w:tcPr>
            <w:tcW w:w="4230" w:type="dxa"/>
          </w:tcPr>
          <w:p w14:paraId="2CFC289E" w14:textId="77777777" w:rsidR="00DC7633" w:rsidRPr="00DC7633" w:rsidRDefault="00DC7633" w:rsidP="00DC7633">
            <w:pPr>
              <w:rPr>
                <w:rtl/>
              </w:rPr>
            </w:pPr>
            <w:r w:rsidRPr="00DC7633">
              <w:rPr>
                <w:rFonts w:hint="cs"/>
                <w:rtl/>
              </w:rPr>
              <w:t xml:space="preserve">התשלום יעשה, לפי בחירת עורך הדין,  בתשלום אחד לאחר מתן ההחלטה בתיק, או בשני שיעורים שווים, כדלקמן: המחצית האחת - לאחר הגשת הבקשה או התגובה; והמחצית השניה </w:t>
            </w:r>
            <w:r w:rsidRPr="00DC7633">
              <w:rPr>
                <w:rtl/>
              </w:rPr>
              <w:t>–</w:t>
            </w:r>
            <w:r w:rsidRPr="00DC7633">
              <w:rPr>
                <w:rFonts w:hint="cs"/>
                <w:rtl/>
              </w:rPr>
              <w:t xml:space="preserve"> לאחר קבלת החלטת בית משפט השלום. </w:t>
            </w:r>
          </w:p>
          <w:p w14:paraId="60AEFA1B" w14:textId="1DDC77BB" w:rsidR="00DC7633" w:rsidRPr="00DC7633" w:rsidRDefault="00DC7633" w:rsidP="00DC7633">
            <w:pPr>
              <w:rPr>
                <w:rtl/>
              </w:rPr>
            </w:pPr>
            <w:r w:rsidRPr="00DC7633">
              <w:rPr>
                <w:rFonts w:hint="cs"/>
                <w:rtl/>
              </w:rPr>
              <w:t>התשלום יאושר אך ורק לאחר קבלת כל המסמכים המצ"ב:</w:t>
            </w:r>
          </w:p>
          <w:p w14:paraId="33BDCD4E" w14:textId="2DEA159B" w:rsidR="00DC7633" w:rsidRPr="00DC7633" w:rsidRDefault="00DC7633" w:rsidP="00DC7633">
            <w:pPr>
              <w:rPr>
                <w:rtl/>
              </w:rPr>
            </w:pPr>
            <w:r w:rsidRPr="00DC7633">
              <w:rPr>
                <w:rFonts w:hint="cs"/>
                <w:rtl/>
              </w:rPr>
              <w:t xml:space="preserve">1. תשלום מחצית הסכום </w:t>
            </w:r>
            <w:r w:rsidRPr="00DC7633">
              <w:rPr>
                <w:rtl/>
              </w:rPr>
              <w:t>–</w:t>
            </w:r>
            <w:r w:rsidRPr="00DC7633">
              <w:rPr>
                <w:rFonts w:hint="cs"/>
                <w:rtl/>
              </w:rPr>
              <w:t xml:space="preserve"> בתנאי שצורף העתק </w:t>
            </w:r>
            <w:r w:rsidR="00FC27ED">
              <w:rPr>
                <w:rFonts w:hint="cs"/>
                <w:rtl/>
              </w:rPr>
              <w:t>הבקשה</w:t>
            </w:r>
            <w:r w:rsidRPr="00DC7633">
              <w:rPr>
                <w:rFonts w:hint="cs"/>
                <w:rtl/>
              </w:rPr>
              <w:t xml:space="preserve">, הנושא חותמת בית משפט המעידה על הגשתה; </w:t>
            </w:r>
          </w:p>
          <w:p w14:paraId="1379E79B" w14:textId="77777777" w:rsidR="00DC7633" w:rsidRPr="00DC7633" w:rsidRDefault="00DC7633" w:rsidP="00DC7633">
            <w:pPr>
              <w:rPr>
                <w:rtl/>
              </w:rPr>
            </w:pPr>
            <w:r w:rsidRPr="00DC7633">
              <w:rPr>
                <w:rFonts w:hint="cs"/>
                <w:rtl/>
              </w:rPr>
              <w:t xml:space="preserve">2. תשלום המחצית השניה </w:t>
            </w:r>
            <w:r w:rsidRPr="00DC7633">
              <w:rPr>
                <w:rtl/>
              </w:rPr>
              <w:t>–</w:t>
            </w:r>
            <w:r w:rsidRPr="00DC7633">
              <w:rPr>
                <w:rFonts w:hint="cs"/>
                <w:rtl/>
              </w:rPr>
              <w:t xml:space="preserve"> בתנאי שצורפו (</w:t>
            </w:r>
            <w:r w:rsidRPr="00DC7633">
              <w:rPr>
                <w:rFonts w:hint="eastAsia"/>
                <w:rtl/>
              </w:rPr>
              <w:t>א</w:t>
            </w:r>
            <w:r w:rsidRPr="00DC7633">
              <w:rPr>
                <w:rFonts w:hint="cs"/>
                <w:rtl/>
              </w:rPr>
              <w:t>) העתקים מאושרים של ההחלטה; (ב) העתק מכתב הדיווח על ההחלטה שנשלח לרשות לאכיפה במקרקעין; (ג) דו"ח סיום טיפול בתיק, לרבות התייחסות לצורך לשקול הגשת ערעור.</w:t>
            </w:r>
          </w:p>
          <w:p w14:paraId="46B6D69D" w14:textId="77777777" w:rsidR="00DC7633" w:rsidRPr="00DC7633" w:rsidRDefault="00DC7633" w:rsidP="00DC7633">
            <w:pPr>
              <w:rPr>
                <w:rtl/>
              </w:rPr>
            </w:pPr>
          </w:p>
          <w:p w14:paraId="6F540C70" w14:textId="77777777" w:rsidR="00DC7633" w:rsidRPr="00DC7633" w:rsidRDefault="00DC7633" w:rsidP="00DC7633">
            <w:pPr>
              <w:rPr>
                <w:rtl/>
              </w:rPr>
            </w:pPr>
          </w:p>
          <w:p w14:paraId="066E28DD" w14:textId="77777777" w:rsidR="00DC7633" w:rsidRPr="00DC7633" w:rsidRDefault="00DC7633" w:rsidP="00DC7633">
            <w:pPr>
              <w:rPr>
                <w:rtl/>
              </w:rPr>
            </w:pPr>
          </w:p>
          <w:p w14:paraId="4B2269A5" w14:textId="77777777" w:rsidR="00DC7633" w:rsidRPr="00DC7633" w:rsidRDefault="00DC7633" w:rsidP="00DC7633">
            <w:pPr>
              <w:rPr>
                <w:rtl/>
              </w:rPr>
            </w:pPr>
          </w:p>
          <w:p w14:paraId="023BC419" w14:textId="77777777" w:rsidR="00DC7633" w:rsidRPr="00DC7633" w:rsidRDefault="00DC7633" w:rsidP="00DC7633">
            <w:pPr>
              <w:rPr>
                <w:rtl/>
              </w:rPr>
            </w:pPr>
          </w:p>
          <w:p w14:paraId="49DEAECD" w14:textId="77777777" w:rsidR="00DC7633" w:rsidRPr="00DC7633" w:rsidRDefault="00DC7633" w:rsidP="00DC7633">
            <w:pPr>
              <w:rPr>
                <w:rtl/>
              </w:rPr>
            </w:pPr>
          </w:p>
          <w:p w14:paraId="7EE4BF65" w14:textId="77777777" w:rsidR="00DC7633" w:rsidRPr="00DC7633" w:rsidRDefault="00DC7633" w:rsidP="00DC7633">
            <w:pPr>
              <w:rPr>
                <w:rtl/>
              </w:rPr>
            </w:pPr>
          </w:p>
          <w:p w14:paraId="288F7D21" w14:textId="77777777" w:rsidR="00DC7633" w:rsidRPr="00DC7633" w:rsidRDefault="00DC7633" w:rsidP="00DC7633">
            <w:pPr>
              <w:rPr>
                <w:rtl/>
              </w:rPr>
            </w:pPr>
          </w:p>
          <w:p w14:paraId="23C02325" w14:textId="77777777" w:rsidR="00DC7633" w:rsidRPr="00DC7633" w:rsidRDefault="00DC7633" w:rsidP="00DC7633">
            <w:pPr>
              <w:rPr>
                <w:rtl/>
              </w:rPr>
            </w:pPr>
            <w:r w:rsidRPr="00DC7633">
              <w:rPr>
                <w:rFonts w:hint="cs"/>
                <w:rtl/>
              </w:rPr>
              <w:t xml:space="preserve">מקבצי בניה: תיקים </w:t>
            </w:r>
            <w:r w:rsidRPr="00DC7633">
              <w:rPr>
                <w:rtl/>
              </w:rPr>
              <w:t>שבהם קיים דמיון עובדתי ומשפטי</w:t>
            </w:r>
            <w:r w:rsidRPr="00DC7633">
              <w:rPr>
                <w:rFonts w:hint="cs"/>
                <w:rtl/>
              </w:rPr>
              <w:t xml:space="preserve">, </w:t>
            </w:r>
            <w:r w:rsidRPr="00DC7633">
              <w:rPr>
                <w:rtl/>
              </w:rPr>
              <w:t>הבקשה בתבנית מסמך בסיסית המתאימה לכל הבקשות בשינויים המחויבים</w:t>
            </w:r>
            <w:r w:rsidRPr="00DC7633">
              <w:rPr>
                <w:rFonts w:hint="cs"/>
                <w:rtl/>
              </w:rPr>
              <w:t>.</w:t>
            </w:r>
          </w:p>
          <w:p w14:paraId="1D111936" w14:textId="77777777" w:rsidR="00DC7633" w:rsidRPr="00DC7633" w:rsidRDefault="00DC7633" w:rsidP="00DC7633">
            <w:pPr>
              <w:rPr>
                <w:rtl/>
              </w:rPr>
            </w:pPr>
          </w:p>
          <w:p w14:paraId="3400ED22" w14:textId="77777777" w:rsidR="00DC7633" w:rsidRPr="00DC7633" w:rsidRDefault="00DC7633" w:rsidP="00DC7633">
            <w:pPr>
              <w:rPr>
                <w:rtl/>
              </w:rPr>
            </w:pPr>
          </w:p>
          <w:p w14:paraId="2295F3E4" w14:textId="77777777" w:rsidR="00DC7633" w:rsidRPr="00DC7633" w:rsidRDefault="00DC7633" w:rsidP="00DC7633">
            <w:pPr>
              <w:rPr>
                <w:rtl/>
              </w:rPr>
            </w:pPr>
          </w:p>
          <w:p w14:paraId="22689F40" w14:textId="77777777" w:rsidR="00DC7633" w:rsidRDefault="00DC7633" w:rsidP="00DC7633">
            <w:pPr>
              <w:rPr>
                <w:rtl/>
              </w:rPr>
            </w:pPr>
            <w:r w:rsidRPr="00DC7633">
              <w:rPr>
                <w:rFonts w:hint="cs"/>
                <w:rtl/>
              </w:rPr>
              <w:t>השלמת החקירה במקבצי בניה</w:t>
            </w:r>
            <w:r w:rsidR="00FC27ED">
              <w:rPr>
                <w:rFonts w:hint="cs"/>
                <w:rtl/>
              </w:rPr>
              <w:t>:</w:t>
            </w:r>
            <w:r w:rsidRPr="00DC7633">
              <w:rPr>
                <w:rFonts w:hint="cs"/>
                <w:rtl/>
              </w:rPr>
              <w:t xml:space="preserve"> </w:t>
            </w:r>
            <w:r w:rsidR="00FC27ED">
              <w:rPr>
                <w:rFonts w:hint="cs"/>
                <w:rtl/>
              </w:rPr>
              <w:t>ה</w:t>
            </w:r>
            <w:r w:rsidRPr="00DC7633">
              <w:rPr>
                <w:rFonts w:hint="cs"/>
                <w:rtl/>
              </w:rPr>
              <w:t>תשלום</w:t>
            </w:r>
            <w:r w:rsidR="00FC27ED">
              <w:rPr>
                <w:rFonts w:hint="cs"/>
                <w:rtl/>
              </w:rPr>
              <w:t>,</w:t>
            </w:r>
            <w:r w:rsidRPr="00DC7633">
              <w:rPr>
                <w:rFonts w:hint="cs"/>
                <w:rtl/>
              </w:rPr>
              <w:t xml:space="preserve"> לאחר אישור הפרקליט האחראי, תלוי באופי ההשלמה: בהשלמה כללית שחלה על כלל התיקים, ישולם תשלום עבור בקשה ראשונה בלבד; בהשלמה נקודתית בכל תיק, ישולם תשלום עבור כל בקשה נוספת.</w:t>
            </w:r>
          </w:p>
          <w:p w14:paraId="268E4A2C" w14:textId="77777777" w:rsidR="00386607" w:rsidRDefault="00386607" w:rsidP="00DC7633">
            <w:pPr>
              <w:rPr>
                <w:rtl/>
              </w:rPr>
            </w:pPr>
          </w:p>
          <w:p w14:paraId="3BC03ACC" w14:textId="77777777" w:rsidR="00386607" w:rsidRDefault="00386607" w:rsidP="00386607">
            <w:pPr>
              <w:rPr>
                <w:rtl/>
              </w:rPr>
            </w:pPr>
            <w:r w:rsidRPr="00DC7633">
              <w:rPr>
                <w:rFonts w:hint="cs"/>
                <w:rtl/>
              </w:rPr>
              <w:t xml:space="preserve">דיון במקבץ: תיקים במקבץ בהם התקיים דיון אחד במאוחד, ובהתאמה, פרוטוקול הדיון בעל אותו תוכן, יקבלו תשלום עבור תיק אחד, גם אם קיימים פרוטוקולים נפרדים לכל תיק, לפי מספר בית משפט.  </w:t>
            </w:r>
          </w:p>
          <w:p w14:paraId="6DBA30B1" w14:textId="22B2204F" w:rsidR="00386607" w:rsidRPr="00DC7633" w:rsidRDefault="00386607" w:rsidP="00DC7633">
            <w:pPr>
              <w:rPr>
                <w:rtl/>
              </w:rPr>
            </w:pPr>
          </w:p>
        </w:tc>
      </w:tr>
      <w:tr w:rsidR="00DC7633" w:rsidRPr="00DC7633" w14:paraId="35544D7E" w14:textId="77777777" w:rsidTr="00FA2FA0">
        <w:trPr>
          <w:cantSplit/>
          <w:jc w:val="center"/>
        </w:trPr>
        <w:tc>
          <w:tcPr>
            <w:tcW w:w="844" w:type="dxa"/>
          </w:tcPr>
          <w:p w14:paraId="3F874CA6" w14:textId="77777777" w:rsidR="00DC7633" w:rsidRPr="00DC7633" w:rsidRDefault="00DC7633" w:rsidP="00EA6A5E">
            <w:pPr>
              <w:pStyle w:val="aff5"/>
              <w:numPr>
                <w:ilvl w:val="0"/>
                <w:numId w:val="89"/>
              </w:numPr>
              <w:rPr>
                <w:rtl/>
              </w:rPr>
            </w:pPr>
          </w:p>
        </w:tc>
        <w:tc>
          <w:tcPr>
            <w:tcW w:w="3409" w:type="dxa"/>
          </w:tcPr>
          <w:p w14:paraId="449444AF" w14:textId="77777777" w:rsidR="00DC7633" w:rsidRPr="00DC7633" w:rsidRDefault="00DC7633" w:rsidP="00DC7633">
            <w:pPr>
              <w:rPr>
                <w:rtl/>
              </w:rPr>
            </w:pPr>
            <w:r w:rsidRPr="00DC7633">
              <w:rPr>
                <w:rFonts w:hint="cs"/>
                <w:rtl/>
              </w:rPr>
              <w:t>בקשה לביטול צו שניתן במעמד צד אחד וטיפול בה עד למתן החלטה על ידי בית המשפט, כולל הכנת התגובה בכתב לבקשה:</w:t>
            </w:r>
          </w:p>
          <w:p w14:paraId="071BD940" w14:textId="77777777" w:rsidR="00DC7633" w:rsidRPr="00DC7633" w:rsidRDefault="00DC7633" w:rsidP="00DC7633">
            <w:pPr>
              <w:rPr>
                <w:rtl/>
              </w:rPr>
            </w:pPr>
            <w:r w:rsidRPr="00DC7633">
              <w:rPr>
                <w:rFonts w:hint="cs"/>
                <w:rtl/>
              </w:rPr>
              <w:t xml:space="preserve">א. תשלום בסיס - </w:t>
            </w:r>
          </w:p>
          <w:p w14:paraId="526A2066" w14:textId="77777777" w:rsidR="00DC7633" w:rsidRPr="00DC7633" w:rsidRDefault="00DC7633" w:rsidP="00DC7633">
            <w:pPr>
              <w:rPr>
                <w:rtl/>
              </w:rPr>
            </w:pPr>
            <w:r w:rsidRPr="00DC7633">
              <w:rPr>
                <w:rFonts w:hint="cs"/>
                <w:rtl/>
              </w:rPr>
              <w:t>ב. במקבצי בנייה שבהם קיים דמיון עובדתי או משפטי (תבנית מסמך בסיסית המתאימה לכל הבקשות בשינויים המחויבים):</w:t>
            </w:r>
          </w:p>
          <w:p w14:paraId="4C69D314" w14:textId="77777777" w:rsidR="00DC7633" w:rsidRPr="00DC7633" w:rsidRDefault="00DC7633" w:rsidP="00DC7633">
            <w:pPr>
              <w:rPr>
                <w:rtl/>
              </w:rPr>
            </w:pPr>
            <w:r w:rsidRPr="00DC7633">
              <w:rPr>
                <w:rFonts w:hint="cs"/>
                <w:rtl/>
              </w:rPr>
              <w:t>(1) תשלום בסיס - בקשה ראשונה;</w:t>
            </w:r>
          </w:p>
          <w:p w14:paraId="12D380EF" w14:textId="77777777" w:rsidR="00DC7633" w:rsidRPr="00DC7633" w:rsidRDefault="00DC7633" w:rsidP="00DC7633">
            <w:pPr>
              <w:rPr>
                <w:rtl/>
              </w:rPr>
            </w:pPr>
            <w:r w:rsidRPr="00DC7633">
              <w:rPr>
                <w:rFonts w:hint="cs"/>
                <w:rtl/>
              </w:rPr>
              <w:t xml:space="preserve"> (2) תשלום בסיס </w:t>
            </w:r>
            <w:r w:rsidRPr="00DC7633">
              <w:rPr>
                <w:rtl/>
              </w:rPr>
              <w:t>–</w:t>
            </w:r>
            <w:r w:rsidRPr="00DC7633">
              <w:rPr>
                <w:rFonts w:hint="cs"/>
                <w:rtl/>
              </w:rPr>
              <w:t xml:space="preserve"> כל בקשה נוספת ג. כל דיון מהותי (בין שמדובר בתיק אחד או בתיקים מאוחדים)</w:t>
            </w:r>
          </w:p>
          <w:p w14:paraId="5705FC0F" w14:textId="77777777" w:rsidR="00DC7633" w:rsidRPr="00DC7633" w:rsidRDefault="00DC7633" w:rsidP="00DC7633">
            <w:pPr>
              <w:rPr>
                <w:rtl/>
              </w:rPr>
            </w:pPr>
            <w:r w:rsidRPr="00DC7633">
              <w:rPr>
                <w:rFonts w:hint="eastAsia"/>
                <w:rtl/>
              </w:rPr>
              <w:t>ד</w:t>
            </w:r>
            <w:r w:rsidRPr="00DC7633">
              <w:rPr>
                <w:rtl/>
              </w:rPr>
              <w:t xml:space="preserve">. </w:t>
            </w:r>
            <w:r w:rsidRPr="00DC7633">
              <w:rPr>
                <w:rFonts w:hint="eastAsia"/>
                <w:rtl/>
              </w:rPr>
              <w:t>דיון</w:t>
            </w:r>
            <w:r w:rsidRPr="00DC7633">
              <w:rPr>
                <w:rtl/>
              </w:rPr>
              <w:t xml:space="preserve"> </w:t>
            </w:r>
            <w:r w:rsidRPr="00DC7633">
              <w:rPr>
                <w:rFonts w:hint="eastAsia"/>
                <w:rtl/>
              </w:rPr>
              <w:t>לא</w:t>
            </w:r>
            <w:r w:rsidRPr="00DC7633">
              <w:rPr>
                <w:rtl/>
              </w:rPr>
              <w:t xml:space="preserve"> </w:t>
            </w:r>
            <w:r w:rsidRPr="00DC7633">
              <w:rPr>
                <w:rFonts w:hint="eastAsia"/>
                <w:rtl/>
              </w:rPr>
              <w:t>מהותי</w:t>
            </w:r>
            <w:r w:rsidRPr="00DC7633">
              <w:rPr>
                <w:rtl/>
              </w:rPr>
              <w:t xml:space="preserve"> (</w:t>
            </w:r>
            <w:r w:rsidRPr="00DC7633">
              <w:rPr>
                <w:rFonts w:hint="cs"/>
                <w:rtl/>
              </w:rPr>
              <w:t>בין שמדובר בתיק אחד או בתיקים מאוחדים)</w:t>
            </w:r>
          </w:p>
        </w:tc>
        <w:tc>
          <w:tcPr>
            <w:tcW w:w="1188" w:type="dxa"/>
          </w:tcPr>
          <w:p w14:paraId="1BA39DDF" w14:textId="77777777" w:rsidR="00DC7633" w:rsidRPr="00DC7633" w:rsidRDefault="00DC7633" w:rsidP="00DC7633">
            <w:pPr>
              <w:rPr>
                <w:rtl/>
              </w:rPr>
            </w:pPr>
          </w:p>
          <w:p w14:paraId="6EEC465B" w14:textId="77777777" w:rsidR="00DC7633" w:rsidRPr="00DC7633" w:rsidRDefault="00DC7633" w:rsidP="00DC7633">
            <w:pPr>
              <w:rPr>
                <w:rtl/>
              </w:rPr>
            </w:pPr>
          </w:p>
          <w:p w14:paraId="795402CC" w14:textId="77777777" w:rsidR="00DC7633" w:rsidRPr="00DC7633" w:rsidRDefault="00DC7633" w:rsidP="00DC7633">
            <w:pPr>
              <w:rPr>
                <w:rtl/>
              </w:rPr>
            </w:pPr>
          </w:p>
          <w:p w14:paraId="26FC4220" w14:textId="77777777" w:rsidR="00DC7633" w:rsidRPr="00DC7633" w:rsidRDefault="00DC7633" w:rsidP="00DC7633">
            <w:pPr>
              <w:rPr>
                <w:rtl/>
              </w:rPr>
            </w:pPr>
          </w:p>
          <w:p w14:paraId="36817C66" w14:textId="572735E1" w:rsidR="00DC7633" w:rsidRPr="00DC7633" w:rsidRDefault="0012673A" w:rsidP="00DC7633">
            <w:pPr>
              <w:rPr>
                <w:rtl/>
              </w:rPr>
            </w:pPr>
            <w:r>
              <w:rPr>
                <w:rFonts w:hint="cs"/>
                <w:rtl/>
              </w:rPr>
              <w:t>1,100</w:t>
            </w:r>
            <w:r w:rsidR="00DC7633" w:rsidRPr="00DC7633">
              <w:rPr>
                <w:rFonts w:hint="cs"/>
                <w:rtl/>
              </w:rPr>
              <w:t xml:space="preserve"> ₪</w:t>
            </w:r>
          </w:p>
          <w:p w14:paraId="208E266E" w14:textId="77777777" w:rsidR="00DC7633" w:rsidRPr="00DC7633" w:rsidRDefault="00DC7633" w:rsidP="00DC7633">
            <w:pPr>
              <w:rPr>
                <w:rtl/>
              </w:rPr>
            </w:pPr>
          </w:p>
          <w:p w14:paraId="0865077B" w14:textId="77777777" w:rsidR="00DC7633" w:rsidRPr="00DC7633" w:rsidRDefault="00DC7633" w:rsidP="00DC7633">
            <w:pPr>
              <w:rPr>
                <w:rtl/>
              </w:rPr>
            </w:pPr>
          </w:p>
          <w:p w14:paraId="26DCB208" w14:textId="77777777" w:rsidR="00DC7633" w:rsidRPr="00DC7633" w:rsidRDefault="00DC7633" w:rsidP="00DC7633">
            <w:pPr>
              <w:rPr>
                <w:rtl/>
              </w:rPr>
            </w:pPr>
          </w:p>
          <w:p w14:paraId="7BA6A728" w14:textId="77777777" w:rsidR="00DC7633" w:rsidRPr="00DC7633" w:rsidRDefault="00DC7633" w:rsidP="00DC7633">
            <w:pPr>
              <w:rPr>
                <w:rtl/>
              </w:rPr>
            </w:pPr>
          </w:p>
          <w:p w14:paraId="4367A9F5" w14:textId="164AD37B" w:rsidR="00DC7633" w:rsidRPr="00DC7633" w:rsidRDefault="0012673A" w:rsidP="00DC7633">
            <w:pPr>
              <w:rPr>
                <w:rtl/>
              </w:rPr>
            </w:pPr>
            <w:r>
              <w:rPr>
                <w:rFonts w:hint="cs"/>
                <w:rtl/>
              </w:rPr>
              <w:t>1,100</w:t>
            </w:r>
            <w:r w:rsidR="00DC7633" w:rsidRPr="00DC7633">
              <w:rPr>
                <w:rFonts w:hint="cs"/>
                <w:rtl/>
              </w:rPr>
              <w:t xml:space="preserve"> ₪</w:t>
            </w:r>
          </w:p>
          <w:p w14:paraId="7AF002BA" w14:textId="3FC41DC4" w:rsidR="00DC7633" w:rsidRPr="00DC7633" w:rsidRDefault="00F771A1" w:rsidP="00DC7633">
            <w:pPr>
              <w:rPr>
                <w:rtl/>
              </w:rPr>
            </w:pPr>
            <w:r>
              <w:rPr>
                <w:rFonts w:hint="cs"/>
                <w:rtl/>
              </w:rPr>
              <w:t>550</w:t>
            </w:r>
            <w:r w:rsidRPr="00DC7633">
              <w:rPr>
                <w:rFonts w:hint="cs"/>
                <w:rtl/>
              </w:rPr>
              <w:t xml:space="preserve"> </w:t>
            </w:r>
            <w:r w:rsidR="00DC7633" w:rsidRPr="00DC7633">
              <w:rPr>
                <w:rFonts w:hint="cs"/>
                <w:rtl/>
              </w:rPr>
              <w:t xml:space="preserve">₪  </w:t>
            </w:r>
          </w:p>
          <w:p w14:paraId="64A59AE5" w14:textId="3A2DDDF4" w:rsidR="00DC7633" w:rsidRPr="00DC7633" w:rsidRDefault="00DC7633" w:rsidP="00DC7633">
            <w:pPr>
              <w:rPr>
                <w:rtl/>
              </w:rPr>
            </w:pPr>
            <w:r w:rsidRPr="00DC7633">
              <w:rPr>
                <w:rFonts w:hint="cs"/>
                <w:rtl/>
              </w:rPr>
              <w:t>2,</w:t>
            </w:r>
            <w:r w:rsidR="00F771A1">
              <w:rPr>
                <w:rFonts w:hint="cs"/>
                <w:rtl/>
              </w:rPr>
              <w:t>200</w:t>
            </w:r>
            <w:r w:rsidR="00F771A1" w:rsidRPr="00DC7633">
              <w:rPr>
                <w:rFonts w:hint="cs"/>
                <w:rtl/>
              </w:rPr>
              <w:t xml:space="preserve"> </w:t>
            </w:r>
            <w:r w:rsidRPr="00DC7633">
              <w:rPr>
                <w:rFonts w:hint="cs"/>
                <w:rtl/>
              </w:rPr>
              <w:t>₪</w:t>
            </w:r>
          </w:p>
          <w:p w14:paraId="403430D0" w14:textId="77777777" w:rsidR="00DC7633" w:rsidRPr="00DC7633" w:rsidRDefault="00DC7633" w:rsidP="00DC7633">
            <w:pPr>
              <w:rPr>
                <w:rtl/>
              </w:rPr>
            </w:pPr>
          </w:p>
          <w:p w14:paraId="2D416B70" w14:textId="77777777" w:rsidR="00DC7633" w:rsidRPr="00DC7633" w:rsidRDefault="00DC7633" w:rsidP="00DC7633">
            <w:pPr>
              <w:rPr>
                <w:rtl/>
              </w:rPr>
            </w:pPr>
            <w:r w:rsidRPr="00DC7633">
              <w:rPr>
                <w:rFonts w:hint="cs"/>
                <w:rtl/>
              </w:rPr>
              <w:t xml:space="preserve">565 ₪ </w:t>
            </w:r>
          </w:p>
        </w:tc>
        <w:tc>
          <w:tcPr>
            <w:tcW w:w="4230" w:type="dxa"/>
          </w:tcPr>
          <w:p w14:paraId="41C3734A" w14:textId="77777777" w:rsidR="00DC7633" w:rsidRPr="00DC7633" w:rsidRDefault="00DC7633" w:rsidP="00DC7633">
            <w:pPr>
              <w:rPr>
                <w:rtl/>
              </w:rPr>
            </w:pPr>
            <w:r w:rsidRPr="00DC7633">
              <w:rPr>
                <w:rFonts w:hint="cs"/>
                <w:rtl/>
              </w:rPr>
              <w:t>התשלום יאושר אך ורק לאחר קבלת כל המסמכים המצ"ב:</w:t>
            </w:r>
          </w:p>
          <w:p w14:paraId="022AC24A" w14:textId="77777777" w:rsidR="00DC7633" w:rsidRPr="00DC7633" w:rsidRDefault="00DC7633" w:rsidP="00DC7633">
            <w:pPr>
              <w:rPr>
                <w:rtl/>
              </w:rPr>
            </w:pPr>
            <w:r w:rsidRPr="00DC7633">
              <w:rPr>
                <w:rFonts w:hint="cs"/>
                <w:rtl/>
              </w:rPr>
              <w:t xml:space="preserve">1. העתק התגובה, הנושא חותמת בית משפט המעידה על הגשתה; </w:t>
            </w:r>
          </w:p>
          <w:p w14:paraId="3D6C53A5" w14:textId="77777777" w:rsidR="00DC7633" w:rsidRPr="00DC7633" w:rsidRDefault="00DC7633" w:rsidP="00DC7633">
            <w:pPr>
              <w:rPr>
                <w:rtl/>
              </w:rPr>
            </w:pPr>
            <w:r w:rsidRPr="00DC7633">
              <w:rPr>
                <w:rFonts w:hint="cs"/>
                <w:rtl/>
              </w:rPr>
              <w:t>2. העתקים מאושרים של ההחלטה;</w:t>
            </w:r>
          </w:p>
          <w:p w14:paraId="7FD1B4B6" w14:textId="77777777" w:rsidR="00DC7633" w:rsidRPr="00DC7633" w:rsidRDefault="00DC7633" w:rsidP="00DC7633">
            <w:pPr>
              <w:rPr>
                <w:rtl/>
              </w:rPr>
            </w:pPr>
            <w:r w:rsidRPr="00DC7633">
              <w:rPr>
                <w:rFonts w:hint="cs"/>
                <w:rtl/>
              </w:rPr>
              <w:t>3. העתק מכתב הדיווח על ההחלטה שנשלח לרשות לאכיפה במקרקעין;</w:t>
            </w:r>
          </w:p>
          <w:p w14:paraId="2B0E9DCF" w14:textId="77777777" w:rsidR="00DC7633" w:rsidRPr="00DC7633" w:rsidRDefault="00DC7633" w:rsidP="00DC7633">
            <w:pPr>
              <w:rPr>
                <w:rtl/>
              </w:rPr>
            </w:pPr>
            <w:r w:rsidRPr="00DC7633">
              <w:rPr>
                <w:rFonts w:hint="cs"/>
                <w:rtl/>
              </w:rPr>
              <w:t xml:space="preserve">4. דו"ח סיום טיפול בתיק, לרבות התייחסות לצורך לשקול הגשת ערעור או בקשת רשות ערעור. </w:t>
            </w:r>
          </w:p>
          <w:p w14:paraId="6AC8D30E" w14:textId="77777777" w:rsidR="00DC7633" w:rsidRPr="00DC7633" w:rsidRDefault="00DC7633" w:rsidP="00DC7633">
            <w:pPr>
              <w:rPr>
                <w:rtl/>
              </w:rPr>
            </w:pPr>
          </w:p>
          <w:p w14:paraId="0747FD10" w14:textId="77777777" w:rsidR="00DC7633" w:rsidRDefault="00DC7633" w:rsidP="00DC7633">
            <w:pPr>
              <w:rPr>
                <w:rtl/>
              </w:rPr>
            </w:pPr>
            <w:r w:rsidRPr="00DC7633">
              <w:rPr>
                <w:rFonts w:hint="cs"/>
                <w:rtl/>
              </w:rPr>
              <w:t xml:space="preserve">מקבצי בניה: תיקים </w:t>
            </w:r>
            <w:r w:rsidRPr="00DC7633">
              <w:rPr>
                <w:rtl/>
              </w:rPr>
              <w:t>שבהם קיים דמיון עובדתי ומשפטי</w:t>
            </w:r>
            <w:r w:rsidRPr="00DC7633">
              <w:rPr>
                <w:rFonts w:hint="cs"/>
                <w:rtl/>
              </w:rPr>
              <w:t xml:space="preserve">, </w:t>
            </w:r>
            <w:r w:rsidRPr="00DC7633">
              <w:rPr>
                <w:rtl/>
              </w:rPr>
              <w:t>הבקשה בתבנית מסמך בסיסית המתאימה לכל הבקשות בשינויים המחויבים</w:t>
            </w:r>
            <w:r w:rsidRPr="00DC7633">
              <w:rPr>
                <w:rFonts w:hint="cs"/>
                <w:rtl/>
              </w:rPr>
              <w:t>.</w:t>
            </w:r>
          </w:p>
          <w:p w14:paraId="3555BD84" w14:textId="5019A5B7" w:rsidR="00386607" w:rsidRPr="00DC7633" w:rsidRDefault="00386607" w:rsidP="00386607">
            <w:pPr>
              <w:rPr>
                <w:rtl/>
              </w:rPr>
            </w:pPr>
            <w:r w:rsidRPr="00DC7633">
              <w:rPr>
                <w:rFonts w:hint="cs"/>
                <w:rtl/>
              </w:rPr>
              <w:t xml:space="preserve">דיון במקבץ: תיקים במקבץ בהם התקיים דיון אחד במאוחד, ובהתאמה, פרוטוקול הדיון בעל אותו תוכן, יקבלו תשלום עבור תיק אחד, גם אם קיימים פרוטוקולים נפרדים לכל תיק, לפי מספר בית משפט.  </w:t>
            </w:r>
          </w:p>
        </w:tc>
      </w:tr>
      <w:tr w:rsidR="00DC7633" w:rsidRPr="00DC7633" w14:paraId="4F819BD5" w14:textId="77777777" w:rsidTr="00FA2FA0">
        <w:trPr>
          <w:cantSplit/>
          <w:jc w:val="center"/>
        </w:trPr>
        <w:tc>
          <w:tcPr>
            <w:tcW w:w="844" w:type="dxa"/>
          </w:tcPr>
          <w:p w14:paraId="7E2D9AC2" w14:textId="77777777" w:rsidR="00DC7633" w:rsidRPr="00DC7633" w:rsidRDefault="00DC7633" w:rsidP="00EA6A5E">
            <w:pPr>
              <w:pStyle w:val="aff5"/>
              <w:numPr>
                <w:ilvl w:val="0"/>
                <w:numId w:val="89"/>
              </w:numPr>
              <w:rPr>
                <w:rtl/>
              </w:rPr>
            </w:pPr>
          </w:p>
        </w:tc>
        <w:tc>
          <w:tcPr>
            <w:tcW w:w="3409" w:type="dxa"/>
          </w:tcPr>
          <w:p w14:paraId="36970953" w14:textId="77777777" w:rsidR="00DC7633" w:rsidRPr="00DC7633" w:rsidRDefault="00DC7633" w:rsidP="00DC7633">
            <w:pPr>
              <w:rPr>
                <w:rtl/>
              </w:rPr>
            </w:pPr>
            <w:r w:rsidRPr="00DC7633">
              <w:rPr>
                <w:rFonts w:hint="cs"/>
                <w:rtl/>
              </w:rPr>
              <w:t>סיכומים בכתב</w:t>
            </w:r>
          </w:p>
          <w:p w14:paraId="5B4D90F0" w14:textId="77777777" w:rsidR="00DC7633" w:rsidRPr="00DC7633" w:rsidRDefault="00DC7633" w:rsidP="00DC7633">
            <w:pPr>
              <w:rPr>
                <w:rtl/>
              </w:rPr>
            </w:pPr>
          </w:p>
        </w:tc>
        <w:tc>
          <w:tcPr>
            <w:tcW w:w="1188" w:type="dxa"/>
          </w:tcPr>
          <w:p w14:paraId="49BE3495" w14:textId="0CA8BAE7" w:rsidR="00DC7633" w:rsidRPr="00DC7633" w:rsidRDefault="0012673A" w:rsidP="00DC7633">
            <w:pPr>
              <w:rPr>
                <w:rtl/>
              </w:rPr>
            </w:pPr>
            <w:r>
              <w:rPr>
                <w:rFonts w:hint="cs"/>
                <w:rtl/>
              </w:rPr>
              <w:t>1,100</w:t>
            </w:r>
            <w:r w:rsidR="00DC7633" w:rsidRPr="00DC7633">
              <w:rPr>
                <w:rFonts w:hint="cs"/>
                <w:rtl/>
              </w:rPr>
              <w:t xml:space="preserve"> ₪ </w:t>
            </w:r>
          </w:p>
        </w:tc>
        <w:tc>
          <w:tcPr>
            <w:tcW w:w="4230" w:type="dxa"/>
          </w:tcPr>
          <w:p w14:paraId="20F41977" w14:textId="77777777" w:rsidR="00DC7633" w:rsidRPr="00DC7633" w:rsidRDefault="00DC7633" w:rsidP="00DC7633">
            <w:pPr>
              <w:rPr>
                <w:rtl/>
              </w:rPr>
            </w:pPr>
            <w:r w:rsidRPr="00DC7633">
              <w:rPr>
                <w:rFonts w:hint="cs"/>
                <w:rtl/>
              </w:rPr>
              <w:t>התשלום יאושר אם ההחלטה על הגשת הסיכומים ניתנה ביוזמת בית המשפט; או אם הגשת סיכומים בכתב ביוזמת התובע אושרה מראש על ידי המחלקה.</w:t>
            </w:r>
          </w:p>
        </w:tc>
      </w:tr>
      <w:tr w:rsidR="00DC7633" w:rsidRPr="00DC7633" w14:paraId="6232A9B8" w14:textId="77777777" w:rsidTr="00FA2FA0">
        <w:trPr>
          <w:cantSplit/>
          <w:jc w:val="center"/>
        </w:trPr>
        <w:tc>
          <w:tcPr>
            <w:tcW w:w="9671" w:type="dxa"/>
            <w:gridSpan w:val="4"/>
          </w:tcPr>
          <w:p w14:paraId="3A441DA9" w14:textId="77777777" w:rsidR="00DC7633" w:rsidRPr="00DC7633" w:rsidRDefault="00DC7633" w:rsidP="00DC7633">
            <w:pPr>
              <w:rPr>
                <w:rtl/>
              </w:rPr>
            </w:pPr>
            <w:r w:rsidRPr="00DC7633">
              <w:rPr>
                <w:rFonts w:hint="cs"/>
                <w:rtl/>
              </w:rPr>
              <w:t>ערעורים על פסקי דין בכתבי אישום</w:t>
            </w:r>
          </w:p>
        </w:tc>
      </w:tr>
      <w:tr w:rsidR="00DC7633" w:rsidRPr="00DC7633" w14:paraId="53D47902" w14:textId="77777777" w:rsidTr="00FA2FA0">
        <w:trPr>
          <w:cantSplit/>
          <w:jc w:val="center"/>
        </w:trPr>
        <w:tc>
          <w:tcPr>
            <w:tcW w:w="844" w:type="dxa"/>
          </w:tcPr>
          <w:p w14:paraId="4CA5E311" w14:textId="77777777" w:rsidR="00DC7633" w:rsidRPr="00DC7633" w:rsidRDefault="00DC7633" w:rsidP="00EA6A5E">
            <w:pPr>
              <w:pStyle w:val="aff5"/>
              <w:numPr>
                <w:ilvl w:val="0"/>
                <w:numId w:val="89"/>
              </w:numPr>
              <w:rPr>
                <w:rtl/>
              </w:rPr>
            </w:pPr>
          </w:p>
        </w:tc>
        <w:tc>
          <w:tcPr>
            <w:tcW w:w="3409" w:type="dxa"/>
          </w:tcPr>
          <w:p w14:paraId="1304DA3F" w14:textId="77777777" w:rsidR="00DC7633" w:rsidRPr="00DC7633" w:rsidRDefault="00DC7633" w:rsidP="00DC7633">
            <w:r w:rsidRPr="00DC7633">
              <w:rPr>
                <w:rFonts w:hint="cs"/>
                <w:rtl/>
              </w:rPr>
              <w:t xml:space="preserve">ערעור מטעם המדינה </w:t>
            </w:r>
            <w:r w:rsidRPr="00DC7633">
              <w:rPr>
                <w:rtl/>
              </w:rPr>
              <w:t>–</w:t>
            </w:r>
            <w:r w:rsidRPr="00DC7633">
              <w:rPr>
                <w:rFonts w:hint="cs"/>
                <w:rtl/>
              </w:rPr>
              <w:t xml:space="preserve"> עבור לימוד התיק, הגשת הודעת הערעור או מספר הודעות ערעור בגין אותו פסק דין, שהוגשו במאוחד:</w:t>
            </w:r>
          </w:p>
          <w:p w14:paraId="3C3558E9" w14:textId="77777777" w:rsidR="00DC7633" w:rsidRPr="00DC7633" w:rsidRDefault="00DC7633" w:rsidP="00DC7633">
            <w:pPr>
              <w:rPr>
                <w:rtl/>
              </w:rPr>
            </w:pPr>
            <w:r w:rsidRPr="00DC7633">
              <w:rPr>
                <w:rFonts w:hint="cs"/>
                <w:rtl/>
              </w:rPr>
              <w:t>א. תשלום בסיס - בתיק שאינו מורכב משפטית או עובדתית, או שעורך הדין טיפל בו בערכאה הראשונה, או ערעור שעניינו מידת העונש בלבד ואין בו מורכבות משפטית;</w:t>
            </w:r>
          </w:p>
          <w:p w14:paraId="65A0BB0F" w14:textId="77777777" w:rsidR="00DC7633" w:rsidRPr="00DC7633" w:rsidRDefault="00DC7633" w:rsidP="00DC7633">
            <w:pPr>
              <w:rPr>
                <w:rtl/>
              </w:rPr>
            </w:pPr>
            <w:r w:rsidRPr="00DC7633">
              <w:rPr>
                <w:rFonts w:hint="cs"/>
                <w:rtl/>
              </w:rPr>
              <w:t xml:space="preserve">ב. תשלום בסיס - בתיק שהערעור בו מורכב משפטית או עובדתית; </w:t>
            </w:r>
          </w:p>
          <w:p w14:paraId="6235152D" w14:textId="77777777" w:rsidR="00DC7633" w:rsidRPr="00DC7633" w:rsidRDefault="00DC7633" w:rsidP="00DC7633">
            <w:pPr>
              <w:rPr>
                <w:rtl/>
              </w:rPr>
            </w:pPr>
            <w:r w:rsidRPr="00DC7633">
              <w:rPr>
                <w:rFonts w:hint="cs"/>
                <w:rtl/>
              </w:rPr>
              <w:t xml:space="preserve">ג. אם בעניין אותו פסק דין הוגש גם ערעור מטעם הנאשמים </w:t>
            </w:r>
            <w:r w:rsidRPr="00DC7633">
              <w:rPr>
                <w:rtl/>
              </w:rPr>
              <w:t>–</w:t>
            </w:r>
            <w:r w:rsidRPr="00DC7633">
              <w:rPr>
                <w:rFonts w:hint="cs"/>
                <w:rtl/>
              </w:rPr>
              <w:t xml:space="preserve"> ישולם רק שכר הטרחה בגין הגשת הערעור מטעם המדינה, בתוספת מחצית הסכום שהיה משולם בגין הטיפול בערעור מטעם הנאשמים.</w:t>
            </w:r>
          </w:p>
          <w:p w14:paraId="297A3A50" w14:textId="77777777" w:rsidR="00DC7633" w:rsidRPr="00DC7633" w:rsidRDefault="00DC7633" w:rsidP="00DC7633">
            <w:pPr>
              <w:rPr>
                <w:rtl/>
              </w:rPr>
            </w:pPr>
            <w:r w:rsidRPr="00DC7633">
              <w:rPr>
                <w:rFonts w:hint="cs"/>
                <w:rtl/>
              </w:rPr>
              <w:t>ד. כל ישיבה:</w:t>
            </w:r>
          </w:p>
          <w:p w14:paraId="511BD62B" w14:textId="77777777" w:rsidR="00DC7633" w:rsidRPr="00DC7633" w:rsidRDefault="00DC7633" w:rsidP="00DC7633">
            <w:pPr>
              <w:rPr>
                <w:rtl/>
              </w:rPr>
            </w:pPr>
            <w:r w:rsidRPr="00DC7633">
              <w:rPr>
                <w:rFonts w:hint="cs"/>
                <w:rtl/>
              </w:rPr>
              <w:t>(1) דיון שאינו מהותי</w:t>
            </w:r>
          </w:p>
          <w:p w14:paraId="33F417EC" w14:textId="77777777" w:rsidR="00DC7633" w:rsidRPr="00DC7633" w:rsidRDefault="00DC7633" w:rsidP="00DC7633">
            <w:pPr>
              <w:rPr>
                <w:rtl/>
              </w:rPr>
            </w:pPr>
            <w:r w:rsidRPr="00DC7633">
              <w:rPr>
                <w:rFonts w:hint="cs"/>
                <w:rtl/>
              </w:rPr>
              <w:t>(2) דיון מהותי</w:t>
            </w:r>
          </w:p>
        </w:tc>
        <w:tc>
          <w:tcPr>
            <w:tcW w:w="1188" w:type="dxa"/>
          </w:tcPr>
          <w:p w14:paraId="36468C94" w14:textId="77777777" w:rsidR="00DC7633" w:rsidRPr="00DC7633" w:rsidRDefault="00DC7633" w:rsidP="00DC7633">
            <w:pPr>
              <w:rPr>
                <w:rtl/>
              </w:rPr>
            </w:pPr>
          </w:p>
          <w:p w14:paraId="4B8BED6B" w14:textId="77777777" w:rsidR="00DC7633" w:rsidRPr="00DC7633" w:rsidRDefault="00DC7633" w:rsidP="00DC7633">
            <w:pPr>
              <w:rPr>
                <w:rtl/>
              </w:rPr>
            </w:pPr>
          </w:p>
          <w:p w14:paraId="5220120A" w14:textId="77777777" w:rsidR="00DC7633" w:rsidRPr="00DC7633" w:rsidRDefault="00DC7633" w:rsidP="00DC7633">
            <w:pPr>
              <w:rPr>
                <w:rtl/>
              </w:rPr>
            </w:pPr>
          </w:p>
          <w:p w14:paraId="3360E040" w14:textId="77777777" w:rsidR="00DC7633" w:rsidRPr="00DC7633" w:rsidRDefault="00DC7633" w:rsidP="00DC7633">
            <w:pPr>
              <w:rPr>
                <w:rtl/>
              </w:rPr>
            </w:pPr>
          </w:p>
          <w:p w14:paraId="2687D031" w14:textId="45FD2F86" w:rsidR="00DC7633" w:rsidRPr="00DC7633" w:rsidRDefault="00DC7633" w:rsidP="00DC7633">
            <w:pPr>
              <w:rPr>
                <w:rtl/>
              </w:rPr>
            </w:pPr>
            <w:r w:rsidRPr="00DC7633">
              <w:rPr>
                <w:rFonts w:hint="cs"/>
                <w:rtl/>
              </w:rPr>
              <w:t>2,</w:t>
            </w:r>
            <w:r w:rsidR="00050AAF">
              <w:rPr>
                <w:rFonts w:hint="cs"/>
                <w:rtl/>
              </w:rPr>
              <w:t>6</w:t>
            </w:r>
            <w:r w:rsidRPr="00DC7633">
              <w:rPr>
                <w:rFonts w:hint="cs"/>
                <w:rtl/>
              </w:rPr>
              <w:t>00 ₪</w:t>
            </w:r>
          </w:p>
          <w:p w14:paraId="434AB294" w14:textId="77777777" w:rsidR="00DC7633" w:rsidRPr="00DC7633" w:rsidRDefault="00DC7633" w:rsidP="00DC7633">
            <w:pPr>
              <w:rPr>
                <w:rtl/>
              </w:rPr>
            </w:pPr>
          </w:p>
          <w:p w14:paraId="23B1BC3F" w14:textId="77777777" w:rsidR="00DC7633" w:rsidRPr="00DC7633" w:rsidRDefault="00DC7633" w:rsidP="00DC7633">
            <w:pPr>
              <w:rPr>
                <w:rtl/>
              </w:rPr>
            </w:pPr>
          </w:p>
          <w:p w14:paraId="748F869D" w14:textId="77777777" w:rsidR="00DC7633" w:rsidRPr="00DC7633" w:rsidRDefault="00DC7633" w:rsidP="00DC7633">
            <w:pPr>
              <w:rPr>
                <w:rtl/>
              </w:rPr>
            </w:pPr>
          </w:p>
          <w:p w14:paraId="412C2B0C" w14:textId="77777777" w:rsidR="00DC7633" w:rsidRPr="00DC7633" w:rsidRDefault="00DC7633" w:rsidP="00DC7633">
            <w:pPr>
              <w:rPr>
                <w:rtl/>
              </w:rPr>
            </w:pPr>
          </w:p>
          <w:p w14:paraId="567C487F" w14:textId="77777777" w:rsidR="00DC7633" w:rsidRPr="00DC7633" w:rsidRDefault="00DC7633" w:rsidP="00DC7633">
            <w:pPr>
              <w:rPr>
                <w:rtl/>
              </w:rPr>
            </w:pPr>
          </w:p>
          <w:p w14:paraId="78F60181" w14:textId="4C55010E" w:rsidR="00DC7633" w:rsidRPr="00DC7633" w:rsidRDefault="00DC7633" w:rsidP="00DC7633">
            <w:pPr>
              <w:rPr>
                <w:rtl/>
              </w:rPr>
            </w:pPr>
            <w:r w:rsidRPr="00DC7633">
              <w:rPr>
                <w:rFonts w:hint="cs"/>
                <w:rtl/>
              </w:rPr>
              <w:t>3,</w:t>
            </w:r>
            <w:r w:rsidR="00050AAF">
              <w:rPr>
                <w:rFonts w:hint="cs"/>
                <w:rtl/>
              </w:rPr>
              <w:t>4</w:t>
            </w:r>
            <w:r w:rsidRPr="00DC7633">
              <w:rPr>
                <w:rFonts w:hint="cs"/>
                <w:rtl/>
              </w:rPr>
              <w:t>00 ₪</w:t>
            </w:r>
          </w:p>
          <w:p w14:paraId="10A4BC1C" w14:textId="77777777" w:rsidR="00DC7633" w:rsidRPr="00DC7633" w:rsidRDefault="00DC7633" w:rsidP="00DC7633">
            <w:pPr>
              <w:rPr>
                <w:rtl/>
              </w:rPr>
            </w:pPr>
          </w:p>
          <w:p w14:paraId="1AD13698" w14:textId="77777777" w:rsidR="00DC7633" w:rsidRPr="00DC7633" w:rsidRDefault="00DC7633" w:rsidP="00DC7633">
            <w:pPr>
              <w:rPr>
                <w:rtl/>
              </w:rPr>
            </w:pPr>
          </w:p>
          <w:p w14:paraId="67283670" w14:textId="77777777" w:rsidR="00DC7633" w:rsidRPr="00DC7633" w:rsidRDefault="00DC7633" w:rsidP="00DC7633">
            <w:pPr>
              <w:rPr>
                <w:rtl/>
              </w:rPr>
            </w:pPr>
          </w:p>
          <w:p w14:paraId="0CBD62FF" w14:textId="77777777" w:rsidR="00DC7633" w:rsidRPr="00DC7633" w:rsidRDefault="00DC7633" w:rsidP="00DC7633">
            <w:pPr>
              <w:rPr>
                <w:rtl/>
              </w:rPr>
            </w:pPr>
          </w:p>
          <w:p w14:paraId="588B9139" w14:textId="77777777" w:rsidR="00DC7633" w:rsidRPr="00DC7633" w:rsidRDefault="00DC7633" w:rsidP="00DC7633">
            <w:pPr>
              <w:rPr>
                <w:rtl/>
              </w:rPr>
            </w:pPr>
          </w:p>
          <w:p w14:paraId="7D4F2792" w14:textId="77777777" w:rsidR="00DC7633" w:rsidRPr="00DC7633" w:rsidRDefault="00DC7633" w:rsidP="00DC7633">
            <w:pPr>
              <w:rPr>
                <w:rtl/>
              </w:rPr>
            </w:pPr>
          </w:p>
          <w:p w14:paraId="60AE1382" w14:textId="77777777" w:rsidR="00DC7633" w:rsidRPr="00DC7633" w:rsidRDefault="00DC7633" w:rsidP="00DC7633">
            <w:pPr>
              <w:rPr>
                <w:rtl/>
              </w:rPr>
            </w:pPr>
          </w:p>
          <w:p w14:paraId="112F4BA7" w14:textId="77777777" w:rsidR="00DC7633" w:rsidRPr="00DC7633" w:rsidRDefault="00DC7633" w:rsidP="00DC7633">
            <w:pPr>
              <w:rPr>
                <w:rtl/>
              </w:rPr>
            </w:pPr>
          </w:p>
          <w:p w14:paraId="5E760EF2" w14:textId="4016DA8D" w:rsidR="00DC7633" w:rsidRPr="00DC7633" w:rsidRDefault="00F771A1"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 xml:space="preserve">₪ </w:t>
            </w:r>
          </w:p>
          <w:p w14:paraId="72284C7A" w14:textId="47CB3AA0" w:rsidR="00DC7633" w:rsidRPr="00DC7633" w:rsidDel="001F7DBE" w:rsidRDefault="0012673A" w:rsidP="00DC7633">
            <w:pPr>
              <w:rPr>
                <w:rtl/>
              </w:rPr>
            </w:pPr>
            <w:r>
              <w:rPr>
                <w:rFonts w:hint="cs"/>
                <w:rtl/>
              </w:rPr>
              <w:t>1,100</w:t>
            </w:r>
            <w:r w:rsidR="00DC7633" w:rsidRPr="00DC7633">
              <w:rPr>
                <w:rFonts w:hint="cs"/>
                <w:rtl/>
              </w:rPr>
              <w:t xml:space="preserve"> ₪ </w:t>
            </w:r>
          </w:p>
        </w:tc>
        <w:tc>
          <w:tcPr>
            <w:tcW w:w="4230" w:type="dxa"/>
          </w:tcPr>
          <w:p w14:paraId="0F0ADA1C" w14:textId="77777777" w:rsidR="00DC7633" w:rsidRPr="00DC7633" w:rsidRDefault="00DC7633" w:rsidP="00DC7633">
            <w:pPr>
              <w:rPr>
                <w:rtl/>
              </w:rPr>
            </w:pPr>
            <w:r w:rsidRPr="00DC7633">
              <w:rPr>
                <w:rFonts w:hint="cs"/>
                <w:rtl/>
              </w:rPr>
              <w:t>התשלום יעשה, לפי בחירת התובע,  בתשלום אחד לאחר מתן ההחלטה בתיק, או בשני שיעורים שווים, כדלקמן:</w:t>
            </w:r>
          </w:p>
          <w:p w14:paraId="2E5E2C54" w14:textId="77777777" w:rsidR="00DC7633" w:rsidRPr="00DC7633" w:rsidRDefault="00DC7633" w:rsidP="00DC7633">
            <w:pPr>
              <w:rPr>
                <w:rtl/>
              </w:rPr>
            </w:pPr>
            <w:r w:rsidRPr="00DC7633">
              <w:rPr>
                <w:rFonts w:hint="cs"/>
                <w:rtl/>
              </w:rPr>
              <w:t xml:space="preserve">1. תשלום מחצית הסכום יאושר אך ורק אם צירוף העתק הודעת הערעור, הנושא חותמת בית משפט המעידה על הגשתה; </w:t>
            </w:r>
          </w:p>
          <w:p w14:paraId="6DD76948" w14:textId="77777777" w:rsidR="00DC7633" w:rsidRPr="00DC7633" w:rsidRDefault="00DC7633" w:rsidP="00DC7633">
            <w:pPr>
              <w:rPr>
                <w:rtl/>
              </w:rPr>
            </w:pPr>
            <w:r w:rsidRPr="00DC7633">
              <w:rPr>
                <w:rFonts w:hint="cs"/>
                <w:rtl/>
              </w:rPr>
              <w:t>2. תשלום המחצית השנייה יאושר לאחר קבלת פסק הדין, ולאחר שיתקבלו: (א) העתקים מאושרים של פסק הדין; (ב) דו"ח סיום טיפול בתיק, לרבות התייחסות לצורך לשקול בקשת רשות ערעור; (ג) העתק טופסי הדיווח למרשם הפלילי לגבי כל אחד מהמשיבים/מערערים בתיק, שנשלחו לרשות לאכיפה במקרקעין.</w:t>
            </w:r>
          </w:p>
          <w:p w14:paraId="7BEED608" w14:textId="77777777" w:rsidR="00DC7633" w:rsidRPr="00DC7633" w:rsidRDefault="00DC7633" w:rsidP="00DC7633">
            <w:pPr>
              <w:rPr>
                <w:rtl/>
              </w:rPr>
            </w:pPr>
          </w:p>
          <w:p w14:paraId="1495D9E2" w14:textId="77777777" w:rsidR="00DC7633" w:rsidRPr="00DC7633" w:rsidRDefault="00DC7633" w:rsidP="00DC7633">
            <w:pPr>
              <w:rPr>
                <w:rtl/>
              </w:rPr>
            </w:pPr>
            <w:r w:rsidRPr="00DC7633">
              <w:rPr>
                <w:rFonts w:hint="cs"/>
                <w:rtl/>
              </w:rPr>
              <w:t xml:space="preserve">טיפול במספר ערעורים בגין אותו פסק דין, או בגין מספר פסקי דין של נאשמים שעניינם נדון באותו כתב אישום או במספר כתבי אישום שהדיון בהם אוחד (למשל, משום שהוגשו על ידי או בגין כל נאשם בנפרד) </w:t>
            </w:r>
            <w:r w:rsidRPr="00DC7633">
              <w:rPr>
                <w:rtl/>
              </w:rPr>
              <w:t>–</w:t>
            </w:r>
            <w:r w:rsidRPr="00DC7633">
              <w:rPr>
                <w:rFonts w:hint="cs"/>
                <w:rtl/>
              </w:rPr>
              <w:t xml:space="preserve"> יחשב לטיפול בתיק אחד, בלא תלות במספר תיקי בית המשפט הנדונים, אלא אם כן החליטה המחלקה אחרת, מנימוקים שירשמו בכתב. </w:t>
            </w:r>
          </w:p>
        </w:tc>
      </w:tr>
      <w:tr w:rsidR="00DC7633" w:rsidRPr="00DC7633" w14:paraId="2F8C2B9E" w14:textId="77777777" w:rsidTr="00FA2FA0">
        <w:trPr>
          <w:cantSplit/>
          <w:jc w:val="center"/>
        </w:trPr>
        <w:tc>
          <w:tcPr>
            <w:tcW w:w="844" w:type="dxa"/>
          </w:tcPr>
          <w:p w14:paraId="19332DA0" w14:textId="77777777" w:rsidR="00DC7633" w:rsidRPr="00DC7633" w:rsidRDefault="00DC7633" w:rsidP="00EA6A5E">
            <w:pPr>
              <w:pStyle w:val="aff5"/>
              <w:numPr>
                <w:ilvl w:val="0"/>
                <w:numId w:val="89"/>
              </w:numPr>
              <w:rPr>
                <w:rtl/>
              </w:rPr>
            </w:pPr>
          </w:p>
        </w:tc>
        <w:tc>
          <w:tcPr>
            <w:tcW w:w="3409" w:type="dxa"/>
          </w:tcPr>
          <w:p w14:paraId="5B6A1C2E" w14:textId="77777777" w:rsidR="00DC7633" w:rsidRPr="00DC7633" w:rsidRDefault="00DC7633" w:rsidP="00DC7633">
            <w:r w:rsidRPr="00DC7633">
              <w:rPr>
                <w:rFonts w:hint="cs"/>
                <w:rtl/>
              </w:rPr>
              <w:t>ערעור נגד המדינה - עבור לימוד התיק, כולל הגשת תגובה בכתב, אם התבקשה:</w:t>
            </w:r>
          </w:p>
          <w:p w14:paraId="10C7EE60" w14:textId="77777777" w:rsidR="00DC7633" w:rsidRPr="00DC7633" w:rsidRDefault="00DC7633" w:rsidP="00DC7633">
            <w:pPr>
              <w:rPr>
                <w:rtl/>
              </w:rPr>
            </w:pPr>
            <w:r w:rsidRPr="00DC7633">
              <w:rPr>
                <w:rFonts w:hint="cs"/>
                <w:rtl/>
              </w:rPr>
              <w:t>א. תשלום בסיס - בתיק שאינו מורכב משפטית או עובדתית, או שהתובע טיפל בו בערכאה הראשונה או ערעור ואין עמו מורכבות משפטית;</w:t>
            </w:r>
          </w:p>
          <w:p w14:paraId="61108E4C" w14:textId="77777777" w:rsidR="00DC7633" w:rsidRPr="00DC7633" w:rsidRDefault="00DC7633" w:rsidP="00DC7633">
            <w:pPr>
              <w:rPr>
                <w:rtl/>
              </w:rPr>
            </w:pPr>
            <w:r w:rsidRPr="00DC7633">
              <w:rPr>
                <w:rFonts w:hint="cs"/>
                <w:rtl/>
              </w:rPr>
              <w:t>ב. תשלום בסיס - בתיק מורכב משפטית או עובדתית גם אם התובע טיפל בו בערכאה הראשונה.</w:t>
            </w:r>
          </w:p>
          <w:p w14:paraId="532FE701" w14:textId="77777777" w:rsidR="00DC7633" w:rsidRPr="00DC7633" w:rsidRDefault="00DC7633" w:rsidP="00DC7633">
            <w:pPr>
              <w:rPr>
                <w:rtl/>
              </w:rPr>
            </w:pPr>
            <w:r w:rsidRPr="00DC7633">
              <w:rPr>
                <w:rFonts w:hint="cs"/>
                <w:rtl/>
              </w:rPr>
              <w:t xml:space="preserve">ג. אם בעניין אותו פסק דין הוגש גם ערעור מטעם המדינה </w:t>
            </w:r>
            <w:r w:rsidRPr="00DC7633">
              <w:rPr>
                <w:rtl/>
              </w:rPr>
              <w:t>–</w:t>
            </w:r>
            <w:r w:rsidRPr="00DC7633">
              <w:rPr>
                <w:rFonts w:hint="cs"/>
                <w:rtl/>
              </w:rPr>
              <w:t xml:space="preserve"> ישולם רק שכר הטרחה בגין הגשת הערעור מטעם המדינה, בתוספת מחצית הסכום שהיה משולם בגין הטיפול בערעור מטעם הנאשמים, כאמור לעיל.</w:t>
            </w:r>
          </w:p>
          <w:p w14:paraId="6FBDF2B1" w14:textId="77777777" w:rsidR="00DC7633" w:rsidRPr="00DC7633" w:rsidRDefault="00DC7633" w:rsidP="00DC7633">
            <w:pPr>
              <w:rPr>
                <w:rtl/>
              </w:rPr>
            </w:pPr>
            <w:r w:rsidRPr="00DC7633">
              <w:rPr>
                <w:rFonts w:hint="cs"/>
                <w:rtl/>
              </w:rPr>
              <w:t>ד. כל ישיבה:</w:t>
            </w:r>
          </w:p>
          <w:p w14:paraId="65146EA1" w14:textId="77777777" w:rsidR="00DC7633" w:rsidRPr="00DC7633" w:rsidRDefault="00DC7633" w:rsidP="00DC7633">
            <w:pPr>
              <w:rPr>
                <w:rtl/>
              </w:rPr>
            </w:pPr>
            <w:r w:rsidRPr="00DC7633">
              <w:rPr>
                <w:rFonts w:hint="cs"/>
                <w:rtl/>
              </w:rPr>
              <w:t>(1) דיון שאינו מהותי</w:t>
            </w:r>
          </w:p>
          <w:p w14:paraId="5BE4F9EB" w14:textId="77777777" w:rsidR="00DC7633" w:rsidRPr="00DC7633" w:rsidRDefault="00DC7633" w:rsidP="00DC7633">
            <w:pPr>
              <w:rPr>
                <w:rtl/>
              </w:rPr>
            </w:pPr>
            <w:r w:rsidRPr="00DC7633">
              <w:rPr>
                <w:rFonts w:hint="cs"/>
                <w:rtl/>
              </w:rPr>
              <w:t>(2) דיון מהותי</w:t>
            </w:r>
          </w:p>
        </w:tc>
        <w:tc>
          <w:tcPr>
            <w:tcW w:w="1188" w:type="dxa"/>
          </w:tcPr>
          <w:p w14:paraId="7A5487A1" w14:textId="77777777" w:rsidR="00DC7633" w:rsidRPr="00DC7633" w:rsidRDefault="00DC7633" w:rsidP="00DC7633">
            <w:pPr>
              <w:rPr>
                <w:rtl/>
              </w:rPr>
            </w:pPr>
          </w:p>
          <w:p w14:paraId="17E434D6" w14:textId="77777777" w:rsidR="00DC7633" w:rsidRPr="00DC7633" w:rsidRDefault="00DC7633" w:rsidP="00DC7633">
            <w:pPr>
              <w:rPr>
                <w:rtl/>
              </w:rPr>
            </w:pPr>
          </w:p>
          <w:p w14:paraId="28CBA746" w14:textId="77777777" w:rsidR="00DC7633" w:rsidRPr="00DC7633" w:rsidRDefault="00DC7633" w:rsidP="00DC7633">
            <w:pPr>
              <w:rPr>
                <w:rtl/>
              </w:rPr>
            </w:pPr>
          </w:p>
          <w:p w14:paraId="27DCDE61" w14:textId="5A94D913" w:rsidR="00DC7633" w:rsidRPr="00DC7633" w:rsidRDefault="00DC7633" w:rsidP="00DC7633">
            <w:pPr>
              <w:rPr>
                <w:rtl/>
              </w:rPr>
            </w:pPr>
            <w:r w:rsidRPr="00DC7633">
              <w:rPr>
                <w:rFonts w:hint="cs"/>
                <w:rtl/>
              </w:rPr>
              <w:t>1,</w:t>
            </w:r>
            <w:r w:rsidR="00F771A1" w:rsidRPr="00DC7633">
              <w:rPr>
                <w:rFonts w:hint="cs"/>
                <w:rtl/>
              </w:rPr>
              <w:t>6</w:t>
            </w:r>
            <w:r w:rsidR="00F771A1">
              <w:rPr>
                <w:rFonts w:hint="cs"/>
                <w:rtl/>
              </w:rPr>
              <w:t>00</w:t>
            </w:r>
            <w:r w:rsidR="00F771A1" w:rsidRPr="00DC7633">
              <w:rPr>
                <w:rFonts w:hint="cs"/>
                <w:rtl/>
              </w:rPr>
              <w:t xml:space="preserve"> </w:t>
            </w:r>
            <w:r w:rsidRPr="00DC7633">
              <w:rPr>
                <w:rFonts w:hint="cs"/>
                <w:rtl/>
              </w:rPr>
              <w:t>₪</w:t>
            </w:r>
          </w:p>
          <w:p w14:paraId="5F4C00AF" w14:textId="77777777" w:rsidR="00DC7633" w:rsidRPr="00DC7633" w:rsidRDefault="00DC7633" w:rsidP="00DC7633">
            <w:pPr>
              <w:rPr>
                <w:rtl/>
              </w:rPr>
            </w:pPr>
          </w:p>
          <w:p w14:paraId="01C3246D" w14:textId="77777777" w:rsidR="00DC7633" w:rsidRPr="00DC7633" w:rsidRDefault="00DC7633" w:rsidP="00DC7633">
            <w:pPr>
              <w:rPr>
                <w:rtl/>
              </w:rPr>
            </w:pPr>
          </w:p>
          <w:p w14:paraId="36591DD3" w14:textId="77777777" w:rsidR="00DC7633" w:rsidRPr="00DC7633" w:rsidRDefault="00DC7633" w:rsidP="00DC7633">
            <w:pPr>
              <w:rPr>
                <w:rtl/>
              </w:rPr>
            </w:pPr>
          </w:p>
          <w:p w14:paraId="13D9F249" w14:textId="77777777" w:rsidR="00DC7633" w:rsidRPr="00DC7633" w:rsidRDefault="00DC7633" w:rsidP="00DC7633">
            <w:pPr>
              <w:rPr>
                <w:rtl/>
              </w:rPr>
            </w:pPr>
          </w:p>
          <w:p w14:paraId="2B30A1B4" w14:textId="1B589CA6" w:rsidR="00DC7633" w:rsidRPr="00DC7633" w:rsidRDefault="00DC7633" w:rsidP="00DC7633">
            <w:pPr>
              <w:rPr>
                <w:rtl/>
              </w:rPr>
            </w:pPr>
            <w:r w:rsidRPr="00DC7633">
              <w:rPr>
                <w:rFonts w:hint="cs"/>
                <w:rtl/>
              </w:rPr>
              <w:t>2,</w:t>
            </w:r>
            <w:r w:rsidR="00F771A1">
              <w:rPr>
                <w:rFonts w:hint="cs"/>
                <w:rtl/>
              </w:rPr>
              <w:t>750</w:t>
            </w:r>
            <w:r w:rsidR="00F771A1" w:rsidRPr="00DC7633">
              <w:rPr>
                <w:rFonts w:hint="cs"/>
                <w:rtl/>
              </w:rPr>
              <w:t xml:space="preserve"> </w:t>
            </w:r>
            <w:r w:rsidRPr="00DC7633">
              <w:rPr>
                <w:rFonts w:hint="cs"/>
                <w:rtl/>
              </w:rPr>
              <w:t>₪</w:t>
            </w:r>
          </w:p>
          <w:p w14:paraId="03B83F4D" w14:textId="77777777" w:rsidR="00DC7633" w:rsidRPr="00DC7633" w:rsidRDefault="00DC7633" w:rsidP="00DC7633">
            <w:pPr>
              <w:rPr>
                <w:rtl/>
              </w:rPr>
            </w:pPr>
          </w:p>
          <w:p w14:paraId="4E611655" w14:textId="77777777" w:rsidR="00DC7633" w:rsidRPr="00DC7633" w:rsidRDefault="00DC7633" w:rsidP="00DC7633">
            <w:pPr>
              <w:rPr>
                <w:rtl/>
              </w:rPr>
            </w:pPr>
          </w:p>
          <w:p w14:paraId="7DA29EE8" w14:textId="77777777" w:rsidR="00DC7633" w:rsidRPr="00DC7633" w:rsidRDefault="00DC7633" w:rsidP="00DC7633">
            <w:pPr>
              <w:rPr>
                <w:rtl/>
              </w:rPr>
            </w:pPr>
          </w:p>
          <w:p w14:paraId="62B716ED" w14:textId="77777777" w:rsidR="00DC7633" w:rsidRPr="00DC7633" w:rsidRDefault="00DC7633" w:rsidP="00DC7633">
            <w:pPr>
              <w:rPr>
                <w:rtl/>
              </w:rPr>
            </w:pPr>
          </w:p>
          <w:p w14:paraId="24F76AA0" w14:textId="77777777" w:rsidR="00DC7633" w:rsidRPr="00DC7633" w:rsidRDefault="00DC7633" w:rsidP="00DC7633">
            <w:pPr>
              <w:rPr>
                <w:rtl/>
              </w:rPr>
            </w:pPr>
          </w:p>
          <w:p w14:paraId="42C23E83" w14:textId="77777777" w:rsidR="00DC7633" w:rsidRPr="00DC7633" w:rsidRDefault="00DC7633" w:rsidP="00DC7633">
            <w:pPr>
              <w:rPr>
                <w:rtl/>
              </w:rPr>
            </w:pPr>
          </w:p>
          <w:p w14:paraId="30E4FEE2" w14:textId="77777777" w:rsidR="00DC7633" w:rsidRPr="00DC7633" w:rsidRDefault="00DC7633" w:rsidP="00DC7633">
            <w:pPr>
              <w:rPr>
                <w:rtl/>
              </w:rPr>
            </w:pPr>
          </w:p>
          <w:p w14:paraId="5C12EF07" w14:textId="77777777" w:rsidR="00DC7633" w:rsidRPr="00DC7633" w:rsidRDefault="00DC7633" w:rsidP="00DC7633">
            <w:pPr>
              <w:rPr>
                <w:rtl/>
              </w:rPr>
            </w:pPr>
          </w:p>
          <w:p w14:paraId="5D68D1F5" w14:textId="77777777" w:rsidR="00DC7633" w:rsidRPr="00DC7633" w:rsidRDefault="00DC7633" w:rsidP="00DC7633">
            <w:pPr>
              <w:rPr>
                <w:rtl/>
              </w:rPr>
            </w:pPr>
          </w:p>
          <w:p w14:paraId="194B8BDB" w14:textId="77777777" w:rsidR="00DC7633" w:rsidRPr="00DC7633" w:rsidRDefault="00DC7633" w:rsidP="00DC7633">
            <w:pPr>
              <w:rPr>
                <w:rtl/>
              </w:rPr>
            </w:pPr>
          </w:p>
          <w:p w14:paraId="024120F6" w14:textId="317E519D" w:rsidR="00DC7633" w:rsidRPr="00DC7633" w:rsidRDefault="00F771A1"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w:t>
            </w:r>
          </w:p>
          <w:p w14:paraId="179A2D06" w14:textId="560DCE8C" w:rsidR="00DC7633" w:rsidRPr="00DC7633" w:rsidRDefault="0012673A" w:rsidP="00DC7633">
            <w:pPr>
              <w:rPr>
                <w:rtl/>
              </w:rPr>
            </w:pPr>
            <w:r>
              <w:rPr>
                <w:rFonts w:hint="cs"/>
                <w:rtl/>
              </w:rPr>
              <w:t>1,100</w:t>
            </w:r>
            <w:r w:rsidR="00DC7633" w:rsidRPr="00DC7633">
              <w:rPr>
                <w:rFonts w:hint="cs"/>
                <w:rtl/>
              </w:rPr>
              <w:t xml:space="preserve"> ₪ </w:t>
            </w:r>
          </w:p>
        </w:tc>
        <w:tc>
          <w:tcPr>
            <w:tcW w:w="4230" w:type="dxa"/>
          </w:tcPr>
          <w:p w14:paraId="10BE06BE" w14:textId="77777777" w:rsidR="00DC7633" w:rsidRPr="00DC7633" w:rsidRDefault="00DC7633" w:rsidP="00DC7633">
            <w:pPr>
              <w:rPr>
                <w:rtl/>
              </w:rPr>
            </w:pPr>
            <w:r w:rsidRPr="00DC7633">
              <w:rPr>
                <w:rFonts w:hint="cs"/>
                <w:rtl/>
              </w:rPr>
              <w:t>התשלום יעשה, לפי בחירת עורך הדין,  בתשלום אחד לאחר מתן ההחלטה בתיק, או בשני שיעורים שווים, כדלקמן:</w:t>
            </w:r>
          </w:p>
          <w:p w14:paraId="65155D0B" w14:textId="77777777" w:rsidR="00DC7633" w:rsidRPr="00DC7633" w:rsidRDefault="00DC7633" w:rsidP="00DC7633">
            <w:pPr>
              <w:rPr>
                <w:rtl/>
              </w:rPr>
            </w:pPr>
            <w:r w:rsidRPr="00DC7633">
              <w:rPr>
                <w:rFonts w:hint="cs"/>
                <w:rtl/>
              </w:rPr>
              <w:t xml:space="preserve">1. תשלום מחצית הסכום יאושר אך ורק אם צירוף העתק הודעת הערעור, הנושא חותמת בית משפט המעידה על הגשתה; </w:t>
            </w:r>
          </w:p>
          <w:p w14:paraId="7F9F6DC5" w14:textId="77777777" w:rsidR="00DC7633" w:rsidRPr="00DC7633" w:rsidRDefault="00DC7633" w:rsidP="00DC7633">
            <w:pPr>
              <w:rPr>
                <w:rtl/>
              </w:rPr>
            </w:pPr>
            <w:r w:rsidRPr="00DC7633">
              <w:rPr>
                <w:rFonts w:hint="cs"/>
                <w:rtl/>
              </w:rPr>
              <w:t>2. תשלום המחצית השנייה יאושר לאחר קבלת פסק הדין, ולאחר שיתקבלו: (א) העתקים מאושרים של פסק הדין; (ב) דו"ח סיום טיפול בתיק, לרבות התייחסות לצורך לשקול בקשת רשות ערעור; (ג) העתק טופסי הדיווח למרשם הפלילי לגבי כל אחד מהמשיבים/מערערים בתיק, שנשלחו לרשות לאכיפה במקרקעין.</w:t>
            </w:r>
          </w:p>
          <w:p w14:paraId="22432BA9" w14:textId="77777777" w:rsidR="00DC7633" w:rsidRPr="00DC7633" w:rsidRDefault="00DC7633" w:rsidP="00DC7633">
            <w:pPr>
              <w:rPr>
                <w:rtl/>
              </w:rPr>
            </w:pPr>
          </w:p>
          <w:p w14:paraId="05EEA713" w14:textId="77777777" w:rsidR="00DC7633" w:rsidRPr="00DC7633" w:rsidRDefault="00DC7633" w:rsidP="00DC7633">
            <w:pPr>
              <w:rPr>
                <w:rtl/>
              </w:rPr>
            </w:pPr>
            <w:r w:rsidRPr="00DC7633">
              <w:rPr>
                <w:rFonts w:hint="cs"/>
                <w:rtl/>
              </w:rPr>
              <w:t xml:space="preserve">טיפול במספר ערעורים בגין אותו פסק דין, או בגין מספר פסקי דין של שותפים לכתב אישום או בתיקים שהדיון בהם אוחד בבית משפט השלום (למשל, משום שהוגשו על ידי או בגין כל נאשם בנפרד) </w:t>
            </w:r>
            <w:r w:rsidRPr="00DC7633">
              <w:rPr>
                <w:rtl/>
              </w:rPr>
              <w:t>–</w:t>
            </w:r>
            <w:r w:rsidRPr="00DC7633">
              <w:rPr>
                <w:rFonts w:hint="cs"/>
                <w:rtl/>
              </w:rPr>
              <w:t xml:space="preserve"> יחשב לטיפול בתיק אחד, בלא תלות במספר תיקי בית המשפט הנדונים, אלא אם כן החליטה המחלקה אחרת, מנימוקים שירשמו בכתב. </w:t>
            </w:r>
          </w:p>
        </w:tc>
      </w:tr>
      <w:tr w:rsidR="00DC7633" w:rsidRPr="00DC7633" w14:paraId="390D6DA5" w14:textId="77777777" w:rsidTr="00FA2FA0">
        <w:trPr>
          <w:cantSplit/>
          <w:jc w:val="center"/>
        </w:trPr>
        <w:tc>
          <w:tcPr>
            <w:tcW w:w="844" w:type="dxa"/>
          </w:tcPr>
          <w:p w14:paraId="2F720A37" w14:textId="77777777" w:rsidR="00DC7633" w:rsidRPr="00DC7633" w:rsidRDefault="00DC7633" w:rsidP="00EA6A5E">
            <w:pPr>
              <w:pStyle w:val="aff5"/>
              <w:numPr>
                <w:ilvl w:val="0"/>
                <w:numId w:val="89"/>
              </w:numPr>
              <w:rPr>
                <w:rtl/>
              </w:rPr>
            </w:pPr>
          </w:p>
        </w:tc>
        <w:tc>
          <w:tcPr>
            <w:tcW w:w="3409" w:type="dxa"/>
          </w:tcPr>
          <w:p w14:paraId="44FEB433" w14:textId="77777777" w:rsidR="00DC7633" w:rsidRPr="00DC7633" w:rsidRDefault="00DC7633" w:rsidP="00DC7633">
            <w:pPr>
              <w:rPr>
                <w:rtl/>
              </w:rPr>
            </w:pPr>
            <w:r w:rsidRPr="00DC7633">
              <w:rPr>
                <w:rFonts w:hint="cs"/>
                <w:rtl/>
              </w:rPr>
              <w:t>סיכומים בכתב בשלב הערעור</w:t>
            </w:r>
          </w:p>
        </w:tc>
        <w:tc>
          <w:tcPr>
            <w:tcW w:w="1188" w:type="dxa"/>
          </w:tcPr>
          <w:p w14:paraId="7A53E8A8" w14:textId="6AB9BAE1" w:rsidR="00DC7633" w:rsidRPr="00DC7633" w:rsidRDefault="0012673A" w:rsidP="00DC7633">
            <w:pPr>
              <w:rPr>
                <w:rtl/>
              </w:rPr>
            </w:pPr>
            <w:r>
              <w:rPr>
                <w:rFonts w:hint="cs"/>
                <w:rtl/>
              </w:rPr>
              <w:t>1,100</w:t>
            </w:r>
            <w:r w:rsidR="00DC7633" w:rsidRPr="00DC7633">
              <w:rPr>
                <w:rFonts w:hint="cs"/>
                <w:rtl/>
              </w:rPr>
              <w:t xml:space="preserve"> ₪</w:t>
            </w:r>
          </w:p>
        </w:tc>
        <w:tc>
          <w:tcPr>
            <w:tcW w:w="4230" w:type="dxa"/>
          </w:tcPr>
          <w:p w14:paraId="001176F6" w14:textId="77777777" w:rsidR="00DC7633" w:rsidRPr="00DC7633" w:rsidRDefault="00DC7633" w:rsidP="00DC7633">
            <w:pPr>
              <w:rPr>
                <w:rtl/>
              </w:rPr>
            </w:pPr>
            <w:r w:rsidRPr="00DC7633">
              <w:rPr>
                <w:rFonts w:hint="cs"/>
                <w:rtl/>
              </w:rPr>
              <w:t>התשלום יאושר אם ההחלטה על הגשת הסיכומים ניתנה ביוזמת בית המשפט; או אם הגשת סיכומים בכתב ביוזמת התובע אושרה מראש על ידי המחלקה.</w:t>
            </w:r>
          </w:p>
        </w:tc>
      </w:tr>
      <w:tr w:rsidR="00DC7633" w:rsidRPr="00DC7633" w14:paraId="12F77BDB" w14:textId="77777777" w:rsidTr="00FA2FA0">
        <w:trPr>
          <w:cantSplit/>
          <w:jc w:val="center"/>
        </w:trPr>
        <w:tc>
          <w:tcPr>
            <w:tcW w:w="9671" w:type="dxa"/>
            <w:gridSpan w:val="4"/>
          </w:tcPr>
          <w:p w14:paraId="53342836" w14:textId="77777777" w:rsidR="00DC7633" w:rsidRPr="00DC7633" w:rsidRDefault="00DC7633" w:rsidP="00DC7633">
            <w:pPr>
              <w:rPr>
                <w:rtl/>
              </w:rPr>
            </w:pPr>
            <w:r w:rsidRPr="00DC7633">
              <w:rPr>
                <w:rFonts w:hint="cs"/>
                <w:rtl/>
              </w:rPr>
              <w:t>ערעורים על החלטות בעניין צווים מנהליים ושיפוטיים ובעניין בזיון בית משפט</w:t>
            </w:r>
          </w:p>
        </w:tc>
      </w:tr>
      <w:tr w:rsidR="00DC7633" w:rsidRPr="00DC7633" w14:paraId="7ABE3357" w14:textId="77777777" w:rsidTr="00FA2FA0">
        <w:trPr>
          <w:cantSplit/>
          <w:jc w:val="center"/>
        </w:trPr>
        <w:tc>
          <w:tcPr>
            <w:tcW w:w="844" w:type="dxa"/>
          </w:tcPr>
          <w:p w14:paraId="3B574B0A" w14:textId="77777777" w:rsidR="00DC7633" w:rsidRPr="00DC7633" w:rsidRDefault="00DC7633" w:rsidP="00EA6A5E">
            <w:pPr>
              <w:pStyle w:val="aff5"/>
              <w:numPr>
                <w:ilvl w:val="0"/>
                <w:numId w:val="89"/>
              </w:numPr>
              <w:rPr>
                <w:rtl/>
              </w:rPr>
            </w:pPr>
          </w:p>
        </w:tc>
        <w:tc>
          <w:tcPr>
            <w:tcW w:w="3409" w:type="dxa"/>
          </w:tcPr>
          <w:p w14:paraId="1EE6873E" w14:textId="77777777" w:rsidR="00DC7633" w:rsidRPr="00DC7633" w:rsidRDefault="00DC7633" w:rsidP="00DC7633">
            <w:r w:rsidRPr="00DC7633">
              <w:rPr>
                <w:rFonts w:hint="cs"/>
                <w:rtl/>
              </w:rPr>
              <w:t>ערעור על כל סוגי ההחלטות (הן מטעם המדינה, והן מטעם משיב), כולל הגשת הודעת ערעור או מספר הודעות ערעור ותגובות כתובות, בכל התיקים עד למתן פסק דין:</w:t>
            </w:r>
          </w:p>
          <w:p w14:paraId="0CDF0961" w14:textId="77777777" w:rsidR="00DC7633" w:rsidRPr="00DC7633" w:rsidRDefault="00DC7633" w:rsidP="00DC7633">
            <w:pPr>
              <w:rPr>
                <w:rtl/>
              </w:rPr>
            </w:pPr>
            <w:r w:rsidRPr="00DC7633">
              <w:rPr>
                <w:rFonts w:hint="cs"/>
                <w:rtl/>
              </w:rPr>
              <w:t>א. בתיק שאינו מורכב משפטית או עובדתית, או שהתובע טיפל בו בערכאה הראשונה;</w:t>
            </w:r>
          </w:p>
          <w:p w14:paraId="63777606" w14:textId="77777777" w:rsidR="00DC7633" w:rsidRPr="00DC7633" w:rsidRDefault="00DC7633" w:rsidP="00DC7633">
            <w:pPr>
              <w:rPr>
                <w:rtl/>
              </w:rPr>
            </w:pPr>
            <w:r w:rsidRPr="00DC7633">
              <w:rPr>
                <w:rFonts w:hint="cs"/>
                <w:rtl/>
              </w:rPr>
              <w:t xml:space="preserve">ב. בתיק מורכב משפטית או עובדתית; </w:t>
            </w:r>
          </w:p>
          <w:p w14:paraId="78F7AF53" w14:textId="77777777" w:rsidR="00DC7633" w:rsidRPr="00DC7633" w:rsidRDefault="00DC7633" w:rsidP="00DC7633">
            <w:pPr>
              <w:rPr>
                <w:rtl/>
              </w:rPr>
            </w:pPr>
            <w:r w:rsidRPr="00DC7633">
              <w:rPr>
                <w:rFonts w:hint="cs"/>
                <w:rtl/>
              </w:rPr>
              <w:t>ג. דיונים:</w:t>
            </w:r>
          </w:p>
          <w:p w14:paraId="510DF99D" w14:textId="77777777" w:rsidR="00DC7633" w:rsidRPr="00DC7633" w:rsidRDefault="00DC7633" w:rsidP="00DC7633">
            <w:pPr>
              <w:rPr>
                <w:rtl/>
              </w:rPr>
            </w:pPr>
            <w:r w:rsidRPr="00DC7633">
              <w:rPr>
                <w:rFonts w:hint="cs"/>
                <w:rtl/>
              </w:rPr>
              <w:t>דיון לא מהותי</w:t>
            </w:r>
          </w:p>
          <w:p w14:paraId="202DDC9F" w14:textId="77777777" w:rsidR="00DC7633" w:rsidRPr="00DC7633" w:rsidRDefault="00DC7633" w:rsidP="00DC7633">
            <w:pPr>
              <w:rPr>
                <w:rtl/>
              </w:rPr>
            </w:pPr>
            <w:r w:rsidRPr="00DC7633">
              <w:rPr>
                <w:rFonts w:hint="cs"/>
                <w:rtl/>
              </w:rPr>
              <w:t>דיון מהותי</w:t>
            </w:r>
          </w:p>
          <w:p w14:paraId="1A757869" w14:textId="77777777" w:rsidR="00DC7633" w:rsidRPr="00DC7633" w:rsidRDefault="00DC7633" w:rsidP="00DC7633">
            <w:pPr>
              <w:rPr>
                <w:rtl/>
              </w:rPr>
            </w:pPr>
          </w:p>
        </w:tc>
        <w:tc>
          <w:tcPr>
            <w:tcW w:w="1188" w:type="dxa"/>
          </w:tcPr>
          <w:p w14:paraId="279913E9" w14:textId="77777777" w:rsidR="00DC7633" w:rsidRPr="00DC7633" w:rsidRDefault="00DC7633" w:rsidP="00DC7633">
            <w:pPr>
              <w:rPr>
                <w:rtl/>
              </w:rPr>
            </w:pPr>
          </w:p>
          <w:p w14:paraId="369D9B3A" w14:textId="77777777" w:rsidR="00DC7633" w:rsidRPr="00DC7633" w:rsidRDefault="00DC7633" w:rsidP="00DC7633">
            <w:pPr>
              <w:rPr>
                <w:rtl/>
              </w:rPr>
            </w:pPr>
          </w:p>
          <w:p w14:paraId="5758C1C8" w14:textId="77777777" w:rsidR="00DC7633" w:rsidRPr="00DC7633" w:rsidRDefault="00DC7633" w:rsidP="00DC7633">
            <w:pPr>
              <w:rPr>
                <w:rtl/>
              </w:rPr>
            </w:pPr>
          </w:p>
          <w:p w14:paraId="030EFAF7" w14:textId="77777777" w:rsidR="00DC7633" w:rsidRPr="00DC7633" w:rsidRDefault="00DC7633" w:rsidP="00DC7633">
            <w:pPr>
              <w:rPr>
                <w:rtl/>
              </w:rPr>
            </w:pPr>
          </w:p>
          <w:p w14:paraId="70BE7905" w14:textId="77777777" w:rsidR="00DC7633" w:rsidRPr="00DC7633" w:rsidRDefault="00DC7633" w:rsidP="00DC7633">
            <w:pPr>
              <w:rPr>
                <w:rtl/>
              </w:rPr>
            </w:pPr>
          </w:p>
          <w:p w14:paraId="5635A3DD" w14:textId="72434AC3" w:rsidR="00DC7633" w:rsidRPr="00DC7633" w:rsidRDefault="0012673A" w:rsidP="00DC7633">
            <w:pPr>
              <w:rPr>
                <w:rtl/>
              </w:rPr>
            </w:pPr>
            <w:r>
              <w:rPr>
                <w:rFonts w:hint="cs"/>
                <w:rtl/>
              </w:rPr>
              <w:t>1,100</w:t>
            </w:r>
            <w:r w:rsidR="00DC7633" w:rsidRPr="00DC7633">
              <w:rPr>
                <w:rFonts w:hint="cs"/>
                <w:rtl/>
              </w:rPr>
              <w:t xml:space="preserve"> ₪</w:t>
            </w:r>
          </w:p>
          <w:p w14:paraId="62DC272E" w14:textId="77777777" w:rsidR="00DC7633" w:rsidRPr="00DC7633" w:rsidRDefault="00DC7633" w:rsidP="00DC7633">
            <w:pPr>
              <w:rPr>
                <w:rtl/>
              </w:rPr>
            </w:pPr>
          </w:p>
          <w:p w14:paraId="32D7FE02" w14:textId="77777777" w:rsidR="00DC7633" w:rsidRPr="00DC7633" w:rsidRDefault="00DC7633" w:rsidP="00DC7633">
            <w:pPr>
              <w:rPr>
                <w:rtl/>
              </w:rPr>
            </w:pPr>
          </w:p>
          <w:p w14:paraId="23385497" w14:textId="1A9812CD" w:rsidR="00DC7633" w:rsidRPr="00DC7633" w:rsidRDefault="00DC7633" w:rsidP="00DC7633">
            <w:pPr>
              <w:rPr>
                <w:rtl/>
              </w:rPr>
            </w:pPr>
            <w:r w:rsidRPr="00DC7633">
              <w:rPr>
                <w:rFonts w:hint="cs"/>
                <w:rtl/>
              </w:rPr>
              <w:t>1,</w:t>
            </w:r>
            <w:r w:rsidR="0069703A" w:rsidRPr="00DC7633">
              <w:rPr>
                <w:rFonts w:hint="cs"/>
                <w:rtl/>
              </w:rPr>
              <w:t>6</w:t>
            </w:r>
            <w:r w:rsidR="0069703A">
              <w:rPr>
                <w:rFonts w:hint="cs"/>
                <w:rtl/>
              </w:rPr>
              <w:t>00</w:t>
            </w:r>
            <w:r w:rsidR="0069703A" w:rsidRPr="00DC7633">
              <w:rPr>
                <w:rFonts w:hint="cs"/>
                <w:rtl/>
              </w:rPr>
              <w:t xml:space="preserve"> </w:t>
            </w:r>
            <w:r w:rsidRPr="00DC7633">
              <w:rPr>
                <w:rFonts w:hint="cs"/>
                <w:rtl/>
              </w:rPr>
              <w:t>₪</w:t>
            </w:r>
          </w:p>
          <w:p w14:paraId="4311F1BB" w14:textId="77777777" w:rsidR="00DC7633" w:rsidRPr="00DC7633" w:rsidRDefault="00DC7633" w:rsidP="00DC7633">
            <w:pPr>
              <w:rPr>
                <w:rtl/>
              </w:rPr>
            </w:pPr>
          </w:p>
          <w:p w14:paraId="22737AB6" w14:textId="77777777" w:rsidR="00DC7633" w:rsidRPr="00DC7633" w:rsidRDefault="00DC7633" w:rsidP="00DC7633">
            <w:pPr>
              <w:rPr>
                <w:rtl/>
              </w:rPr>
            </w:pPr>
          </w:p>
          <w:p w14:paraId="4337618C" w14:textId="571614F8" w:rsidR="00DC7633" w:rsidRPr="00DC7633" w:rsidRDefault="0069703A" w:rsidP="00DC7633">
            <w:pPr>
              <w:rPr>
                <w:rtl/>
              </w:rPr>
            </w:pPr>
            <w:r w:rsidRPr="00DC7633">
              <w:rPr>
                <w:rFonts w:hint="cs"/>
                <w:rtl/>
              </w:rPr>
              <w:t>5</w:t>
            </w:r>
            <w:r>
              <w:rPr>
                <w:rFonts w:hint="cs"/>
                <w:rtl/>
              </w:rPr>
              <w:t>50</w:t>
            </w:r>
            <w:r w:rsidRPr="00DC7633">
              <w:rPr>
                <w:rFonts w:hint="cs"/>
                <w:rtl/>
              </w:rPr>
              <w:t xml:space="preserve"> </w:t>
            </w:r>
            <w:r w:rsidR="00DC7633" w:rsidRPr="00DC7633">
              <w:rPr>
                <w:rFonts w:hint="cs"/>
                <w:rtl/>
              </w:rPr>
              <w:t xml:space="preserve">₪ </w:t>
            </w:r>
          </w:p>
          <w:p w14:paraId="3EA61200" w14:textId="052F476A" w:rsidR="00DC7633" w:rsidRPr="00DC7633" w:rsidRDefault="0012673A" w:rsidP="00DC7633">
            <w:pPr>
              <w:rPr>
                <w:rtl/>
              </w:rPr>
            </w:pPr>
            <w:r>
              <w:rPr>
                <w:rFonts w:hint="cs"/>
                <w:rtl/>
              </w:rPr>
              <w:t>1,100</w:t>
            </w:r>
            <w:r w:rsidR="00DC7633" w:rsidRPr="00DC7633">
              <w:rPr>
                <w:rFonts w:hint="cs"/>
                <w:rtl/>
              </w:rPr>
              <w:t xml:space="preserve"> ₪  </w:t>
            </w:r>
          </w:p>
          <w:p w14:paraId="040D5130" w14:textId="77777777" w:rsidR="00DC7633" w:rsidRPr="00DC7633" w:rsidRDefault="00DC7633" w:rsidP="00DC7633">
            <w:pPr>
              <w:rPr>
                <w:rtl/>
              </w:rPr>
            </w:pPr>
          </w:p>
        </w:tc>
        <w:tc>
          <w:tcPr>
            <w:tcW w:w="4230" w:type="dxa"/>
          </w:tcPr>
          <w:p w14:paraId="0DF040FC" w14:textId="77777777" w:rsidR="00DC7633" w:rsidRPr="00DC7633" w:rsidRDefault="00DC7633" w:rsidP="00DC7633">
            <w:pPr>
              <w:rPr>
                <w:rtl/>
              </w:rPr>
            </w:pPr>
            <w:r w:rsidRPr="00DC7633">
              <w:rPr>
                <w:rFonts w:hint="cs"/>
                <w:rtl/>
              </w:rPr>
              <w:t>התשלום יעשה, לפי בחירת התובע,  בתשלום אחד לאחר מתן ההחלטה בתיק, או בשני שיעורים שווים, כדלקמן:</w:t>
            </w:r>
          </w:p>
          <w:p w14:paraId="54F9ACE8" w14:textId="77777777" w:rsidR="00DC7633" w:rsidRPr="00DC7633" w:rsidRDefault="00DC7633" w:rsidP="00DC7633">
            <w:pPr>
              <w:rPr>
                <w:rtl/>
              </w:rPr>
            </w:pPr>
            <w:r w:rsidRPr="00DC7633">
              <w:rPr>
                <w:rFonts w:hint="cs"/>
                <w:rtl/>
              </w:rPr>
              <w:t xml:space="preserve">1. תשלום מחצית הסכום יאושר אך ורק אם צירוף העתק הודעת הערעור, הנושא חותמת בית משפט המעידה על הגשתה; </w:t>
            </w:r>
          </w:p>
          <w:p w14:paraId="096B2450" w14:textId="77777777" w:rsidR="00DC7633" w:rsidRPr="00DC7633" w:rsidRDefault="00DC7633" w:rsidP="00DC7633">
            <w:pPr>
              <w:rPr>
                <w:rtl/>
              </w:rPr>
            </w:pPr>
            <w:r w:rsidRPr="00DC7633">
              <w:rPr>
                <w:rFonts w:hint="cs"/>
                <w:rtl/>
              </w:rPr>
              <w:t>2. תשלום המחצית השנייה יאושר לאחר קבלת פסק הדין, ולאחר שיתקבלו: (א) העתקים מאושרים של ההחלטה; (ב) מכתב דיווח לרשות לאכיפה במקרקעין בעניין החלטת בית המשפט המחוזי (ג) דו"ח סיום טיפול בתיק, לרבות התייחסות לצורך לשקול בקשת רשות ערעור.</w:t>
            </w:r>
          </w:p>
          <w:p w14:paraId="6E5CD758" w14:textId="77777777" w:rsidR="00DC7633" w:rsidRPr="00DC7633" w:rsidRDefault="00DC7633" w:rsidP="00DC7633">
            <w:pPr>
              <w:rPr>
                <w:rtl/>
              </w:rPr>
            </w:pPr>
            <w:r w:rsidRPr="00DC7633">
              <w:rPr>
                <w:rFonts w:hint="cs"/>
                <w:rtl/>
              </w:rPr>
              <w:t xml:space="preserve">טיפול במספר ערעורים בגין אותה החלטה, או בגין מספר החלטות באותו עניין באותו הליך בבית משפט השלום (למשל, משום שהחלטות ניתנו לגבי כל משיב בנפרד, או שהערעורים הוגשו על ידי או בגין כל משיב או מבקש בנפרד) </w:t>
            </w:r>
            <w:r w:rsidRPr="00DC7633">
              <w:rPr>
                <w:rtl/>
              </w:rPr>
              <w:t>–</w:t>
            </w:r>
            <w:r w:rsidRPr="00DC7633">
              <w:rPr>
                <w:rFonts w:hint="cs"/>
                <w:rtl/>
              </w:rPr>
              <w:t xml:space="preserve"> יחשב לטיפול בתיק אחד, בלא תלות במספר תיקי בית המשפט הנדונים, אלא אם כן החליטה המחלקה אחרת, מנימוקים שירשמו בכתב.</w:t>
            </w:r>
          </w:p>
        </w:tc>
      </w:tr>
      <w:tr w:rsidR="00DC7633" w:rsidRPr="00DC7633" w14:paraId="51E4D8E7" w14:textId="77777777" w:rsidTr="00FA2FA0">
        <w:trPr>
          <w:cantSplit/>
          <w:jc w:val="center"/>
        </w:trPr>
        <w:tc>
          <w:tcPr>
            <w:tcW w:w="844" w:type="dxa"/>
          </w:tcPr>
          <w:p w14:paraId="6DC491DB" w14:textId="77777777" w:rsidR="00DC7633" w:rsidRPr="00DC7633" w:rsidRDefault="00DC7633" w:rsidP="00EA6A5E">
            <w:pPr>
              <w:pStyle w:val="aff5"/>
              <w:numPr>
                <w:ilvl w:val="0"/>
                <w:numId w:val="89"/>
              </w:numPr>
              <w:rPr>
                <w:rtl/>
              </w:rPr>
            </w:pPr>
          </w:p>
        </w:tc>
        <w:tc>
          <w:tcPr>
            <w:tcW w:w="3409" w:type="dxa"/>
          </w:tcPr>
          <w:p w14:paraId="291C6523" w14:textId="77777777" w:rsidR="00DC7633" w:rsidRPr="00DC7633" w:rsidRDefault="00DC7633" w:rsidP="00DC7633">
            <w:pPr>
              <w:rPr>
                <w:rtl/>
              </w:rPr>
            </w:pPr>
            <w:r w:rsidRPr="00DC7633">
              <w:rPr>
                <w:rFonts w:hint="cs"/>
                <w:rtl/>
              </w:rPr>
              <w:t>סיכומים בכתב</w:t>
            </w:r>
          </w:p>
          <w:p w14:paraId="4160BCD1" w14:textId="77777777" w:rsidR="00DC7633" w:rsidRPr="00DC7633" w:rsidRDefault="00DC7633" w:rsidP="00DC7633">
            <w:pPr>
              <w:rPr>
                <w:rtl/>
              </w:rPr>
            </w:pPr>
          </w:p>
        </w:tc>
        <w:tc>
          <w:tcPr>
            <w:tcW w:w="1188" w:type="dxa"/>
          </w:tcPr>
          <w:p w14:paraId="3738743E" w14:textId="01D34E68" w:rsidR="00DC7633" w:rsidRPr="00DC7633" w:rsidRDefault="0012673A" w:rsidP="00DC7633">
            <w:pPr>
              <w:rPr>
                <w:rtl/>
              </w:rPr>
            </w:pPr>
            <w:r>
              <w:rPr>
                <w:rFonts w:hint="cs"/>
                <w:rtl/>
              </w:rPr>
              <w:t>1,100</w:t>
            </w:r>
            <w:r w:rsidR="00DC7633" w:rsidRPr="00DC7633">
              <w:rPr>
                <w:rFonts w:hint="cs"/>
                <w:rtl/>
              </w:rPr>
              <w:t xml:space="preserve"> ₪</w:t>
            </w:r>
          </w:p>
        </w:tc>
        <w:tc>
          <w:tcPr>
            <w:tcW w:w="4230" w:type="dxa"/>
          </w:tcPr>
          <w:p w14:paraId="0BD051F5" w14:textId="77777777" w:rsidR="00DC7633" w:rsidRPr="00DC7633" w:rsidRDefault="00DC7633" w:rsidP="00DC7633">
            <w:pPr>
              <w:rPr>
                <w:rtl/>
              </w:rPr>
            </w:pPr>
            <w:r w:rsidRPr="00DC7633">
              <w:rPr>
                <w:rFonts w:hint="cs"/>
                <w:rtl/>
              </w:rPr>
              <w:t>התשלום יאושר אם ההחלטה על הגשת הסיכומים ניתנה ביוזמת בית המשפט; או אם הגשת סיכומים בכתב ביוזמת התובע אושרה מראש על ידי המחלקה.</w:t>
            </w:r>
          </w:p>
        </w:tc>
      </w:tr>
      <w:tr w:rsidR="00DC7633" w:rsidRPr="00DC7633" w14:paraId="7096675E" w14:textId="77777777" w:rsidTr="00FA2FA0">
        <w:trPr>
          <w:cantSplit/>
          <w:jc w:val="center"/>
        </w:trPr>
        <w:tc>
          <w:tcPr>
            <w:tcW w:w="9671" w:type="dxa"/>
            <w:gridSpan w:val="4"/>
          </w:tcPr>
          <w:p w14:paraId="5361F8E6" w14:textId="77777777" w:rsidR="00DC7633" w:rsidRPr="00DC7633" w:rsidRDefault="00DC7633" w:rsidP="00DC7633">
            <w:pPr>
              <w:rPr>
                <w:rtl/>
              </w:rPr>
            </w:pPr>
            <w:r w:rsidRPr="00DC7633">
              <w:rPr>
                <w:rFonts w:hint="cs"/>
                <w:rtl/>
              </w:rPr>
              <w:t>תמורה חריגה במקרים מיוחדים</w:t>
            </w:r>
          </w:p>
        </w:tc>
      </w:tr>
      <w:tr w:rsidR="00DC7633" w:rsidRPr="00DC7633" w14:paraId="3E0C03AD" w14:textId="77777777" w:rsidTr="00FA2FA0">
        <w:trPr>
          <w:cantSplit/>
          <w:trHeight w:val="2326"/>
          <w:jc w:val="center"/>
        </w:trPr>
        <w:tc>
          <w:tcPr>
            <w:tcW w:w="844" w:type="dxa"/>
          </w:tcPr>
          <w:p w14:paraId="55087CDB" w14:textId="77777777" w:rsidR="00DC7633" w:rsidRPr="00DC7633" w:rsidRDefault="00DC7633" w:rsidP="00EA6A5E">
            <w:pPr>
              <w:pStyle w:val="aff5"/>
              <w:numPr>
                <w:ilvl w:val="0"/>
                <w:numId w:val="89"/>
              </w:numPr>
              <w:rPr>
                <w:rtl/>
              </w:rPr>
            </w:pPr>
          </w:p>
        </w:tc>
        <w:tc>
          <w:tcPr>
            <w:tcW w:w="3409" w:type="dxa"/>
          </w:tcPr>
          <w:p w14:paraId="41AAB334" w14:textId="77777777" w:rsidR="00DC7633" w:rsidRPr="00DC7633" w:rsidRDefault="00DC7633" w:rsidP="00DC7633">
            <w:pPr>
              <w:rPr>
                <w:rtl/>
              </w:rPr>
            </w:pPr>
            <w:r w:rsidRPr="00DC7633">
              <w:rPr>
                <w:rFonts w:hint="cs"/>
                <w:rtl/>
              </w:rPr>
              <w:t xml:space="preserve">תמורה חריגה </w:t>
            </w:r>
          </w:p>
          <w:p w14:paraId="4CA99CF8" w14:textId="77777777" w:rsidR="00DC7633" w:rsidRPr="00DC7633" w:rsidRDefault="00DC7633" w:rsidP="00DC7633">
            <w:pPr>
              <w:rPr>
                <w:rtl/>
              </w:rPr>
            </w:pPr>
          </w:p>
        </w:tc>
        <w:tc>
          <w:tcPr>
            <w:tcW w:w="1188" w:type="dxa"/>
          </w:tcPr>
          <w:p w14:paraId="21F7B016" w14:textId="77777777" w:rsidR="00DC7633" w:rsidRPr="00DC7633" w:rsidRDefault="00DC7633" w:rsidP="00DC7633">
            <w:pPr>
              <w:rPr>
                <w:rtl/>
              </w:rPr>
            </w:pPr>
            <w:r w:rsidRPr="00DC7633">
              <w:rPr>
                <w:rFonts w:hint="cs"/>
                <w:rtl/>
              </w:rPr>
              <w:t xml:space="preserve">תוספת חד פעמית עד </w:t>
            </w:r>
            <w:r w:rsidRPr="00DC7633">
              <w:rPr>
                <w:rtl/>
              </w:rPr>
              <w:t xml:space="preserve">10,000 </w:t>
            </w:r>
            <w:r w:rsidRPr="00DC7633">
              <w:rPr>
                <w:rFonts w:hint="eastAsia"/>
                <w:rtl/>
              </w:rPr>
              <w:t>₪</w:t>
            </w:r>
          </w:p>
        </w:tc>
        <w:tc>
          <w:tcPr>
            <w:tcW w:w="4230" w:type="dxa"/>
          </w:tcPr>
          <w:p w14:paraId="362AF53D" w14:textId="77777777" w:rsidR="00DC7633" w:rsidRPr="00DC7633" w:rsidRDefault="00DC7633" w:rsidP="00DC7633">
            <w:pPr>
              <w:rPr>
                <w:rtl/>
              </w:rPr>
            </w:pPr>
            <w:r w:rsidRPr="00DC7633">
              <w:rPr>
                <w:rFonts w:hint="cs"/>
                <w:rtl/>
              </w:rPr>
              <w:t>התמורה החריגה תינתן על פי שיקול דעתה הבלעדי של מנהלת המחלקה, וזאת רק במקרים מיוחדים, החורגים באופן בולט מטיפול שגרתי, מפאת מורכבות מיוחדת או חריגה, מפאת עבודה מיוחדת שהושקעה בתיק, מפאת התנהלות ההגנה, בגין טיפול בעניינים דחופים בשעות לא שגרתיות וכיו"ב, ומנימוקים שיפורטו בכתב.</w:t>
            </w:r>
          </w:p>
          <w:p w14:paraId="290EF64F" w14:textId="77777777" w:rsidR="00DC7633" w:rsidRPr="00DC7633" w:rsidRDefault="00DC7633" w:rsidP="00DC7633">
            <w:pPr>
              <w:rPr>
                <w:rtl/>
              </w:rPr>
            </w:pPr>
            <w:r w:rsidRPr="00DC7633">
              <w:rPr>
                <w:rFonts w:hint="cs"/>
                <w:rtl/>
              </w:rPr>
              <w:t xml:space="preserve">התמורה כאמור תינתן בלא יותר מ- </w:t>
            </w:r>
            <w:r w:rsidRPr="00DC7633">
              <w:rPr>
                <w:rtl/>
              </w:rPr>
              <w:t>15%</w:t>
            </w:r>
            <w:r w:rsidRPr="00DC7633">
              <w:rPr>
                <w:rFonts w:hint="cs"/>
                <w:rtl/>
              </w:rPr>
              <w:t xml:space="preserve"> מכלל התיקים במחלקה.</w:t>
            </w:r>
          </w:p>
        </w:tc>
      </w:tr>
      <w:tr w:rsidR="00DC7633" w:rsidRPr="00DC7633" w14:paraId="091BDF15" w14:textId="77777777" w:rsidTr="00FA2FA0">
        <w:trPr>
          <w:cantSplit/>
          <w:jc w:val="center"/>
        </w:trPr>
        <w:tc>
          <w:tcPr>
            <w:tcW w:w="9671" w:type="dxa"/>
            <w:gridSpan w:val="4"/>
          </w:tcPr>
          <w:p w14:paraId="6DF5C88E" w14:textId="77777777" w:rsidR="00DC7633" w:rsidRPr="00DC7633" w:rsidRDefault="00DC7633" w:rsidP="00DC7633">
            <w:pPr>
              <w:rPr>
                <w:rtl/>
              </w:rPr>
            </w:pPr>
            <w:r w:rsidRPr="00DC7633">
              <w:rPr>
                <w:rFonts w:hint="cs"/>
                <w:rtl/>
              </w:rPr>
              <w:t>שונות</w:t>
            </w:r>
          </w:p>
        </w:tc>
      </w:tr>
      <w:tr w:rsidR="00DC7633" w:rsidRPr="00DC7633" w14:paraId="048902E1" w14:textId="77777777" w:rsidTr="00FA2FA0">
        <w:trPr>
          <w:cantSplit/>
          <w:jc w:val="center"/>
        </w:trPr>
        <w:tc>
          <w:tcPr>
            <w:tcW w:w="844" w:type="dxa"/>
          </w:tcPr>
          <w:p w14:paraId="0D49E6E6" w14:textId="77777777" w:rsidR="00DC7633" w:rsidRPr="00DC7633" w:rsidRDefault="00DC7633" w:rsidP="00EA6A5E">
            <w:pPr>
              <w:pStyle w:val="aff5"/>
              <w:numPr>
                <w:ilvl w:val="0"/>
                <w:numId w:val="89"/>
              </w:numPr>
              <w:rPr>
                <w:rtl/>
              </w:rPr>
            </w:pPr>
          </w:p>
        </w:tc>
        <w:tc>
          <w:tcPr>
            <w:tcW w:w="3409" w:type="dxa"/>
          </w:tcPr>
          <w:p w14:paraId="672BB6DB" w14:textId="77777777" w:rsidR="00DC7633" w:rsidRPr="00DC7633" w:rsidRDefault="00DC7633" w:rsidP="00DC7633">
            <w:pPr>
              <w:rPr>
                <w:rtl/>
              </w:rPr>
            </w:pPr>
            <w:r w:rsidRPr="00DC7633">
              <w:rPr>
                <w:rFonts w:hint="cs"/>
                <w:rtl/>
              </w:rPr>
              <w:t>ניהול תיק ביעילות ובהתאם ללוחות הזמנים המחייבים</w:t>
            </w:r>
          </w:p>
        </w:tc>
        <w:tc>
          <w:tcPr>
            <w:tcW w:w="1188" w:type="dxa"/>
          </w:tcPr>
          <w:p w14:paraId="1312DD55" w14:textId="48394D08" w:rsidR="00DC7633" w:rsidRPr="00DC7633" w:rsidRDefault="00DC7633" w:rsidP="00DC7633">
            <w:pPr>
              <w:rPr>
                <w:rtl/>
              </w:rPr>
            </w:pPr>
            <w:r w:rsidRPr="00DC7633">
              <w:rPr>
                <w:rFonts w:hint="cs"/>
                <w:rtl/>
              </w:rPr>
              <w:t>1,200</w:t>
            </w:r>
            <w:r w:rsidR="00EE7DD9">
              <w:rPr>
                <w:rFonts w:hint="cs"/>
                <w:rtl/>
              </w:rPr>
              <w:t xml:space="preserve"> </w:t>
            </w:r>
            <w:r w:rsidRPr="00DC7633">
              <w:rPr>
                <w:rFonts w:hint="cs"/>
                <w:rtl/>
              </w:rPr>
              <w:t xml:space="preserve">₪ </w:t>
            </w:r>
          </w:p>
        </w:tc>
        <w:tc>
          <w:tcPr>
            <w:tcW w:w="4230" w:type="dxa"/>
          </w:tcPr>
          <w:p w14:paraId="55C1BD53" w14:textId="77777777" w:rsidR="00DC7633" w:rsidRPr="00DC7633" w:rsidRDefault="00DC7633" w:rsidP="00DC7633">
            <w:pPr>
              <w:rPr>
                <w:rtl/>
              </w:rPr>
            </w:pPr>
            <w:r w:rsidRPr="00DC7633">
              <w:rPr>
                <w:rFonts w:hint="cs"/>
                <w:rtl/>
              </w:rPr>
              <w:t>התמורה בגין סעיף זה תשולם בסוף ההליך,  על פי שיקול דעתו הבלעדי של הפרקליט האחראי, בשים לב למשך הטיפול בתיק ולעמידה בלוחות הזמנים המחייבים עפ"י הנהלים</w:t>
            </w:r>
          </w:p>
        </w:tc>
      </w:tr>
      <w:tr w:rsidR="00DC7633" w:rsidRPr="00DC7633" w14:paraId="75C643CB" w14:textId="77777777" w:rsidTr="00FA2FA0">
        <w:trPr>
          <w:cantSplit/>
          <w:jc w:val="center"/>
        </w:trPr>
        <w:tc>
          <w:tcPr>
            <w:tcW w:w="844" w:type="dxa"/>
          </w:tcPr>
          <w:p w14:paraId="17403088" w14:textId="77777777" w:rsidR="00DC7633" w:rsidRPr="00DC7633" w:rsidRDefault="00DC7633" w:rsidP="00EA6A5E">
            <w:pPr>
              <w:pStyle w:val="aff5"/>
              <w:numPr>
                <w:ilvl w:val="0"/>
                <w:numId w:val="89"/>
              </w:numPr>
              <w:rPr>
                <w:rtl/>
              </w:rPr>
            </w:pPr>
            <w:bookmarkStart w:id="82" w:name="_Ref155101632"/>
          </w:p>
        </w:tc>
        <w:bookmarkEnd w:id="82"/>
        <w:tc>
          <w:tcPr>
            <w:tcW w:w="3409" w:type="dxa"/>
          </w:tcPr>
          <w:p w14:paraId="14928D21" w14:textId="77777777" w:rsidR="00DC7633" w:rsidRPr="00DC7633" w:rsidRDefault="00DC7633" w:rsidP="00DC7633">
            <w:pPr>
              <w:rPr>
                <w:rtl/>
              </w:rPr>
            </w:pPr>
            <w:r w:rsidRPr="00DC7633">
              <w:rPr>
                <w:rFonts w:hint="cs"/>
                <w:rtl/>
              </w:rPr>
              <w:t xml:space="preserve">שירותים משפטיים אחרים:  ישיבות של התובע עם גורמים שונים מחוץ לבית משפט </w:t>
            </w:r>
          </w:p>
        </w:tc>
        <w:tc>
          <w:tcPr>
            <w:tcW w:w="1188" w:type="dxa"/>
          </w:tcPr>
          <w:p w14:paraId="553CD58C" w14:textId="77777777" w:rsidR="00DC7633" w:rsidRPr="00DC7633" w:rsidRDefault="00DC7633" w:rsidP="00DC7633">
            <w:pPr>
              <w:rPr>
                <w:rtl/>
              </w:rPr>
            </w:pPr>
            <w:r w:rsidRPr="00DC7633">
              <w:rPr>
                <w:rFonts w:hint="cs"/>
                <w:rtl/>
              </w:rPr>
              <w:t xml:space="preserve">400 ₪ </w:t>
            </w:r>
          </w:p>
          <w:p w14:paraId="19D93C4B" w14:textId="77777777" w:rsidR="00DC7633" w:rsidRPr="00DC7633" w:rsidRDefault="00DC7633" w:rsidP="00DC7633">
            <w:pPr>
              <w:rPr>
                <w:rtl/>
              </w:rPr>
            </w:pPr>
            <w:r w:rsidRPr="00DC7633">
              <w:rPr>
                <w:rFonts w:hint="cs"/>
                <w:rtl/>
              </w:rPr>
              <w:t>לשעת ישיבה נטו (לא כולל זמן נסיעות)</w:t>
            </w:r>
          </w:p>
        </w:tc>
        <w:tc>
          <w:tcPr>
            <w:tcW w:w="4230" w:type="dxa"/>
          </w:tcPr>
          <w:p w14:paraId="0417FE43" w14:textId="0657FD19" w:rsidR="00DC7AA7" w:rsidRDefault="00DC7AA7" w:rsidP="00DC7633">
            <w:pPr>
              <w:rPr>
                <w:rtl/>
              </w:rPr>
            </w:pPr>
            <w:r>
              <w:rPr>
                <w:rFonts w:hint="cs"/>
                <w:rtl/>
              </w:rPr>
              <w:t xml:space="preserve">התשלום יינתן לאחר קבלת אישור מראש ובכתב מהמחלקה לקיום השירותים המשפטיים. </w:t>
            </w:r>
          </w:p>
          <w:p w14:paraId="3DEADA52" w14:textId="6E1DB0E4" w:rsidR="00DC7633" w:rsidRPr="00DC7633" w:rsidRDefault="00DC7633" w:rsidP="00DC7633">
            <w:pPr>
              <w:rPr>
                <w:rtl/>
              </w:rPr>
            </w:pPr>
            <w:r w:rsidRPr="00DC7633">
              <w:rPr>
                <w:rFonts w:hint="cs"/>
                <w:rtl/>
              </w:rPr>
              <w:t>בכל  מקרה  לא  תעלה  התמורה  על  1,200  ₪ ליום, ולא ישולם בגין זמן נסיעה</w:t>
            </w:r>
          </w:p>
        </w:tc>
      </w:tr>
      <w:tr w:rsidR="00DC7633" w:rsidRPr="00DC7633" w14:paraId="52374352" w14:textId="77777777" w:rsidTr="00FA2FA0">
        <w:trPr>
          <w:cantSplit/>
          <w:jc w:val="center"/>
        </w:trPr>
        <w:tc>
          <w:tcPr>
            <w:tcW w:w="844" w:type="dxa"/>
          </w:tcPr>
          <w:p w14:paraId="5223B1F0" w14:textId="77777777" w:rsidR="00DC7633" w:rsidRPr="00DC7633" w:rsidRDefault="00DC7633" w:rsidP="00EA6A5E">
            <w:pPr>
              <w:pStyle w:val="aff5"/>
              <w:numPr>
                <w:ilvl w:val="0"/>
                <w:numId w:val="89"/>
              </w:numPr>
              <w:rPr>
                <w:rtl/>
              </w:rPr>
            </w:pPr>
          </w:p>
        </w:tc>
        <w:tc>
          <w:tcPr>
            <w:tcW w:w="3409" w:type="dxa"/>
          </w:tcPr>
          <w:p w14:paraId="3E6E334E" w14:textId="77777777" w:rsidR="00DC7633" w:rsidRPr="00DC7633" w:rsidRDefault="00DC7633" w:rsidP="00DC7633">
            <w:pPr>
              <w:rPr>
                <w:rtl/>
              </w:rPr>
            </w:pPr>
            <w:r w:rsidRPr="00DC7633">
              <w:rPr>
                <w:rFonts w:hint="cs"/>
                <w:rtl/>
              </w:rPr>
              <w:t xml:space="preserve">טיפול בהליך משפטי שאינו מצוין במפורש בנספח תמורה זה </w:t>
            </w:r>
          </w:p>
        </w:tc>
        <w:tc>
          <w:tcPr>
            <w:tcW w:w="1188" w:type="dxa"/>
          </w:tcPr>
          <w:p w14:paraId="24B31F7D" w14:textId="39254DE5" w:rsidR="00DC7633" w:rsidRPr="00DC7633" w:rsidRDefault="00361C56" w:rsidP="00DC7633">
            <w:pPr>
              <w:rPr>
                <w:rtl/>
              </w:rPr>
            </w:pPr>
            <w:r>
              <w:rPr>
                <w:rFonts w:hint="cs"/>
                <w:rtl/>
              </w:rPr>
              <w:t>--</w:t>
            </w:r>
          </w:p>
        </w:tc>
        <w:tc>
          <w:tcPr>
            <w:tcW w:w="4230" w:type="dxa"/>
          </w:tcPr>
          <w:p w14:paraId="06CBC452" w14:textId="77777777" w:rsidR="00DC7633" w:rsidRPr="00DC7633" w:rsidRDefault="00DC7633" w:rsidP="00DC7633">
            <w:pPr>
              <w:rPr>
                <w:rtl/>
              </w:rPr>
            </w:pPr>
            <w:r w:rsidRPr="00DC7633">
              <w:rPr>
                <w:rFonts w:hint="cs"/>
                <w:rtl/>
              </w:rPr>
              <w:t>שכר הטרחה ישולם בהתאם לתעריף עבור טיפול בהליך הדומה ביותר המפורט בנספח זה. ההחלטה מהו ההליך הדומה תיעשה מראש, על ידי המחלקה, על פי שיקול דעתה הבלעדי. הסכמת התובע לבצע את העבודה תהווה הסכמה לתעריף זה.</w:t>
            </w:r>
          </w:p>
        </w:tc>
      </w:tr>
      <w:tr w:rsidR="00DC7633" w:rsidRPr="00DC7633" w14:paraId="506CFE9A" w14:textId="77777777" w:rsidTr="00FA2FA0">
        <w:trPr>
          <w:cantSplit/>
          <w:jc w:val="center"/>
        </w:trPr>
        <w:tc>
          <w:tcPr>
            <w:tcW w:w="844" w:type="dxa"/>
          </w:tcPr>
          <w:p w14:paraId="2D1E9035" w14:textId="77777777" w:rsidR="00DC7633" w:rsidRPr="00DC7633" w:rsidRDefault="00DC7633" w:rsidP="00EA6A5E">
            <w:pPr>
              <w:pStyle w:val="aff5"/>
              <w:numPr>
                <w:ilvl w:val="0"/>
                <w:numId w:val="89"/>
              </w:numPr>
              <w:rPr>
                <w:rtl/>
              </w:rPr>
            </w:pPr>
            <w:bookmarkStart w:id="83" w:name="_Ref155101638"/>
          </w:p>
        </w:tc>
        <w:bookmarkEnd w:id="83"/>
        <w:tc>
          <w:tcPr>
            <w:tcW w:w="3409" w:type="dxa"/>
          </w:tcPr>
          <w:p w14:paraId="088F1EEB" w14:textId="32580A05" w:rsidR="00DC7633" w:rsidRPr="00DC7633" w:rsidRDefault="00DC7633" w:rsidP="00DC7633">
            <w:pPr>
              <w:rPr>
                <w:rtl/>
              </w:rPr>
            </w:pPr>
            <w:r w:rsidRPr="00DC7633">
              <w:rPr>
                <w:rFonts w:hint="cs"/>
                <w:rtl/>
              </w:rPr>
              <w:t xml:space="preserve">טיפול בכל עניין שלא נמצא לו הסדר מתאים על פי סעיף </w:t>
            </w:r>
            <w:r w:rsidR="004C602A">
              <w:rPr>
                <w:rFonts w:hint="cs"/>
                <w:rtl/>
              </w:rPr>
              <w:t>29</w:t>
            </w:r>
            <w:r w:rsidRPr="00DC7633">
              <w:rPr>
                <w:rFonts w:hint="cs"/>
                <w:rtl/>
              </w:rPr>
              <w:t xml:space="preserve"> הנ"ל </w:t>
            </w:r>
          </w:p>
        </w:tc>
        <w:tc>
          <w:tcPr>
            <w:tcW w:w="1188" w:type="dxa"/>
          </w:tcPr>
          <w:p w14:paraId="75A1D2CB" w14:textId="77777777" w:rsidR="00DC7633" w:rsidRPr="00DC7633" w:rsidRDefault="00DC7633" w:rsidP="00DC7633">
            <w:pPr>
              <w:rPr>
                <w:rtl/>
              </w:rPr>
            </w:pPr>
            <w:r w:rsidRPr="00DC7633">
              <w:rPr>
                <w:rFonts w:hint="cs"/>
                <w:rtl/>
              </w:rPr>
              <w:t>400 ₪</w:t>
            </w:r>
          </w:p>
          <w:p w14:paraId="5C20A324" w14:textId="77777777" w:rsidR="00DC7633" w:rsidRPr="00DC7633" w:rsidRDefault="00DC7633" w:rsidP="00DC7633">
            <w:pPr>
              <w:rPr>
                <w:rtl/>
              </w:rPr>
            </w:pPr>
            <w:r w:rsidRPr="00DC7633">
              <w:rPr>
                <w:rFonts w:hint="cs"/>
                <w:rtl/>
              </w:rPr>
              <w:t xml:space="preserve">לשעה </w:t>
            </w:r>
          </w:p>
        </w:tc>
        <w:tc>
          <w:tcPr>
            <w:tcW w:w="4230" w:type="dxa"/>
          </w:tcPr>
          <w:p w14:paraId="6B1F7D68" w14:textId="77777777" w:rsidR="00DC7633" w:rsidRPr="00DC7633" w:rsidRDefault="00DC7633" w:rsidP="00DC7633">
            <w:pPr>
              <w:rPr>
                <w:rtl/>
              </w:rPr>
            </w:pPr>
            <w:r w:rsidRPr="00DC7633">
              <w:rPr>
                <w:rFonts w:hint="cs"/>
                <w:rtl/>
              </w:rPr>
              <w:t xml:space="preserve">באישור מראש ובכתב של הפרקליט האחראי במחלקה </w:t>
            </w:r>
          </w:p>
          <w:p w14:paraId="321AFD1D" w14:textId="77777777" w:rsidR="00DC7633" w:rsidRPr="00DC7633" w:rsidRDefault="00DC7633" w:rsidP="00DC7633">
            <w:pPr>
              <w:rPr>
                <w:rtl/>
              </w:rPr>
            </w:pPr>
            <w:r w:rsidRPr="00DC7633">
              <w:rPr>
                <w:rFonts w:hint="cs"/>
                <w:rtl/>
              </w:rPr>
              <w:t>בכל מקרה לא תעלה התמורה על פי סעיף זה על הסכום המירבי הקבוע בגין טיפול בהליכים לפי פקודת בזיון בית משפט.</w:t>
            </w:r>
          </w:p>
        </w:tc>
      </w:tr>
    </w:tbl>
    <w:p w14:paraId="27A81552" w14:textId="63A281F9" w:rsidR="00B16EFF" w:rsidRDefault="00B16EFF" w:rsidP="00B16EFF">
      <w:pPr>
        <w:pStyle w:val="Normal1"/>
        <w:rPr>
          <w:rtl/>
          <w:lang w:eastAsia="en-US"/>
        </w:rPr>
      </w:pPr>
    </w:p>
    <w:p w14:paraId="51D858AC" w14:textId="77777777" w:rsidR="00D14EF9" w:rsidRDefault="00D14EF9">
      <w:pPr>
        <w:bidi w:val="0"/>
        <w:rPr>
          <w:rFonts w:ascii="Arial" w:hAnsi="Arial"/>
          <w:b/>
          <w:bCs/>
          <w:kern w:val="32"/>
          <w:sz w:val="32"/>
        </w:rPr>
      </w:pPr>
      <w:r>
        <w:rPr>
          <w:rtl/>
        </w:rPr>
        <w:br w:type="page"/>
      </w:r>
    </w:p>
    <w:p w14:paraId="201E62CA" w14:textId="41209C26" w:rsidR="00BE18D1" w:rsidRDefault="005747BE" w:rsidP="006312C3">
      <w:pPr>
        <w:pStyle w:val="1e"/>
        <w:rPr>
          <w:rtl/>
        </w:rPr>
      </w:pPr>
      <w:bookmarkStart w:id="84" w:name="_Toc162538326"/>
      <w:r>
        <w:rPr>
          <w:rFonts w:hint="cs"/>
          <w:rtl/>
        </w:rPr>
        <w:lastRenderedPageBreak/>
        <w:t>פרק 2.2 -נספח</w:t>
      </w:r>
      <w:r w:rsidR="001C5E24">
        <w:rPr>
          <w:rFonts w:hint="cs"/>
          <w:rtl/>
        </w:rPr>
        <w:t xml:space="preserve"> - </w:t>
      </w:r>
      <w:r w:rsidR="0057073E">
        <w:rPr>
          <w:rtl/>
        </w:rPr>
        <w:t>סיכום דיון עקרוני של הוועדה לאישור העסקתם של יועצים משפטים חיצוניים במשרדי</w:t>
      </w:r>
      <w:r w:rsidR="006312C3">
        <w:rPr>
          <w:rFonts w:hint="cs"/>
          <w:rtl/>
        </w:rPr>
        <w:t xml:space="preserve"> </w:t>
      </w:r>
      <w:r w:rsidR="0057073E">
        <w:rPr>
          <w:rtl/>
        </w:rPr>
        <w:t>ממשלה מיום 28.2.2021</w:t>
      </w:r>
      <w:bookmarkEnd w:id="84"/>
    </w:p>
    <w:p w14:paraId="7D8F454E" w14:textId="06FFDF20" w:rsidR="006312C3" w:rsidRDefault="006312C3" w:rsidP="00613A74">
      <w:pPr>
        <w:pStyle w:val="Normal1"/>
        <w:rPr>
          <w:rtl/>
          <w:lang w:eastAsia="en-US"/>
        </w:rPr>
      </w:pPr>
    </w:p>
    <w:p w14:paraId="35E83EBE" w14:textId="4380D211" w:rsidR="00613A74" w:rsidRDefault="005C67F2" w:rsidP="00613A74">
      <w:pPr>
        <w:pStyle w:val="Normal1"/>
        <w:rPr>
          <w:rtl/>
          <w:lang w:eastAsia="en-US"/>
        </w:rPr>
      </w:pPr>
      <w:r w:rsidRPr="00613A74">
        <w:rPr>
          <w:rFonts w:eastAsia="SimSun"/>
          <w:smallCaps/>
          <w:noProof/>
          <w:sz w:val="20"/>
          <w:rtl/>
        </w:rPr>
        <w:drawing>
          <wp:anchor distT="0" distB="0" distL="114300" distR="114300" simplePos="0" relativeHeight="251671552" behindDoc="0" locked="0" layoutInCell="1" allowOverlap="1" wp14:anchorId="7D05BAF1" wp14:editId="73ED34D7">
            <wp:simplePos x="0" y="0"/>
            <wp:positionH relativeFrom="column">
              <wp:posOffset>558165</wp:posOffset>
            </wp:positionH>
            <wp:positionV relativeFrom="paragraph">
              <wp:posOffset>231563</wp:posOffset>
            </wp:positionV>
            <wp:extent cx="5127625" cy="7559040"/>
            <wp:effectExtent l="0" t="0" r="0" b="3810"/>
            <wp:wrapTopAndBottom/>
            <wp:docPr id="254271768" name="Picture 254271768" descr="A close 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325706" name="Picture 1" descr="A close up of a document&#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5127625" cy="7559040"/>
                    </a:xfrm>
                    <a:prstGeom prst="rect">
                      <a:avLst/>
                    </a:prstGeom>
                  </pic:spPr>
                </pic:pic>
              </a:graphicData>
            </a:graphic>
          </wp:anchor>
        </w:drawing>
      </w:r>
      <w:r w:rsidRPr="00613A74">
        <w:rPr>
          <w:rFonts w:eastAsia="SimSun"/>
          <w:smallCaps/>
          <w:noProof/>
          <w:sz w:val="20"/>
          <w:rtl/>
        </w:rPr>
        <w:drawing>
          <wp:inline distT="0" distB="0" distL="0" distR="0" wp14:anchorId="41B1A2E5" wp14:editId="56C306C1">
            <wp:extent cx="5127660" cy="7559040"/>
            <wp:effectExtent l="0" t="0" r="0" b="3810"/>
            <wp:docPr id="345325706" name="Picture 1" descr="A close 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325706" name="Picture 1" descr="A close up of a document&#10;&#10;Description automatically generated"/>
                    <pic:cNvPicPr/>
                  </pic:nvPicPr>
                  <pic:blipFill>
                    <a:blip r:embed="rId16"/>
                    <a:stretch>
                      <a:fillRect/>
                    </a:stretch>
                  </pic:blipFill>
                  <pic:spPr>
                    <a:xfrm>
                      <a:off x="0" y="0"/>
                      <a:ext cx="5131530" cy="7564745"/>
                    </a:xfrm>
                    <a:prstGeom prst="rect">
                      <a:avLst/>
                    </a:prstGeom>
                  </pic:spPr>
                </pic:pic>
              </a:graphicData>
            </a:graphic>
          </wp:inline>
        </w:drawing>
      </w:r>
      <w:r w:rsidRPr="005C67F2">
        <w:rPr>
          <w:rFonts w:eastAsia="SimSun"/>
          <w:smallCaps/>
          <w:noProof/>
          <w:sz w:val="20"/>
          <w:rtl/>
        </w:rPr>
        <w:t xml:space="preserve"> </w:t>
      </w:r>
    </w:p>
    <w:p w14:paraId="16B20EAA" w14:textId="355E289A" w:rsidR="00613A74" w:rsidRDefault="00DD2B69" w:rsidP="00613A74">
      <w:pPr>
        <w:pStyle w:val="Normal1"/>
        <w:rPr>
          <w:rtl/>
          <w:lang w:eastAsia="en-US"/>
        </w:rPr>
      </w:pPr>
      <w:r w:rsidRPr="00DD2B69">
        <w:rPr>
          <w:noProof/>
          <w:rtl/>
          <w:lang w:eastAsia="en-US"/>
        </w:rPr>
        <w:lastRenderedPageBreak/>
        <w:drawing>
          <wp:anchor distT="0" distB="0" distL="114300" distR="114300" simplePos="0" relativeHeight="251669504" behindDoc="0" locked="0" layoutInCell="1" allowOverlap="1" wp14:anchorId="21F9AB9D" wp14:editId="3035942B">
            <wp:simplePos x="0" y="0"/>
            <wp:positionH relativeFrom="column">
              <wp:posOffset>368935</wp:posOffset>
            </wp:positionH>
            <wp:positionV relativeFrom="paragraph">
              <wp:posOffset>0</wp:posOffset>
            </wp:positionV>
            <wp:extent cx="5311140" cy="8077200"/>
            <wp:effectExtent l="0" t="0" r="3810" b="0"/>
            <wp:wrapTopAndBottom/>
            <wp:docPr id="218409779" name="Picture 1" descr="A close 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409779" name="Picture 1" descr="A close up of a document&#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5311140" cy="8077200"/>
                    </a:xfrm>
                    <a:prstGeom prst="rect">
                      <a:avLst/>
                    </a:prstGeom>
                  </pic:spPr>
                </pic:pic>
              </a:graphicData>
            </a:graphic>
            <wp14:sizeRelH relativeFrom="margin">
              <wp14:pctWidth>0</wp14:pctWidth>
            </wp14:sizeRelH>
            <wp14:sizeRelV relativeFrom="margin">
              <wp14:pctHeight>0</wp14:pctHeight>
            </wp14:sizeRelV>
          </wp:anchor>
        </w:drawing>
      </w:r>
    </w:p>
    <w:p w14:paraId="7D294E10" w14:textId="05C41821" w:rsidR="00DD2B69" w:rsidRDefault="00DD2B69" w:rsidP="00DD2B69">
      <w:pPr>
        <w:pStyle w:val="Normal1"/>
        <w:tabs>
          <w:tab w:val="left" w:pos="3018"/>
        </w:tabs>
        <w:rPr>
          <w:rtl/>
          <w:lang w:eastAsia="en-US"/>
        </w:rPr>
      </w:pPr>
      <w:r>
        <w:rPr>
          <w:rtl/>
          <w:lang w:eastAsia="en-US"/>
        </w:rPr>
        <w:tab/>
      </w:r>
    </w:p>
    <w:p w14:paraId="4EDE59F1" w14:textId="6E3F6F93" w:rsidR="00DD2B69" w:rsidRDefault="00DD2B69">
      <w:pPr>
        <w:bidi w:val="0"/>
        <w:rPr>
          <w:rFonts w:ascii="Times New Roman" w:hAnsi="Times New Roman"/>
          <w:sz w:val="22"/>
          <w:rtl/>
        </w:rPr>
      </w:pPr>
    </w:p>
    <w:p w14:paraId="3F74FABE" w14:textId="540AB4AA" w:rsidR="00613A74" w:rsidRDefault="00DD2B69" w:rsidP="00DD2B69">
      <w:pPr>
        <w:pStyle w:val="Normal1"/>
        <w:tabs>
          <w:tab w:val="left" w:pos="3018"/>
        </w:tabs>
        <w:rPr>
          <w:rtl/>
          <w:lang w:eastAsia="en-US"/>
        </w:rPr>
      </w:pPr>
      <w:r w:rsidRPr="00DD2B69">
        <w:rPr>
          <w:noProof/>
          <w:rtl/>
          <w:lang w:eastAsia="en-US"/>
        </w:rPr>
        <w:lastRenderedPageBreak/>
        <w:drawing>
          <wp:anchor distT="0" distB="0" distL="114300" distR="114300" simplePos="0" relativeHeight="251670528" behindDoc="0" locked="0" layoutInCell="1" allowOverlap="1" wp14:anchorId="39C1CF6D" wp14:editId="2B82B609">
            <wp:simplePos x="0" y="0"/>
            <wp:positionH relativeFrom="column">
              <wp:posOffset>375285</wp:posOffset>
            </wp:positionH>
            <wp:positionV relativeFrom="paragraph">
              <wp:posOffset>0</wp:posOffset>
            </wp:positionV>
            <wp:extent cx="5304790" cy="7452360"/>
            <wp:effectExtent l="0" t="0" r="0" b="0"/>
            <wp:wrapTopAndBottom/>
            <wp:docPr id="2136773470" name="Picture 1" descr="A document with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773470" name="Picture 1" descr="A document with a signature&#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5304790" cy="7452360"/>
                    </a:xfrm>
                    <a:prstGeom prst="rect">
                      <a:avLst/>
                    </a:prstGeom>
                  </pic:spPr>
                </pic:pic>
              </a:graphicData>
            </a:graphic>
            <wp14:sizeRelH relativeFrom="margin">
              <wp14:pctWidth>0</wp14:pctWidth>
            </wp14:sizeRelH>
            <wp14:sizeRelV relativeFrom="margin">
              <wp14:pctHeight>0</wp14:pctHeight>
            </wp14:sizeRelV>
          </wp:anchor>
        </w:drawing>
      </w:r>
    </w:p>
    <w:p w14:paraId="7539003D" w14:textId="7DF76E1F" w:rsidR="00613A74" w:rsidRPr="00613A74" w:rsidRDefault="00DD2B69" w:rsidP="00DD2B69">
      <w:pPr>
        <w:pStyle w:val="Normal1"/>
        <w:tabs>
          <w:tab w:val="left" w:pos="3018"/>
        </w:tabs>
        <w:rPr>
          <w:rtl/>
          <w:lang w:eastAsia="en-US"/>
        </w:rPr>
        <w:sectPr w:rsidR="00613A74" w:rsidRPr="00613A74" w:rsidSect="004C5982">
          <w:footerReference w:type="default" r:id="rId19"/>
          <w:pgSz w:w="11906" w:h="16838" w:code="9"/>
          <w:pgMar w:top="1134" w:right="1418" w:bottom="1440" w:left="1134" w:header="142" w:footer="567" w:gutter="0"/>
          <w:cols w:space="720"/>
          <w:bidi/>
          <w:rtlGutter/>
        </w:sectPr>
      </w:pPr>
      <w:r>
        <w:rPr>
          <w:rtl/>
          <w:lang w:eastAsia="en-US"/>
        </w:rPr>
        <w:tab/>
      </w:r>
    </w:p>
    <w:p w14:paraId="26CB2A82" w14:textId="77777777" w:rsidR="007F29C9" w:rsidRPr="007F29C9" w:rsidRDefault="00836DD8" w:rsidP="00425345">
      <w:pPr>
        <w:pStyle w:val="1e"/>
        <w:rPr>
          <w:rFonts w:ascii="Times New (W1)" w:hAnsi="Times New (W1)"/>
          <w:szCs w:val="32"/>
          <w:u w:val="single"/>
          <w:rtl/>
        </w:rPr>
      </w:pPr>
      <w:bookmarkStart w:id="85" w:name="_Toc162538327"/>
      <w:r w:rsidRPr="00D44E6C">
        <w:rPr>
          <w:rFonts w:hint="eastAsia"/>
          <w:rtl/>
        </w:rPr>
        <w:lastRenderedPageBreak/>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85"/>
    </w:p>
    <w:p w14:paraId="5B2A8AED" w14:textId="77777777" w:rsidR="007F29C9" w:rsidRPr="007F29C9" w:rsidRDefault="007F29C9" w:rsidP="007F29C9">
      <w:pPr>
        <w:spacing w:line="360" w:lineRule="auto"/>
        <w:jc w:val="center"/>
        <w:rPr>
          <w:rtl/>
        </w:rPr>
      </w:pPr>
    </w:p>
    <w:p w14:paraId="0A208DCD" w14:textId="77777777" w:rsidR="007F29C9" w:rsidRPr="007F29C9" w:rsidRDefault="00836DD8"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1DECB3F0" w14:textId="77777777" w:rsidR="007F29C9" w:rsidRPr="007F29C9" w:rsidRDefault="007F29C9" w:rsidP="007F29C9">
      <w:pPr>
        <w:spacing w:line="360" w:lineRule="auto"/>
        <w:jc w:val="both"/>
        <w:rPr>
          <w:rtl/>
        </w:rPr>
      </w:pPr>
    </w:p>
    <w:p w14:paraId="1CBFB616" w14:textId="77777777" w:rsidR="007F29C9" w:rsidRPr="007F29C9" w:rsidRDefault="00836DD8"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01B930CE" w14:textId="77777777" w:rsidR="007F29C9" w:rsidRPr="007F29C9" w:rsidRDefault="00836DD8"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14:paraId="3891F4E6" w14:textId="77777777" w:rsidR="007F29C9" w:rsidRPr="007F29C9" w:rsidRDefault="007F29C9" w:rsidP="007F29C9">
      <w:pPr>
        <w:spacing w:line="360" w:lineRule="auto"/>
        <w:jc w:val="both"/>
        <w:rPr>
          <w:b/>
          <w:bCs/>
          <w:u w:val="single"/>
          <w:rtl/>
        </w:rPr>
      </w:pPr>
    </w:p>
    <w:p w14:paraId="526CFFE3" w14:textId="77777777" w:rsidR="007F29C9" w:rsidRPr="007F29C9" w:rsidRDefault="00836DD8" w:rsidP="007F29C9">
      <w:pPr>
        <w:spacing w:line="360" w:lineRule="auto"/>
        <w:ind w:left="6480" w:firstLine="720"/>
        <w:jc w:val="both"/>
        <w:rPr>
          <w:b/>
          <w:bCs/>
          <w:u w:val="single"/>
          <w:rtl/>
        </w:rPr>
      </w:pPr>
      <w:r w:rsidRPr="007F29C9">
        <w:rPr>
          <w:rFonts w:hint="cs"/>
          <w:b/>
          <w:bCs/>
          <w:u w:val="single"/>
          <w:rtl/>
        </w:rPr>
        <w:t>מצד אחד</w:t>
      </w:r>
    </w:p>
    <w:p w14:paraId="3AA17A43" w14:textId="77777777" w:rsidR="007F29C9" w:rsidRPr="007F29C9" w:rsidRDefault="00836DD8" w:rsidP="007F29C9">
      <w:pPr>
        <w:spacing w:line="360" w:lineRule="auto"/>
        <w:ind w:left="-58"/>
        <w:rPr>
          <w:b/>
          <w:bCs/>
          <w:rtl/>
        </w:rPr>
      </w:pPr>
      <w:r w:rsidRPr="007F29C9">
        <w:rPr>
          <w:rFonts w:hint="cs"/>
          <w:rtl/>
        </w:rPr>
        <w:tab/>
      </w:r>
    </w:p>
    <w:p w14:paraId="5FDC2B2A" w14:textId="77777777" w:rsidR="007F29C9" w:rsidRPr="007F29C9" w:rsidRDefault="007F29C9" w:rsidP="007F29C9">
      <w:pPr>
        <w:spacing w:line="360" w:lineRule="auto"/>
        <w:rPr>
          <w:b/>
          <w:bCs/>
          <w:u w:val="single"/>
          <w:rtl/>
        </w:rPr>
      </w:pPr>
    </w:p>
    <w:p w14:paraId="1C70C765" w14:textId="77777777" w:rsidR="007F29C9" w:rsidRPr="007F29C9" w:rsidRDefault="00836DD8"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2D9E3F11"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כתובת: ____________________</w:t>
      </w:r>
    </w:p>
    <w:p w14:paraId="2AE62CB2"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5B4D6102"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428F7A58" w14:textId="77777777" w:rsidR="007F29C9" w:rsidRPr="007F29C9" w:rsidRDefault="00836DD8"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15555C09" w14:textId="77777777" w:rsidR="007F29C9" w:rsidRPr="007F29C9" w:rsidRDefault="007F29C9" w:rsidP="007F29C9">
      <w:pPr>
        <w:spacing w:line="360" w:lineRule="auto"/>
        <w:jc w:val="both"/>
        <w:rPr>
          <w:b/>
          <w:bCs/>
          <w:u w:val="single"/>
          <w:rtl/>
        </w:rPr>
      </w:pPr>
    </w:p>
    <w:p w14:paraId="06B8857D" w14:textId="77777777" w:rsidR="007F29C9" w:rsidRPr="007F29C9" w:rsidRDefault="00836DD8" w:rsidP="007F29C9">
      <w:pPr>
        <w:spacing w:line="360" w:lineRule="auto"/>
        <w:ind w:left="6480" w:firstLine="720"/>
        <w:jc w:val="both"/>
        <w:rPr>
          <w:b/>
          <w:bCs/>
          <w:u w:val="single"/>
          <w:rtl/>
        </w:rPr>
      </w:pPr>
      <w:r w:rsidRPr="007F29C9">
        <w:rPr>
          <w:rFonts w:hint="cs"/>
          <w:b/>
          <w:bCs/>
          <w:u w:val="single"/>
          <w:rtl/>
        </w:rPr>
        <w:t>מצד שני</w:t>
      </w:r>
    </w:p>
    <w:p w14:paraId="6FE5B312" w14:textId="77777777" w:rsidR="007F29C9" w:rsidRPr="007F29C9" w:rsidRDefault="007F29C9" w:rsidP="007F29C9">
      <w:pPr>
        <w:spacing w:line="360" w:lineRule="auto"/>
        <w:jc w:val="both"/>
        <w:rPr>
          <w:b/>
          <w:bCs/>
          <w:rtl/>
        </w:rPr>
      </w:pPr>
    </w:p>
    <w:p w14:paraId="5A13AF40"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מבוא </w:t>
      </w:r>
    </w:p>
    <w:p w14:paraId="403711E0" w14:textId="62A60596" w:rsidR="007F29C9" w:rsidRPr="00836DD8" w:rsidRDefault="00836DD8"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993A33">
        <w:rPr>
          <w:rFonts w:hint="cs"/>
        </w:rPr>
        <w:t>23-2024</w:t>
      </w:r>
      <w:r w:rsidR="00E5682A">
        <w:rPr>
          <w:rFonts w:hint="cs"/>
          <w:rtl/>
        </w:rPr>
        <w:t xml:space="preserve"> </w:t>
      </w:r>
      <w:r w:rsidR="00EE2971">
        <w:rPr>
          <w:rtl/>
        </w:rPr>
        <w:t>למתן שירותים כתובעים בהליכים פליליים ואחרים מטעם המדינה בתחום אכיפת דיני התכנון והבנייה</w:t>
      </w:r>
      <w:r w:rsidR="00D801A0">
        <w:rPr>
          <w:rFonts w:hint="cs"/>
          <w:rtl/>
        </w:rPr>
        <w:t xml:space="preserve"> </w:t>
      </w:r>
      <w:r w:rsidRPr="00836DD8">
        <w:rPr>
          <w:rFonts w:hint="cs"/>
          <w:rtl/>
        </w:rPr>
        <w:t>המפורטים במפרט המכרז על נספחיו המצ"ב כחלק בלתי נפרד מהסכם זה. (להלן: "</w:t>
      </w:r>
      <w:r w:rsidRPr="00836DD8">
        <w:rPr>
          <w:rFonts w:hint="cs"/>
          <w:b/>
          <w:bCs/>
          <w:rtl/>
        </w:rPr>
        <w:t xml:space="preserve">המכרז") </w:t>
      </w:r>
    </w:p>
    <w:p w14:paraId="1BB5A03C" w14:textId="77777777" w:rsidR="007F29C9" w:rsidRPr="00836DD8" w:rsidRDefault="00836DD8" w:rsidP="007F29C9">
      <w:pPr>
        <w:spacing w:line="360" w:lineRule="auto"/>
        <w:ind w:left="1440" w:hanging="1440"/>
        <w:jc w:val="both"/>
        <w:rPr>
          <w:rtl/>
        </w:rPr>
      </w:pPr>
      <w:r w:rsidRPr="00836DD8">
        <w:rPr>
          <w:rFonts w:hint="cs"/>
          <w:rtl/>
        </w:rPr>
        <w:t>והואיל ו:</w:t>
      </w:r>
      <w:r w:rsidRPr="00836DD8">
        <w:rPr>
          <w:rFonts w:hint="cs"/>
          <w:b/>
          <w:bCs/>
          <w:rtl/>
        </w:rPr>
        <w:tab/>
      </w:r>
      <w:r w:rsidRPr="00836DD8">
        <w:rPr>
          <w:rFonts w:hint="cs"/>
          <w:rtl/>
        </w:rPr>
        <w:t xml:space="preserve">בהחלטת ועדת המכרזים במשרד המשפטים פרוטוקול מספר ______ מיום ______ נבחר נותן השירותים למתן השירותים הנדרשים. </w:t>
      </w:r>
    </w:p>
    <w:p w14:paraId="21D0D9D1" w14:textId="016F0EF9" w:rsidR="007F29C9" w:rsidRPr="007F29C9" w:rsidRDefault="00836DD8" w:rsidP="00C90AB2">
      <w:pPr>
        <w:spacing w:line="360" w:lineRule="auto"/>
        <w:ind w:left="1440" w:hanging="1440"/>
        <w:jc w:val="both"/>
        <w:rPr>
          <w:rtl/>
        </w:rPr>
      </w:pPr>
      <w:r w:rsidRPr="00836DD8">
        <w:rPr>
          <w:rFonts w:hint="cs"/>
          <w:rtl/>
        </w:rPr>
        <w:t xml:space="preserve">והואיל ו: </w:t>
      </w:r>
      <w:r w:rsidRPr="00836DD8">
        <w:rPr>
          <w:rFonts w:hint="cs"/>
          <w:rtl/>
        </w:rPr>
        <w:tab/>
        <w:t xml:space="preserve">נותן השירותים עיין בכל הוראות והנחיות המכרז והגיש את הצעתו </w:t>
      </w:r>
      <w:r w:rsidR="00EE2971">
        <w:rPr>
          <w:rFonts w:hint="cs"/>
          <w:rtl/>
        </w:rPr>
        <w:t>למתן שירותים כתובעים בהליכים פליליים ואחרים מטעם המדינה בתחום אכיפת דיני התכנון והבנייה</w:t>
      </w:r>
      <w:r w:rsidR="00D801A0" w:rsidRPr="00836DD8">
        <w:rPr>
          <w:rFonts w:hint="cs"/>
          <w:rtl/>
        </w:rPr>
        <w:t xml:space="preserve"> </w:t>
      </w:r>
      <w:r w:rsidRPr="00836DD8">
        <w:rPr>
          <w:rFonts w:hint="cs"/>
          <w:rtl/>
        </w:rPr>
        <w:t>עבור משרד המשפטים, כשהיא מבוססת ומותאמת להוראות מסמכי</w:t>
      </w:r>
      <w:r w:rsidRPr="007F29C9">
        <w:rPr>
          <w:rFonts w:hint="cs"/>
          <w:rtl/>
        </w:rPr>
        <w:t xml:space="preserve"> המכרז. </w:t>
      </w:r>
    </w:p>
    <w:p w14:paraId="6440ED5B" w14:textId="77777777" w:rsidR="007F29C9" w:rsidRPr="007F29C9" w:rsidRDefault="00836DD8"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29DEB25F" w14:textId="77777777" w:rsidR="007F29C9" w:rsidRPr="007F29C9" w:rsidRDefault="00836DD8"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5F6DB915" w14:textId="77777777" w:rsidR="007F29C9" w:rsidRPr="007F29C9" w:rsidRDefault="00836DD8"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0F623AEA" w14:textId="77777777" w:rsidR="007F29C9" w:rsidRPr="007F29C9" w:rsidRDefault="007F29C9" w:rsidP="007F29C9">
      <w:pPr>
        <w:spacing w:line="360" w:lineRule="auto"/>
        <w:jc w:val="both"/>
        <w:rPr>
          <w:b/>
          <w:bCs/>
          <w:rtl/>
        </w:rPr>
      </w:pPr>
    </w:p>
    <w:p w14:paraId="467AE625" w14:textId="77777777" w:rsidR="007F29C9" w:rsidRPr="007F29C9" w:rsidRDefault="00836DD8"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3DBE9B0" w14:textId="77777777" w:rsidR="007F29C9" w:rsidRPr="007F29C9" w:rsidRDefault="007F29C9" w:rsidP="007F29C9">
      <w:pPr>
        <w:spacing w:line="360" w:lineRule="auto"/>
        <w:jc w:val="both"/>
        <w:rPr>
          <w:b/>
          <w:bCs/>
          <w:rtl/>
        </w:rPr>
      </w:pPr>
    </w:p>
    <w:p w14:paraId="56A0F36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lastRenderedPageBreak/>
        <w:t>כללי</w:t>
      </w:r>
    </w:p>
    <w:p w14:paraId="77A5C68C"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2DBEE1CC"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0EE9092F"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1D11FAC9" w14:textId="77777777" w:rsidR="007F29C9" w:rsidRDefault="00836DD8" w:rsidP="00EA6A5E">
      <w:pPr>
        <w:numPr>
          <w:ilvl w:val="1"/>
          <w:numId w:val="10"/>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55CEB906" w14:textId="77777777" w:rsidR="00C562F8" w:rsidRPr="00DB3242" w:rsidRDefault="00836DD8" w:rsidP="00EA6A5E">
      <w:pPr>
        <w:numPr>
          <w:ilvl w:val="1"/>
          <w:numId w:val="10"/>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01A3CDA2" w14:textId="77777777" w:rsidR="007F29C9" w:rsidRPr="007F29C9" w:rsidRDefault="007F29C9" w:rsidP="007F29C9">
      <w:pPr>
        <w:spacing w:line="360" w:lineRule="auto"/>
        <w:jc w:val="both"/>
        <w:rPr>
          <w:b/>
          <w:bCs/>
          <w:rtl/>
        </w:rPr>
      </w:pPr>
    </w:p>
    <w:p w14:paraId="041481B8"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86"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86"/>
    </w:p>
    <w:p w14:paraId="21C1165C"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07839456"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5DDE5150"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14:paraId="34E256BF"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6A26B619"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6A24DFAE"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23A6070E"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3696CB1"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6E7B9C83" w14:textId="77777777" w:rsidR="007F29C9" w:rsidRPr="007F29C9" w:rsidRDefault="00836DD8" w:rsidP="00EA6A5E">
      <w:pPr>
        <w:numPr>
          <w:ilvl w:val="1"/>
          <w:numId w:val="10"/>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28504850" w14:textId="77777777" w:rsidR="00813387" w:rsidRDefault="00836DD8" w:rsidP="00EA6A5E">
      <w:pPr>
        <w:numPr>
          <w:ilvl w:val="1"/>
          <w:numId w:val="10"/>
        </w:numPr>
        <w:spacing w:line="360" w:lineRule="auto"/>
        <w:ind w:left="935" w:hanging="426"/>
        <w:jc w:val="both"/>
      </w:pPr>
      <w:r w:rsidRPr="007F29C9">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w:t>
      </w:r>
      <w:r w:rsidR="00813387">
        <w:rPr>
          <w:rFonts w:hint="cs"/>
          <w:rtl/>
        </w:rPr>
        <w:t>.</w:t>
      </w:r>
    </w:p>
    <w:p w14:paraId="2AF30067" w14:textId="75967716" w:rsidR="00813387" w:rsidRPr="008F108F" w:rsidRDefault="00813387" w:rsidP="00813387">
      <w:pPr>
        <w:numPr>
          <w:ilvl w:val="1"/>
          <w:numId w:val="10"/>
        </w:numPr>
        <w:spacing w:line="360" w:lineRule="auto"/>
        <w:ind w:left="935" w:hanging="426"/>
        <w:jc w:val="both"/>
        <w:rPr>
          <w:color w:val="0000FF"/>
          <w:u w:val="single"/>
        </w:rPr>
      </w:pPr>
      <w:r>
        <w:rPr>
          <w:rFonts w:hint="cs"/>
          <w:rtl/>
        </w:rPr>
        <w:t xml:space="preserve">נותן השירותים מסכים כי </w:t>
      </w:r>
      <w:r w:rsidRPr="006B564A">
        <w:rPr>
          <w:rtl/>
        </w:rPr>
        <w:t>פרטים מהחוזה ומאופן מימושו יפורסמו ב</w:t>
      </w:r>
      <w:hyperlink r:id="rId20" w:history="1">
        <w:r w:rsidRPr="008F108F">
          <w:rPr>
            <w:rStyle w:val="Hyperlink"/>
            <w:rFonts w:asciiTheme="minorBidi" w:hAnsiTheme="minorBidi"/>
            <w:rtl/>
          </w:rPr>
          <w:t>אתר חופש המידע הממשלתי</w:t>
        </w:r>
      </w:hyperlink>
      <w:r>
        <w:rPr>
          <w:rStyle w:val="Hyperlink"/>
          <w:rFonts w:hint="cs"/>
          <w:rtl/>
        </w:rPr>
        <w:t>,</w:t>
      </w:r>
      <w:r w:rsidRPr="008F108F">
        <w:rPr>
          <w:color w:val="365F91" w:themeColor="accent1" w:themeShade="BF"/>
          <w:rtl/>
        </w:rPr>
        <w:t xml:space="preserve"> </w:t>
      </w:r>
      <w:r w:rsidRPr="006B564A">
        <w:rPr>
          <w:rtl/>
        </w:rPr>
        <w:t>בהתאם ל</w:t>
      </w:r>
      <w:hyperlink r:id="rId21" w:history="1">
        <w:r w:rsidRPr="008F108F">
          <w:rPr>
            <w:rStyle w:val="Hyperlink"/>
            <w:rFonts w:asciiTheme="minorBidi" w:hAnsiTheme="minorBidi"/>
            <w:rtl/>
          </w:rPr>
          <w:t>נוהל פרסום התקשרויות</w:t>
        </w:r>
      </w:hyperlink>
      <w:r>
        <w:rPr>
          <w:rFonts w:hint="cs"/>
          <w:rtl/>
        </w:rPr>
        <w:t>.</w:t>
      </w:r>
    </w:p>
    <w:p w14:paraId="3164CAAB" w14:textId="77777777" w:rsidR="007F29C9" w:rsidRPr="007F29C9" w:rsidRDefault="007F29C9" w:rsidP="007F29C9">
      <w:pPr>
        <w:spacing w:line="360" w:lineRule="auto"/>
        <w:ind w:left="720" w:hanging="720"/>
        <w:jc w:val="both"/>
        <w:rPr>
          <w:b/>
          <w:bCs/>
          <w:rtl/>
        </w:rPr>
      </w:pPr>
    </w:p>
    <w:p w14:paraId="02BFD931"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4FBE2D4" w14:textId="77777777" w:rsidR="007F29C9" w:rsidRPr="007F29C9" w:rsidRDefault="007F29C9" w:rsidP="007F29C9">
      <w:pPr>
        <w:spacing w:line="360" w:lineRule="auto"/>
        <w:jc w:val="both"/>
        <w:rPr>
          <w:b/>
          <w:bCs/>
          <w:rtl/>
        </w:rPr>
      </w:pPr>
    </w:p>
    <w:p w14:paraId="1E39911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87"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87"/>
    </w:p>
    <w:p w14:paraId="217F36E8" w14:textId="77777777" w:rsidR="007F29C9" w:rsidRPr="00460477" w:rsidRDefault="00836DD8" w:rsidP="00EA6A5E">
      <w:pPr>
        <w:numPr>
          <w:ilvl w:val="1"/>
          <w:numId w:val="10"/>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286A342E" w14:textId="77777777" w:rsidR="007F29C9" w:rsidRPr="007F29C9" w:rsidRDefault="00836DD8" w:rsidP="00EA6A5E">
      <w:pPr>
        <w:numPr>
          <w:ilvl w:val="1"/>
          <w:numId w:val="10"/>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0D6090A5" w14:textId="77777777" w:rsidR="00495B4D" w:rsidRPr="007F29C9" w:rsidRDefault="00836DD8" w:rsidP="00EA6A5E">
      <w:pPr>
        <w:numPr>
          <w:ilvl w:val="1"/>
          <w:numId w:val="10"/>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14:paraId="4C99CBCE"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32C6AB6"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1A06AFE5"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0D96ADA0" w14:textId="77777777" w:rsidR="007F29C9" w:rsidRPr="007F29C9" w:rsidRDefault="00836DD8" w:rsidP="00EA6A5E">
      <w:pPr>
        <w:numPr>
          <w:ilvl w:val="1"/>
          <w:numId w:val="10"/>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88F86E6"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5371319" w14:textId="77777777" w:rsidR="007F29C9" w:rsidRPr="007F29C9" w:rsidRDefault="00836DD8" w:rsidP="007F29C9">
      <w:pPr>
        <w:spacing w:line="360" w:lineRule="auto"/>
        <w:ind w:left="215" w:firstLine="720"/>
        <w:jc w:val="both"/>
        <w:rPr>
          <w:b/>
          <w:bCs/>
          <w:rtl/>
        </w:rPr>
      </w:pPr>
      <w:r w:rsidRPr="007F29C9">
        <w:rPr>
          <w:rFonts w:hint="cs"/>
          <w:b/>
          <w:bCs/>
          <w:rtl/>
        </w:rPr>
        <w:lastRenderedPageBreak/>
        <w:t xml:space="preserve"> </w:t>
      </w:r>
    </w:p>
    <w:p w14:paraId="0CE4955B"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8426D6B" w14:textId="77777777" w:rsidR="007F29C9" w:rsidRPr="007F29C9" w:rsidRDefault="00836DD8" w:rsidP="00EA6A5E">
      <w:pPr>
        <w:numPr>
          <w:ilvl w:val="1"/>
          <w:numId w:val="10"/>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676C85E6"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4959B533" w14:textId="77777777" w:rsidR="004D066C" w:rsidRDefault="00836DD8" w:rsidP="00EA6A5E">
      <w:pPr>
        <w:numPr>
          <w:ilvl w:val="1"/>
          <w:numId w:val="10"/>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11894DE8"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5B7E71BB"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1CDDF278" w14:textId="77777777" w:rsidR="007F29C9" w:rsidRPr="007F29C9" w:rsidRDefault="00836DD8" w:rsidP="00EA6A5E">
      <w:pPr>
        <w:numPr>
          <w:ilvl w:val="1"/>
          <w:numId w:val="10"/>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09ABAFC7"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1A831207"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31575AE1" w14:textId="77777777" w:rsidR="007F29C9" w:rsidRPr="007F29C9" w:rsidRDefault="00836DD8" w:rsidP="00EA6A5E">
      <w:pPr>
        <w:numPr>
          <w:ilvl w:val="1"/>
          <w:numId w:val="10"/>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7F463663" w14:textId="77777777" w:rsidR="007F29C9" w:rsidRPr="007F29C9" w:rsidRDefault="007F29C9" w:rsidP="007F29C9">
      <w:pPr>
        <w:spacing w:line="360" w:lineRule="auto"/>
        <w:ind w:left="720"/>
        <w:jc w:val="both"/>
        <w:rPr>
          <w:rtl/>
        </w:rPr>
      </w:pPr>
    </w:p>
    <w:p w14:paraId="43A16D3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22E71379" w14:textId="77777777" w:rsidR="007F29C9" w:rsidRPr="007F29C9" w:rsidRDefault="00836DD8" w:rsidP="00EA6A5E">
      <w:pPr>
        <w:numPr>
          <w:ilvl w:val="1"/>
          <w:numId w:val="10"/>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15E2C98C" w14:textId="77777777" w:rsidR="007F29C9" w:rsidRPr="007F29C9" w:rsidRDefault="00836DD8" w:rsidP="00EA6A5E">
      <w:pPr>
        <w:numPr>
          <w:ilvl w:val="1"/>
          <w:numId w:val="10"/>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385AC95D"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DEBD5E5" w14:textId="77777777" w:rsidR="007F29C9" w:rsidRPr="007F29C9" w:rsidRDefault="007F29C9" w:rsidP="007F29C9">
      <w:pPr>
        <w:spacing w:line="360" w:lineRule="auto"/>
        <w:jc w:val="both"/>
        <w:rPr>
          <w:b/>
          <w:bCs/>
          <w:rtl/>
        </w:rPr>
      </w:pPr>
    </w:p>
    <w:p w14:paraId="2B79754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6D9407E4"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62FFA864"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04EBFA32" w14:textId="77777777" w:rsidR="007F29C9" w:rsidRPr="007F29C9" w:rsidRDefault="00836DD8" w:rsidP="007F29C9">
      <w:pPr>
        <w:spacing w:line="360" w:lineRule="auto"/>
        <w:ind w:left="720" w:hanging="720"/>
        <w:jc w:val="both"/>
        <w:rPr>
          <w:b/>
          <w:bCs/>
          <w:rtl/>
        </w:rPr>
      </w:pPr>
      <w:r w:rsidRPr="007F29C9">
        <w:rPr>
          <w:rtl/>
        </w:rPr>
        <w:t xml:space="preserve"> </w:t>
      </w:r>
    </w:p>
    <w:p w14:paraId="6BE9F8EC"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88"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88"/>
      <w:r w:rsidR="001953EF">
        <w:rPr>
          <w:rFonts w:cs="David" w:hint="cs"/>
          <w:sz w:val="24"/>
          <w:szCs w:val="24"/>
          <w:rtl/>
        </w:rPr>
        <w:t xml:space="preserve"> וקבלני משנה</w:t>
      </w:r>
    </w:p>
    <w:p w14:paraId="09FF6EBF" w14:textId="67226FFB" w:rsidR="005F7239" w:rsidRPr="008D2F64" w:rsidRDefault="00836DD8" w:rsidP="00EA6A5E">
      <w:pPr>
        <w:numPr>
          <w:ilvl w:val="1"/>
          <w:numId w:val="10"/>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B701E2">
        <w:rPr>
          <w:rFonts w:hint="cs"/>
          <w:b/>
          <w:bCs/>
          <w:rtl/>
        </w:rPr>
        <w:t xml:space="preserve"> </w:t>
      </w:r>
      <w:r w:rsidR="00617181">
        <w:rPr>
          <w:rFonts w:hint="cs"/>
          <w:b/>
          <w:bCs/>
          <w:rtl/>
        </w:rPr>
        <w:t>בלבד</w:t>
      </w:r>
      <w:r w:rsidR="003B428B" w:rsidRPr="008D2F64">
        <w:rPr>
          <w:b/>
          <w:bCs/>
          <w:rtl/>
        </w:rPr>
        <w:t>.</w:t>
      </w:r>
      <w:r w:rsidR="00C530E8">
        <w:rPr>
          <w:b/>
          <w:bCs/>
          <w:rtl/>
        </w:rPr>
        <w:t xml:space="preserve"> </w:t>
      </w:r>
    </w:p>
    <w:p w14:paraId="5FD27B8E" w14:textId="77777777" w:rsidR="00D552AD" w:rsidRDefault="00D552AD" w:rsidP="00D552AD">
      <w:pPr>
        <w:numPr>
          <w:ilvl w:val="1"/>
          <w:numId w:val="10"/>
        </w:numPr>
        <w:spacing w:line="360" w:lineRule="auto"/>
        <w:ind w:left="935" w:hanging="426"/>
        <w:jc w:val="both"/>
      </w:pPr>
      <w:bookmarkStart w:id="89" w:name="_Ref529902512"/>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Pr>
          <w:rFonts w:hint="cs"/>
          <w:rtl/>
        </w:rPr>
        <w:t xml:space="preserve"> </w:t>
      </w:r>
    </w:p>
    <w:p w14:paraId="28DAD73F" w14:textId="77777777" w:rsidR="00D552AD" w:rsidRPr="007F29C9" w:rsidRDefault="00D552AD" w:rsidP="00D552AD">
      <w:pPr>
        <w:numPr>
          <w:ilvl w:val="1"/>
          <w:numId w:val="10"/>
        </w:numPr>
        <w:spacing w:line="360" w:lineRule="auto"/>
        <w:ind w:left="935" w:hanging="426"/>
        <w:jc w:val="both"/>
        <w:rPr>
          <w:rtl/>
        </w:rPr>
      </w:pPr>
      <w:bookmarkStart w:id="90"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90"/>
    </w:p>
    <w:p w14:paraId="6E804B80" w14:textId="77777777" w:rsidR="00D552AD" w:rsidRPr="007F29C9" w:rsidRDefault="00D552AD" w:rsidP="00D552AD">
      <w:pPr>
        <w:numPr>
          <w:ilvl w:val="1"/>
          <w:numId w:val="10"/>
        </w:numPr>
        <w:spacing w:line="360" w:lineRule="auto"/>
        <w:ind w:left="935" w:hanging="426"/>
        <w:jc w:val="both"/>
        <w:rPr>
          <w:rtl/>
        </w:rPr>
      </w:pPr>
      <w:r w:rsidRPr="007F29C9">
        <w:rPr>
          <w:rFonts w:hint="cs"/>
          <w:rtl/>
        </w:rPr>
        <w:t>ה</w:t>
      </w:r>
      <w:r>
        <w:rPr>
          <w:rFonts w:hint="cs"/>
          <w:rtl/>
        </w:rPr>
        <w:t>מ</w:t>
      </w:r>
      <w:r w:rsidRPr="007F29C9">
        <w:rPr>
          <w:rFonts w:hint="cs"/>
          <w:rtl/>
        </w:rPr>
        <w:t>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4ADD4F82" w14:textId="77777777" w:rsidR="00D552AD" w:rsidRPr="007F29C9" w:rsidRDefault="00D552AD" w:rsidP="00D552AD">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273FF82F" w14:textId="77777777" w:rsidR="00D552AD" w:rsidRPr="007F29C9" w:rsidRDefault="00D552AD" w:rsidP="00D552AD">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5C20E143" w14:textId="77777777" w:rsidR="00D552AD" w:rsidRPr="007F29C9" w:rsidRDefault="00D552AD" w:rsidP="00D552AD">
      <w:pPr>
        <w:numPr>
          <w:ilvl w:val="1"/>
          <w:numId w:val="10"/>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746EBE66" w14:textId="77777777" w:rsidR="00D552AD" w:rsidRPr="007F29C9" w:rsidRDefault="00D552AD" w:rsidP="00D552AD">
      <w:pPr>
        <w:numPr>
          <w:ilvl w:val="1"/>
          <w:numId w:val="10"/>
        </w:numPr>
        <w:spacing w:line="360" w:lineRule="auto"/>
        <w:ind w:left="935" w:hanging="426"/>
        <w:jc w:val="both"/>
        <w:rPr>
          <w:rtl/>
        </w:rPr>
      </w:pPr>
      <w:r w:rsidRPr="007F29C9">
        <w:rPr>
          <w:rFonts w:hint="cs"/>
          <w:rtl/>
        </w:rPr>
        <w:lastRenderedPageBreak/>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78B40F2" w14:textId="77777777" w:rsidR="00D552AD" w:rsidRPr="007F29C9" w:rsidRDefault="00D552AD" w:rsidP="00D552AD">
      <w:pPr>
        <w:numPr>
          <w:ilvl w:val="1"/>
          <w:numId w:val="10"/>
        </w:numPr>
        <w:spacing w:line="360" w:lineRule="auto"/>
        <w:ind w:left="935" w:hanging="426"/>
        <w:jc w:val="both"/>
        <w:rPr>
          <w:rtl/>
        </w:rPr>
      </w:pPr>
      <w:r w:rsidRPr="007F29C9">
        <w:rPr>
          <w:rFonts w:hint="cs"/>
          <w:rtl/>
        </w:rPr>
        <w:t>בשום מקרה לא יתקיימו יחסי עובד ומעביד בין ה</w:t>
      </w:r>
      <w:r>
        <w:rPr>
          <w:rFonts w:hint="cs"/>
          <w:rtl/>
        </w:rPr>
        <w:t>משרד</w:t>
      </w:r>
      <w:r w:rsidRPr="007F29C9">
        <w:rPr>
          <w:rFonts w:hint="cs"/>
          <w:rtl/>
        </w:rPr>
        <w:t xml:space="preserve"> לבין נותן השירותים או מי מעובדיו או מי משלוחיו או מטעמו. לא נותן השירותים ולא מי מעובדיו או מי משלוחיו יהא זכאי לקבל מהמ</w:t>
      </w:r>
      <w:r>
        <w:rPr>
          <w:rFonts w:hint="cs"/>
          <w:rtl/>
        </w:rPr>
        <w:t>דינה</w:t>
      </w:r>
      <w:r w:rsidRPr="007F29C9">
        <w:rPr>
          <w:rFonts w:hint="cs"/>
          <w:rtl/>
        </w:rPr>
        <w:t xml:space="preserve"> פיצוי או הטבות או זכויות כלשהן המגיעות לעובד, לא במשך תוקפו של הסכם זה ולא עם סיומו מכל סיבה שהיא. </w:t>
      </w:r>
    </w:p>
    <w:p w14:paraId="65DF8904" w14:textId="234EBC1C" w:rsidR="007F29C9" w:rsidRPr="007F29C9" w:rsidRDefault="00D552AD" w:rsidP="0017603F">
      <w:pPr>
        <w:numPr>
          <w:ilvl w:val="1"/>
          <w:numId w:val="10"/>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bookmarkEnd w:id="89"/>
      <w:r w:rsidR="00836DD8" w:rsidRPr="007F29C9">
        <w:rPr>
          <w:rFonts w:hint="cs"/>
          <w:rtl/>
        </w:rPr>
        <w:t xml:space="preserve"> </w:t>
      </w:r>
    </w:p>
    <w:p w14:paraId="4B985E0E"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F5D25BD" w14:textId="77777777" w:rsidR="007F29C9" w:rsidRPr="007F29C9" w:rsidRDefault="007F29C9" w:rsidP="007F29C9">
      <w:pPr>
        <w:spacing w:line="360" w:lineRule="auto"/>
        <w:jc w:val="both"/>
        <w:rPr>
          <w:b/>
          <w:bCs/>
          <w:rtl/>
        </w:rPr>
      </w:pPr>
    </w:p>
    <w:p w14:paraId="237D97A8"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242FD343"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59C872E7" w14:textId="77777777" w:rsidR="007F29C9" w:rsidRPr="007F29C9" w:rsidRDefault="00836DD8" w:rsidP="00EA6A5E">
      <w:pPr>
        <w:numPr>
          <w:ilvl w:val="1"/>
          <w:numId w:val="10"/>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79ECDF48" w14:textId="77777777" w:rsidR="007F29C9" w:rsidRPr="007F29C9" w:rsidRDefault="00836DD8" w:rsidP="00EA6A5E">
      <w:pPr>
        <w:numPr>
          <w:ilvl w:val="1"/>
          <w:numId w:val="10"/>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762861E0" w14:textId="77777777" w:rsidR="007F29C9" w:rsidRPr="007F29C9" w:rsidRDefault="007F29C9" w:rsidP="007F29C9">
      <w:pPr>
        <w:spacing w:line="360" w:lineRule="auto"/>
        <w:jc w:val="both"/>
        <w:rPr>
          <w:b/>
          <w:bCs/>
          <w:rtl/>
        </w:rPr>
      </w:pPr>
    </w:p>
    <w:p w14:paraId="063FBD9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91"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91"/>
    </w:p>
    <w:p w14:paraId="565852CB"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56D1DE6" w14:textId="77777777" w:rsidR="007F29C9" w:rsidRPr="007F29C9" w:rsidRDefault="00836DD8" w:rsidP="00EA6A5E">
      <w:pPr>
        <w:numPr>
          <w:ilvl w:val="1"/>
          <w:numId w:val="10"/>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620C677" w14:textId="77777777" w:rsidR="007F29C9" w:rsidRPr="007F29C9" w:rsidRDefault="00836DD8" w:rsidP="00EA6A5E">
      <w:pPr>
        <w:numPr>
          <w:ilvl w:val="1"/>
          <w:numId w:val="10"/>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026A88C5"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lastRenderedPageBreak/>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4C0D9042" w14:textId="701F6B86"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A7F50">
        <w:rPr>
          <w:rFonts w:hint="cs"/>
          <w:rtl/>
        </w:rPr>
        <w:t xml:space="preserve"> והעדר ניגוד ענינים</w:t>
      </w:r>
      <w:r w:rsidR="00D02813">
        <w:rPr>
          <w:rFonts w:hint="cs"/>
          <w:rtl/>
        </w:rPr>
        <w:t>"</w:t>
      </w:r>
      <w:r w:rsidRPr="007F29C9">
        <w:rPr>
          <w:rtl/>
        </w:rPr>
        <w:t xml:space="preserve"> </w:t>
      </w:r>
      <w:r w:rsidR="00DA7F50">
        <w:rPr>
          <w:rFonts w:hint="cs"/>
          <w:rtl/>
        </w:rPr>
        <w:t xml:space="preserve">בנוסח סעיף 4 </w:t>
      </w:r>
      <w:r w:rsidR="00D02813">
        <w:rPr>
          <w:rFonts w:hint="cs"/>
          <w:rtl/>
        </w:rPr>
        <w:t>'</w:t>
      </w:r>
      <w:r w:rsidRPr="007F29C9">
        <w:rPr>
          <w:rFonts w:hint="cs"/>
          <w:rtl/>
        </w:rPr>
        <w:t>להסכם זה</w:t>
      </w:r>
      <w:r w:rsidR="00D02813">
        <w:rPr>
          <w:rFonts w:hint="cs"/>
          <w:rtl/>
        </w:rPr>
        <w:t xml:space="preserve"> בהתאמה</w:t>
      </w:r>
      <w:r w:rsidRPr="007F29C9">
        <w:rPr>
          <w:rFonts w:hint="cs"/>
          <w:rtl/>
        </w:rPr>
        <w:t>.</w:t>
      </w:r>
    </w:p>
    <w:p w14:paraId="3F6411A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D058D00"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3C4A344" w14:textId="77777777" w:rsidR="007F29C9" w:rsidRPr="007F29C9" w:rsidRDefault="007F29C9" w:rsidP="007F29C9">
      <w:pPr>
        <w:spacing w:line="360" w:lineRule="auto"/>
        <w:jc w:val="both"/>
        <w:rPr>
          <w:b/>
          <w:bCs/>
          <w:rtl/>
        </w:rPr>
      </w:pPr>
    </w:p>
    <w:p w14:paraId="49B83FE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Pr>
      </w:pPr>
      <w:bookmarkStart w:id="92" w:name="_Ref407888187"/>
      <w:r w:rsidRPr="007F29C9">
        <w:rPr>
          <w:rFonts w:cs="David" w:hint="cs"/>
          <w:sz w:val="24"/>
          <w:szCs w:val="24"/>
          <w:rtl/>
        </w:rPr>
        <w:t>פיקוח, בקרה, דיווח ונהלי עבודה</w:t>
      </w:r>
      <w:bookmarkEnd w:id="92"/>
    </w:p>
    <w:p w14:paraId="3C780603" w14:textId="77777777" w:rsidR="003F34CD" w:rsidRPr="00D40681" w:rsidRDefault="00836DD8" w:rsidP="00EA6A5E">
      <w:pPr>
        <w:numPr>
          <w:ilvl w:val="1"/>
          <w:numId w:val="10"/>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638B886A" w14:textId="77777777" w:rsidR="003F34CD" w:rsidRPr="00DB3242" w:rsidRDefault="00836DD8" w:rsidP="00EA6A5E">
      <w:pPr>
        <w:numPr>
          <w:ilvl w:val="1"/>
          <w:numId w:val="10"/>
        </w:numPr>
        <w:spacing w:line="360" w:lineRule="auto"/>
        <w:jc w:val="both"/>
        <w:rPr>
          <w:rtl/>
        </w:rPr>
      </w:pPr>
      <w:r w:rsidRPr="00DB3242">
        <w:rPr>
          <w:rFonts w:hint="cs"/>
          <w:rtl/>
        </w:rPr>
        <w:t xml:space="preserve">כל צד ימנה נציג למימוש הסכם זה האחראי מטעמו לביצוע ההסכם. </w:t>
      </w:r>
    </w:p>
    <w:p w14:paraId="7AFD36DA" w14:textId="77777777" w:rsidR="003F34CD" w:rsidRPr="00DB3242" w:rsidRDefault="00836DD8" w:rsidP="00EA6A5E">
      <w:pPr>
        <w:numPr>
          <w:ilvl w:val="2"/>
          <w:numId w:val="10"/>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5F2E3C0F" w14:textId="77777777" w:rsidR="003F34CD" w:rsidRPr="00DB3242" w:rsidRDefault="00836DD8" w:rsidP="00EA6A5E">
      <w:pPr>
        <w:numPr>
          <w:ilvl w:val="2"/>
          <w:numId w:val="10"/>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0BC2F6D3" w14:textId="77777777" w:rsidR="003F34CD" w:rsidRPr="00DB3242" w:rsidRDefault="00836DD8" w:rsidP="00EA6A5E">
      <w:pPr>
        <w:numPr>
          <w:ilvl w:val="2"/>
          <w:numId w:val="10"/>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5183BB4B"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45B50064" w14:textId="77777777" w:rsidR="003F34CD" w:rsidRDefault="00836DD8" w:rsidP="00EA6A5E">
      <w:pPr>
        <w:numPr>
          <w:ilvl w:val="1"/>
          <w:numId w:val="10"/>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BDCD57E" w14:textId="77777777" w:rsidR="003F34CD" w:rsidRPr="00EF1374" w:rsidRDefault="00836DD8" w:rsidP="00EA6A5E">
      <w:pPr>
        <w:numPr>
          <w:ilvl w:val="1"/>
          <w:numId w:val="10"/>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1F72274" w14:textId="77777777" w:rsidR="003F34CD" w:rsidRDefault="00836DD8" w:rsidP="00EA6A5E">
      <w:pPr>
        <w:numPr>
          <w:ilvl w:val="1"/>
          <w:numId w:val="10"/>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30F1BA9F" w14:textId="77777777" w:rsidR="003F34CD" w:rsidRPr="00EF1374" w:rsidRDefault="00836DD8" w:rsidP="00EA6A5E">
      <w:pPr>
        <w:numPr>
          <w:ilvl w:val="1"/>
          <w:numId w:val="10"/>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491309D" w14:textId="77777777" w:rsidR="003F34CD" w:rsidRPr="00026295" w:rsidRDefault="00836DD8" w:rsidP="00EA6A5E">
      <w:pPr>
        <w:numPr>
          <w:ilvl w:val="1"/>
          <w:numId w:val="10"/>
        </w:numPr>
        <w:spacing w:line="360" w:lineRule="auto"/>
        <w:ind w:hanging="504"/>
        <w:jc w:val="both"/>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102E27C"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6B774A8"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03210E" w14:textId="77777777" w:rsidR="003F34CD" w:rsidRPr="00DB3242" w:rsidRDefault="00836DD8" w:rsidP="00EA6A5E">
      <w:pPr>
        <w:numPr>
          <w:ilvl w:val="1"/>
          <w:numId w:val="10"/>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E17EFA1" w14:textId="77777777" w:rsidR="003F34CD" w:rsidRDefault="00836DD8" w:rsidP="00EA6A5E">
      <w:pPr>
        <w:numPr>
          <w:ilvl w:val="1"/>
          <w:numId w:val="10"/>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4750A949" w14:textId="77777777" w:rsidR="003F34CD" w:rsidRPr="00F66E23" w:rsidRDefault="00836DD8" w:rsidP="00EA6A5E">
      <w:pPr>
        <w:numPr>
          <w:ilvl w:val="1"/>
          <w:numId w:val="10"/>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7B3F64" w14:textId="77777777" w:rsidR="003F34CD" w:rsidRPr="00DB3242" w:rsidRDefault="00836DD8"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1F3BD26C" w14:textId="77777777" w:rsidR="007F29C9" w:rsidRPr="007F29C9" w:rsidRDefault="007F29C9" w:rsidP="007F29C9">
      <w:pPr>
        <w:spacing w:line="360" w:lineRule="auto"/>
        <w:jc w:val="both"/>
        <w:rPr>
          <w:rtl/>
        </w:rPr>
      </w:pPr>
    </w:p>
    <w:p w14:paraId="55042CB6"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93" w:name="_Ref155039986"/>
      <w:r w:rsidRPr="007F29C9">
        <w:rPr>
          <w:rFonts w:cs="David" w:hint="cs"/>
          <w:sz w:val="24"/>
          <w:szCs w:val="24"/>
          <w:rtl/>
        </w:rPr>
        <w:t>התמורה</w:t>
      </w:r>
      <w:bookmarkEnd w:id="93"/>
    </w:p>
    <w:p w14:paraId="1C3413CB" w14:textId="3634EA5A" w:rsidR="00A62193" w:rsidRPr="005F23B9" w:rsidRDefault="00836DD8" w:rsidP="005F23B9">
      <w:pPr>
        <w:numPr>
          <w:ilvl w:val="1"/>
          <w:numId w:val="10"/>
        </w:numPr>
        <w:spacing w:line="360" w:lineRule="auto"/>
        <w:ind w:left="930" w:hanging="573"/>
        <w:jc w:val="both"/>
      </w:pPr>
      <w:r>
        <w:rPr>
          <w:rFonts w:hint="cs"/>
          <w:rtl/>
        </w:rPr>
        <w:t>על מתן השירותים יהיה זכאי נותן השירותים לתמורה כספית מאת המשרד</w:t>
      </w:r>
      <w:r w:rsidR="009F4DD7">
        <w:rPr>
          <w:rFonts w:hint="cs"/>
          <w:rtl/>
        </w:rPr>
        <w:t xml:space="preserve"> </w:t>
      </w:r>
      <w:r w:rsidR="00B97334">
        <w:rPr>
          <w:rFonts w:hint="cs"/>
          <w:rtl/>
        </w:rPr>
        <w:t>בהתאם לתשלום שכ"ט במכרז זה</w:t>
      </w:r>
      <w:r>
        <w:rPr>
          <w:rFonts w:hint="cs"/>
          <w:rtl/>
        </w:rPr>
        <w:t>. 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w:t>
      </w:r>
      <w:r w:rsidR="008767F4">
        <w:rPr>
          <w:rFonts w:hint="cs"/>
          <w:rtl/>
        </w:rPr>
        <w:t>.</w:t>
      </w:r>
      <w:r w:rsidRPr="00507524">
        <w:rPr>
          <w:rFonts w:hint="cs"/>
          <w:rtl/>
        </w:rPr>
        <w:t xml:space="preserve"> </w:t>
      </w:r>
    </w:p>
    <w:p w14:paraId="14E805C6" w14:textId="77777777" w:rsidR="007F29C9" w:rsidRPr="007F29C9" w:rsidRDefault="00836DD8" w:rsidP="00EA6A5E">
      <w:pPr>
        <w:numPr>
          <w:ilvl w:val="1"/>
          <w:numId w:val="10"/>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24324B28" w14:textId="0B43D1FD" w:rsidR="007F29C9" w:rsidRPr="00207C74" w:rsidRDefault="00836DD8" w:rsidP="00EA6A5E">
      <w:pPr>
        <w:numPr>
          <w:ilvl w:val="1"/>
          <w:numId w:val="10"/>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D718C6">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w:t>
      </w:r>
      <w:r w:rsidR="00EA2072">
        <w:rPr>
          <w:rFonts w:hint="cs"/>
          <w:rtl/>
        </w:rPr>
        <w:t xml:space="preserve">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387A0949"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w:t>
      </w:r>
      <w:r w:rsidRPr="007F29C9">
        <w:rPr>
          <w:rFonts w:hint="cs"/>
          <w:rtl/>
        </w:rPr>
        <w:lastRenderedPageBreak/>
        <w:t xml:space="preserve">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CC3017F"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01D4605"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1E140257" w14:textId="77777777" w:rsidR="007F29C9" w:rsidRPr="007F29C9" w:rsidRDefault="00836DD8" w:rsidP="00EA6A5E">
      <w:pPr>
        <w:numPr>
          <w:ilvl w:val="1"/>
          <w:numId w:val="10"/>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00AA72E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606398B"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57DA637C" w14:textId="77777777" w:rsidR="007F29C9" w:rsidRPr="007F29C9" w:rsidRDefault="00836DD8" w:rsidP="00EA6A5E">
      <w:pPr>
        <w:numPr>
          <w:ilvl w:val="1"/>
          <w:numId w:val="10"/>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70277727" w14:textId="77777777" w:rsidR="007F29C9" w:rsidRPr="007F29C9" w:rsidRDefault="00836DD8" w:rsidP="00EA6A5E">
      <w:pPr>
        <w:numPr>
          <w:ilvl w:val="1"/>
          <w:numId w:val="10"/>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3513194A" w14:textId="77777777" w:rsidR="007F29C9" w:rsidRPr="007F29C9" w:rsidRDefault="00836DD8" w:rsidP="00EA6A5E">
      <w:pPr>
        <w:numPr>
          <w:ilvl w:val="1"/>
          <w:numId w:val="10"/>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38BE0B1E" w14:textId="77777777" w:rsidR="007F29C9" w:rsidRPr="007F29C9" w:rsidRDefault="00836DD8" w:rsidP="00EA6A5E">
      <w:pPr>
        <w:numPr>
          <w:ilvl w:val="1"/>
          <w:numId w:val="10"/>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6DBD5291" w14:textId="77777777" w:rsidR="007F29C9" w:rsidRPr="007F29C9" w:rsidRDefault="00836DD8" w:rsidP="00EA6A5E">
      <w:pPr>
        <w:numPr>
          <w:ilvl w:val="1"/>
          <w:numId w:val="10"/>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13156842" w14:textId="77777777" w:rsidR="007F29C9" w:rsidRDefault="00836DD8" w:rsidP="00EA6A5E">
      <w:pPr>
        <w:numPr>
          <w:ilvl w:val="1"/>
          <w:numId w:val="10"/>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30A3DC2C" w14:textId="77777777" w:rsidR="000957FA" w:rsidRPr="007F29C9" w:rsidRDefault="000957FA" w:rsidP="00D44E6C">
      <w:pPr>
        <w:spacing w:line="360" w:lineRule="auto"/>
        <w:ind w:left="935"/>
        <w:jc w:val="both"/>
      </w:pPr>
    </w:p>
    <w:p w14:paraId="214742A3" w14:textId="6C130D10" w:rsidR="00EA2072" w:rsidRDefault="00836DD8" w:rsidP="00EA6A5E">
      <w:pPr>
        <w:numPr>
          <w:ilvl w:val="0"/>
          <w:numId w:val="10"/>
        </w:numPr>
        <w:spacing w:line="360" w:lineRule="auto"/>
        <w:jc w:val="both"/>
        <w:rPr>
          <w:bCs/>
        </w:rPr>
      </w:pPr>
      <w:bookmarkStart w:id="94" w:name="_Ref155101559"/>
      <w:r>
        <w:rPr>
          <w:rFonts w:hint="cs"/>
          <w:bCs/>
          <w:rtl/>
        </w:rPr>
        <w:t xml:space="preserve">- </w:t>
      </w:r>
      <w:r w:rsidR="008156BA">
        <w:rPr>
          <w:rFonts w:hint="cs"/>
          <w:bCs/>
          <w:rtl/>
        </w:rPr>
        <w:t>הצמדה</w:t>
      </w:r>
      <w:bookmarkEnd w:id="94"/>
    </w:p>
    <w:p w14:paraId="27A7F100" w14:textId="7FDCC945" w:rsidR="00E10F6F" w:rsidRPr="00E06B53" w:rsidRDefault="00E10F6F" w:rsidP="00EA6A5E">
      <w:pPr>
        <w:numPr>
          <w:ilvl w:val="1"/>
          <w:numId w:val="10"/>
        </w:numPr>
        <w:spacing w:line="360" w:lineRule="auto"/>
        <w:jc w:val="both"/>
        <w:rPr>
          <w:b/>
          <w:bCs/>
        </w:rPr>
      </w:pPr>
      <w:bookmarkStart w:id="95" w:name="_Ref433532258"/>
      <w:bookmarkStart w:id="96" w:name="_Ref435702879"/>
      <w:r w:rsidRPr="00E06B53">
        <w:rPr>
          <w:rFonts w:hint="eastAsia"/>
          <w:b/>
          <w:bCs/>
          <w:rtl/>
        </w:rPr>
        <w:t>הצמדה</w:t>
      </w:r>
      <w:r w:rsidRPr="00E06B53">
        <w:rPr>
          <w:b/>
          <w:bCs/>
          <w:rtl/>
        </w:rPr>
        <w:t xml:space="preserve"> ל</w:t>
      </w:r>
      <w:r w:rsidR="00D72561">
        <w:rPr>
          <w:rFonts w:hint="cs"/>
          <w:b/>
          <w:bCs/>
          <w:rtl/>
        </w:rPr>
        <w:t>כלל ה</w:t>
      </w:r>
      <w:r w:rsidRPr="00E06B53">
        <w:rPr>
          <w:b/>
          <w:bCs/>
          <w:rtl/>
        </w:rPr>
        <w:t xml:space="preserve">תעריפים </w:t>
      </w:r>
      <w:r>
        <w:rPr>
          <w:rFonts w:hint="cs"/>
          <w:b/>
          <w:bCs/>
          <w:rtl/>
        </w:rPr>
        <w:t>הנקובים במחירון</w:t>
      </w:r>
      <w:r w:rsidR="00D72561">
        <w:rPr>
          <w:rFonts w:hint="cs"/>
          <w:b/>
          <w:bCs/>
          <w:rtl/>
        </w:rPr>
        <w:t xml:space="preserve"> המכרז למעט </w:t>
      </w:r>
      <w:r w:rsidR="002D2C43">
        <w:rPr>
          <w:rFonts w:hint="cs"/>
          <w:b/>
          <w:bCs/>
          <w:rtl/>
        </w:rPr>
        <w:t xml:space="preserve">לאלו המצוינים בסעיף </w:t>
      </w:r>
      <w:r w:rsidR="00F97E69">
        <w:rPr>
          <w:b/>
          <w:bCs/>
        </w:rPr>
        <w:fldChar w:fldCharType="begin"/>
      </w:r>
      <w:r w:rsidR="00F97E69">
        <w:rPr>
          <w:b/>
          <w:bCs/>
          <w:rtl/>
        </w:rPr>
        <w:instrText xml:space="preserve"> </w:instrText>
      </w:r>
      <w:r w:rsidR="00F97E69">
        <w:rPr>
          <w:rFonts w:hint="cs"/>
          <w:b/>
          <w:bCs/>
        </w:rPr>
        <w:instrText>REF</w:instrText>
      </w:r>
      <w:r w:rsidR="00F97E69">
        <w:rPr>
          <w:rFonts w:hint="cs"/>
          <w:b/>
          <w:bCs/>
          <w:rtl/>
        </w:rPr>
        <w:instrText xml:space="preserve"> _</w:instrText>
      </w:r>
      <w:r w:rsidR="00F97E69">
        <w:rPr>
          <w:rFonts w:hint="cs"/>
          <w:b/>
          <w:bCs/>
        </w:rPr>
        <w:instrText>Ref155101462 \r \h</w:instrText>
      </w:r>
      <w:r w:rsidR="00F97E69">
        <w:rPr>
          <w:b/>
          <w:bCs/>
          <w:rtl/>
        </w:rPr>
        <w:instrText xml:space="preserve"> </w:instrText>
      </w:r>
      <w:r w:rsidR="00F97E69">
        <w:rPr>
          <w:b/>
          <w:bCs/>
        </w:rPr>
      </w:r>
      <w:r w:rsidR="00F97E69">
        <w:rPr>
          <w:b/>
          <w:bCs/>
        </w:rPr>
        <w:fldChar w:fldCharType="separate"/>
      </w:r>
      <w:r w:rsidR="00D718C6">
        <w:rPr>
          <w:b/>
          <w:bCs/>
          <w:rtl/>
        </w:rPr>
        <w:t>‏13.2</w:t>
      </w:r>
      <w:r w:rsidR="00F97E69">
        <w:rPr>
          <w:b/>
          <w:bCs/>
        </w:rPr>
        <w:fldChar w:fldCharType="end"/>
      </w:r>
      <w:r w:rsidR="002D2C43">
        <w:rPr>
          <w:rFonts w:hint="cs"/>
          <w:b/>
          <w:bCs/>
        </w:rPr>
        <w:t xml:space="preserve"> </w:t>
      </w:r>
      <w:r w:rsidR="002D2C43">
        <w:rPr>
          <w:rFonts w:hint="cs"/>
          <w:b/>
          <w:bCs/>
          <w:rtl/>
        </w:rPr>
        <w:t>להלן</w:t>
      </w:r>
    </w:p>
    <w:p w14:paraId="70D542CC" w14:textId="44830EDB" w:rsidR="00E10F6F" w:rsidRPr="00E06B53" w:rsidRDefault="00E10F6F" w:rsidP="00EA6A5E">
      <w:pPr>
        <w:numPr>
          <w:ilvl w:val="2"/>
          <w:numId w:val="10"/>
        </w:numPr>
        <w:spacing w:line="360" w:lineRule="auto"/>
        <w:jc w:val="both"/>
        <w:rPr>
          <w:b/>
          <w:bCs/>
          <w:rtl/>
        </w:rPr>
      </w:pPr>
      <w:r w:rsidRPr="00E06B53">
        <w:rPr>
          <w:b/>
          <w:bCs/>
          <w:rtl/>
        </w:rPr>
        <w:t xml:space="preserve">תנאי ההצמדה </w:t>
      </w:r>
    </w:p>
    <w:p w14:paraId="4070817C" w14:textId="77777777" w:rsidR="00E10F6F" w:rsidRPr="00E06B53" w:rsidRDefault="00E10F6F" w:rsidP="00EA6A5E">
      <w:pPr>
        <w:numPr>
          <w:ilvl w:val="3"/>
          <w:numId w:val="10"/>
        </w:numPr>
        <w:spacing w:line="360" w:lineRule="auto"/>
        <w:jc w:val="both"/>
      </w:pPr>
      <w:r w:rsidRPr="00E06B53">
        <w:rPr>
          <w:rtl/>
        </w:rPr>
        <w:t xml:space="preserve">הצמדה –הצמדה מחושבת על ידי השוואת ערך המדד בתאריך הקובע ביחס לתאריך הבסיס. </w:t>
      </w:r>
    </w:p>
    <w:p w14:paraId="37244D89" w14:textId="77777777" w:rsidR="00E10F6F" w:rsidRPr="00E06B53" w:rsidRDefault="00E10F6F" w:rsidP="00EA6A5E">
      <w:pPr>
        <w:numPr>
          <w:ilvl w:val="3"/>
          <w:numId w:val="10"/>
        </w:numPr>
        <w:spacing w:line="360" w:lineRule="auto"/>
        <w:jc w:val="both"/>
        <w:rPr>
          <w:rtl/>
        </w:rPr>
      </w:pPr>
      <w:r w:rsidRPr="00E06B53">
        <w:rPr>
          <w:rtl/>
        </w:rPr>
        <w:t xml:space="preserve">תאריך הבסיס – המועד האחרון להגשת הצעת המחיר הסופית. </w:t>
      </w:r>
    </w:p>
    <w:p w14:paraId="06BF524C" w14:textId="77777777" w:rsidR="00E10F6F" w:rsidRPr="00E06B53" w:rsidRDefault="00E10F6F" w:rsidP="00EA6A5E">
      <w:pPr>
        <w:numPr>
          <w:ilvl w:val="3"/>
          <w:numId w:val="10"/>
        </w:numPr>
        <w:spacing w:line="360" w:lineRule="auto"/>
        <w:jc w:val="both"/>
        <w:rPr>
          <w:rtl/>
        </w:rPr>
      </w:pPr>
      <w:r w:rsidRPr="00E06B53">
        <w:rPr>
          <w:rtl/>
        </w:rPr>
        <w:t xml:space="preserve">התאריך הקובע – תאריך החשבונית. </w:t>
      </w:r>
    </w:p>
    <w:p w14:paraId="74C4D2B2" w14:textId="77777777" w:rsidR="00E10F6F" w:rsidRPr="00E06B53" w:rsidRDefault="00E10F6F" w:rsidP="00EA6A5E">
      <w:pPr>
        <w:numPr>
          <w:ilvl w:val="3"/>
          <w:numId w:val="10"/>
        </w:numPr>
        <w:spacing w:line="360" w:lineRule="auto"/>
        <w:jc w:val="both"/>
        <w:rPr>
          <w:rtl/>
        </w:rPr>
      </w:pPr>
      <w:r w:rsidRPr="00E06B53">
        <w:rPr>
          <w:rtl/>
        </w:rPr>
        <w:lastRenderedPageBreak/>
        <w:t>מדד</w:t>
      </w:r>
      <w:r w:rsidRPr="00E06B53">
        <w:rPr>
          <w:rFonts w:hint="cs"/>
          <w:rtl/>
        </w:rPr>
        <w:t xml:space="preserve"> </w:t>
      </w:r>
      <w:r w:rsidRPr="00E06B53">
        <w:rPr>
          <w:rtl/>
        </w:rPr>
        <w:t>– מדד המחירים לצרכן</w:t>
      </w:r>
      <w:r>
        <w:rPr>
          <w:rFonts w:hint="cs"/>
          <w:rtl/>
        </w:rPr>
        <w:t xml:space="preserve"> האחרון שפורסם באופן רשמי במועד חישוב ההצמדה.</w:t>
      </w:r>
    </w:p>
    <w:p w14:paraId="3DD3F37F" w14:textId="0FEFA251" w:rsidR="00E10F6F" w:rsidRPr="00E06B53" w:rsidRDefault="00E10F6F" w:rsidP="00EA6A5E">
      <w:pPr>
        <w:numPr>
          <w:ilvl w:val="3"/>
          <w:numId w:val="10"/>
        </w:numPr>
        <w:spacing w:line="360" w:lineRule="auto"/>
        <w:jc w:val="both"/>
        <w:rPr>
          <w:rtl/>
        </w:rPr>
      </w:pPr>
      <w:r w:rsidRPr="00E06B53">
        <w:rPr>
          <w:rtl/>
        </w:rPr>
        <w:t xml:space="preserve">תדירות ההצמדה – </w:t>
      </w:r>
      <w:r w:rsidRPr="00E06B53">
        <w:rPr>
          <w:rFonts w:hint="cs"/>
          <w:rtl/>
        </w:rPr>
        <w:t xml:space="preserve">אחת </w:t>
      </w:r>
      <w:r w:rsidR="00D72561">
        <w:rPr>
          <w:rFonts w:hint="cs"/>
          <w:rtl/>
        </w:rPr>
        <w:t xml:space="preserve"> לחצי שנה.</w:t>
      </w:r>
    </w:p>
    <w:p w14:paraId="07311A4B" w14:textId="77777777" w:rsidR="00E10F6F" w:rsidRPr="00E06B53" w:rsidRDefault="00E10F6F" w:rsidP="00EA6A5E">
      <w:pPr>
        <w:numPr>
          <w:ilvl w:val="3"/>
          <w:numId w:val="10"/>
        </w:numPr>
        <w:spacing w:line="360" w:lineRule="auto"/>
        <w:jc w:val="both"/>
        <w:rPr>
          <w:rtl/>
        </w:rPr>
      </w:pPr>
      <w:r w:rsidRPr="00E06B53">
        <w:rPr>
          <w:rtl/>
        </w:rPr>
        <w:t xml:space="preserve">חלקיות ההצמדה – 100%. </w:t>
      </w:r>
    </w:p>
    <w:p w14:paraId="01CA69D8" w14:textId="77777777" w:rsidR="00E10F6F" w:rsidRPr="00E06B53" w:rsidRDefault="00E10F6F" w:rsidP="00EA6A5E">
      <w:pPr>
        <w:numPr>
          <w:ilvl w:val="2"/>
          <w:numId w:val="10"/>
        </w:numPr>
        <w:spacing w:line="360" w:lineRule="auto"/>
        <w:jc w:val="both"/>
        <w:rPr>
          <w:b/>
          <w:bCs/>
          <w:rtl/>
        </w:rPr>
      </w:pPr>
      <w:r w:rsidRPr="00E06B53">
        <w:rPr>
          <w:b/>
          <w:bCs/>
          <w:rtl/>
        </w:rPr>
        <w:t>ביצוע ההצמדה</w:t>
      </w:r>
    </w:p>
    <w:p w14:paraId="4D4B3898" w14:textId="77777777" w:rsidR="00E10F6F" w:rsidRPr="00E06B53" w:rsidRDefault="00E10F6F" w:rsidP="00EA6A5E">
      <w:pPr>
        <w:numPr>
          <w:ilvl w:val="3"/>
          <w:numId w:val="10"/>
        </w:numPr>
        <w:spacing w:line="360" w:lineRule="auto"/>
        <w:jc w:val="both"/>
        <w:rPr>
          <w:rtl/>
        </w:rPr>
      </w:pPr>
      <w:r w:rsidRPr="00E06B53">
        <w:rPr>
          <w:rtl/>
        </w:rPr>
        <w:t>ביצוע ההצמדה יחל מהחשבונית הראשונה להתקשרות.</w:t>
      </w:r>
    </w:p>
    <w:p w14:paraId="59C6F0BE" w14:textId="6ABD6839" w:rsidR="00E10F6F" w:rsidRPr="00E06B53" w:rsidRDefault="00E10F6F" w:rsidP="00EA6A5E">
      <w:pPr>
        <w:numPr>
          <w:ilvl w:val="3"/>
          <w:numId w:val="10"/>
        </w:numPr>
        <w:spacing w:line="360" w:lineRule="auto"/>
        <w:jc w:val="both"/>
        <w:rPr>
          <w:rtl/>
        </w:rPr>
      </w:pPr>
      <w:r w:rsidRPr="00E06B53">
        <w:rPr>
          <w:rtl/>
        </w:rPr>
        <w:t xml:space="preserve">חישוב ההצמדה יבוצע אחת </w:t>
      </w:r>
      <w:r w:rsidRPr="00E06B53">
        <w:rPr>
          <w:rFonts w:hint="cs"/>
          <w:rtl/>
        </w:rPr>
        <w:t>ל</w:t>
      </w:r>
      <w:r w:rsidR="00D72561">
        <w:rPr>
          <w:rFonts w:hint="cs"/>
          <w:rtl/>
        </w:rPr>
        <w:t xml:space="preserve">חצי שנה </w:t>
      </w:r>
      <w:r w:rsidRPr="00E06B53">
        <w:rPr>
          <w:rFonts w:hint="cs"/>
          <w:rtl/>
        </w:rPr>
        <w:t>קלנדרי</w:t>
      </w:r>
      <w:r w:rsidR="00D72561">
        <w:rPr>
          <w:rFonts w:hint="cs"/>
          <w:rtl/>
        </w:rPr>
        <w:t>ת</w:t>
      </w:r>
      <w:r w:rsidRPr="00E06B53">
        <w:rPr>
          <w:rFonts w:hint="cs"/>
          <w:rtl/>
        </w:rPr>
        <w:t xml:space="preserve"> ויחול על החשבוניות העוקבות לאחר חישוב ההצמדה</w:t>
      </w:r>
      <w:r w:rsidRPr="00E06B53">
        <w:rPr>
          <w:rtl/>
        </w:rPr>
        <w:t xml:space="preserve">. </w:t>
      </w:r>
    </w:p>
    <w:p w14:paraId="400E8B7B" w14:textId="77777777" w:rsidR="00E10F6F" w:rsidRPr="00E06B53" w:rsidRDefault="00E10F6F" w:rsidP="00EA6A5E">
      <w:pPr>
        <w:numPr>
          <w:ilvl w:val="3"/>
          <w:numId w:val="10"/>
        </w:numPr>
        <w:spacing w:line="360" w:lineRule="auto"/>
        <w:jc w:val="both"/>
        <w:rPr>
          <w:rtl/>
        </w:rPr>
      </w:pPr>
      <w:r w:rsidRPr="00E06B53">
        <w:rPr>
          <w:rtl/>
        </w:rPr>
        <w:t xml:space="preserve">ההצמדה תתבצע בהתאם </w:t>
      </w:r>
      <w:r w:rsidRPr="00E06B53">
        <w:rPr>
          <w:rFonts w:hint="cs"/>
          <w:rtl/>
        </w:rPr>
        <w:t>למדד הידוע ביחס למדד הבסיס.</w:t>
      </w:r>
    </w:p>
    <w:p w14:paraId="0909BB17" w14:textId="410AF6C7" w:rsidR="00E10F6F" w:rsidRPr="00E06B53" w:rsidRDefault="00E10F6F" w:rsidP="00EA6A5E">
      <w:pPr>
        <w:numPr>
          <w:ilvl w:val="3"/>
          <w:numId w:val="10"/>
        </w:numPr>
        <w:spacing w:line="360" w:lineRule="auto"/>
        <w:jc w:val="both"/>
        <w:rPr>
          <w:rtl/>
        </w:rPr>
      </w:pPr>
      <w:r w:rsidRPr="00E06B53">
        <w:rPr>
          <w:rtl/>
        </w:rPr>
        <w:t>סכום ההצמדה שיחושב יתווסף או יופחת</w:t>
      </w:r>
      <w:r w:rsidRPr="00E06B53">
        <w:rPr>
          <w:rFonts w:hint="cs"/>
          <w:rtl/>
        </w:rPr>
        <w:t xml:space="preserve"> מה</w:t>
      </w:r>
      <w:r w:rsidRPr="00E06B53">
        <w:rPr>
          <w:rtl/>
        </w:rPr>
        <w:t>תעריפים שנקבעו בהתקשרות.</w:t>
      </w:r>
    </w:p>
    <w:p w14:paraId="555B06D2" w14:textId="73D2E1DC" w:rsidR="00E10F6F" w:rsidRPr="00E06B53" w:rsidRDefault="00E10F6F" w:rsidP="00EA6A5E">
      <w:pPr>
        <w:numPr>
          <w:ilvl w:val="1"/>
          <w:numId w:val="10"/>
        </w:numPr>
        <w:spacing w:line="360" w:lineRule="auto"/>
        <w:jc w:val="both"/>
        <w:rPr>
          <w:b/>
          <w:bCs/>
        </w:rPr>
      </w:pPr>
      <w:bookmarkStart w:id="97" w:name="_Ref155101462"/>
      <w:r w:rsidRPr="00E06B53">
        <w:rPr>
          <w:rFonts w:hint="eastAsia"/>
          <w:b/>
          <w:bCs/>
          <w:rtl/>
        </w:rPr>
        <w:t>הצמדה</w:t>
      </w:r>
      <w:r w:rsidRPr="00E06B53">
        <w:rPr>
          <w:b/>
          <w:bCs/>
          <w:rtl/>
        </w:rPr>
        <w:t xml:space="preserve"> לתערי</w:t>
      </w:r>
      <w:r w:rsidR="002D2C43">
        <w:rPr>
          <w:rFonts w:hint="cs"/>
          <w:b/>
          <w:bCs/>
          <w:rtl/>
        </w:rPr>
        <w:t xml:space="preserve">פים </w:t>
      </w:r>
      <w:r w:rsidR="00EF13D6">
        <w:rPr>
          <w:b/>
          <w:bCs/>
        </w:rPr>
        <w:fldChar w:fldCharType="begin"/>
      </w:r>
      <w:r w:rsidR="00EF13D6">
        <w:rPr>
          <w:b/>
          <w:bCs/>
          <w:rtl/>
        </w:rPr>
        <w:instrText xml:space="preserve"> </w:instrText>
      </w:r>
      <w:r w:rsidR="00EF13D6">
        <w:rPr>
          <w:rFonts w:hint="cs"/>
          <w:b/>
          <w:bCs/>
        </w:rPr>
        <w:instrText>REF</w:instrText>
      </w:r>
      <w:r w:rsidR="00EF13D6">
        <w:rPr>
          <w:rFonts w:hint="cs"/>
          <w:b/>
          <w:bCs/>
          <w:rtl/>
        </w:rPr>
        <w:instrText xml:space="preserve"> _</w:instrText>
      </w:r>
      <w:r w:rsidR="00EF13D6">
        <w:rPr>
          <w:rFonts w:hint="cs"/>
          <w:b/>
          <w:bCs/>
        </w:rPr>
        <w:instrText>Ref155101632 \r \h</w:instrText>
      </w:r>
      <w:r w:rsidR="00EF13D6">
        <w:rPr>
          <w:b/>
          <w:bCs/>
          <w:rtl/>
        </w:rPr>
        <w:instrText xml:space="preserve"> </w:instrText>
      </w:r>
      <w:r w:rsidR="00EF13D6">
        <w:rPr>
          <w:b/>
          <w:bCs/>
        </w:rPr>
      </w:r>
      <w:r w:rsidR="00EF13D6">
        <w:rPr>
          <w:b/>
          <w:bCs/>
        </w:rPr>
        <w:fldChar w:fldCharType="separate"/>
      </w:r>
      <w:r w:rsidR="00D718C6">
        <w:rPr>
          <w:b/>
          <w:bCs/>
          <w:rtl/>
        </w:rPr>
        <w:t>‏28</w:t>
      </w:r>
      <w:r w:rsidR="00EF13D6">
        <w:rPr>
          <w:b/>
          <w:bCs/>
        </w:rPr>
        <w:fldChar w:fldCharType="end"/>
      </w:r>
      <w:r w:rsidR="002D2C43">
        <w:rPr>
          <w:rFonts w:hint="cs"/>
          <w:b/>
          <w:bCs/>
          <w:rtl/>
        </w:rPr>
        <w:t xml:space="preserve"> ו </w:t>
      </w:r>
      <w:r w:rsidR="00EF13D6">
        <w:rPr>
          <w:b/>
          <w:bCs/>
        </w:rPr>
        <w:fldChar w:fldCharType="begin"/>
      </w:r>
      <w:r w:rsidR="00EF13D6">
        <w:rPr>
          <w:b/>
          <w:bCs/>
          <w:rtl/>
        </w:rPr>
        <w:instrText xml:space="preserve"> </w:instrText>
      </w:r>
      <w:r w:rsidR="00EF13D6">
        <w:rPr>
          <w:rFonts w:hint="cs"/>
          <w:b/>
          <w:bCs/>
        </w:rPr>
        <w:instrText>REF</w:instrText>
      </w:r>
      <w:r w:rsidR="00EF13D6">
        <w:rPr>
          <w:rFonts w:hint="cs"/>
          <w:b/>
          <w:bCs/>
          <w:rtl/>
        </w:rPr>
        <w:instrText xml:space="preserve"> _</w:instrText>
      </w:r>
      <w:r w:rsidR="00EF13D6">
        <w:rPr>
          <w:rFonts w:hint="cs"/>
          <w:b/>
          <w:bCs/>
        </w:rPr>
        <w:instrText>Ref155101638 \r \h</w:instrText>
      </w:r>
      <w:r w:rsidR="00EF13D6">
        <w:rPr>
          <w:b/>
          <w:bCs/>
          <w:rtl/>
        </w:rPr>
        <w:instrText xml:space="preserve"> </w:instrText>
      </w:r>
      <w:r w:rsidR="00EF13D6">
        <w:rPr>
          <w:b/>
          <w:bCs/>
        </w:rPr>
      </w:r>
      <w:r w:rsidR="00EF13D6">
        <w:rPr>
          <w:b/>
          <w:bCs/>
        </w:rPr>
        <w:fldChar w:fldCharType="separate"/>
      </w:r>
      <w:r w:rsidR="00D718C6">
        <w:rPr>
          <w:b/>
          <w:bCs/>
          <w:rtl/>
        </w:rPr>
        <w:t>‏30</w:t>
      </w:r>
      <w:r w:rsidR="00EF13D6">
        <w:rPr>
          <w:b/>
          <w:bCs/>
        </w:rPr>
        <w:fldChar w:fldCharType="end"/>
      </w:r>
      <w:r w:rsidR="002D2C43">
        <w:rPr>
          <w:rFonts w:hint="cs"/>
          <w:b/>
          <w:bCs/>
          <w:rtl/>
        </w:rPr>
        <w:t xml:space="preserve"> לנספח</w:t>
      </w:r>
      <w:r w:rsidR="00EF13D6">
        <w:rPr>
          <w:rFonts w:hint="cs"/>
          <w:b/>
          <w:bCs/>
          <w:rtl/>
        </w:rPr>
        <w:t xml:space="preserve"> רכיבי</w:t>
      </w:r>
      <w:r w:rsidR="002D2C43">
        <w:rPr>
          <w:rFonts w:hint="cs"/>
          <w:b/>
          <w:bCs/>
          <w:rtl/>
        </w:rPr>
        <w:t xml:space="preserve"> התמ</w:t>
      </w:r>
      <w:bookmarkEnd w:id="97"/>
      <w:r w:rsidR="00EF13D6">
        <w:rPr>
          <w:rFonts w:hint="cs"/>
          <w:b/>
          <w:bCs/>
          <w:rtl/>
        </w:rPr>
        <w:t>ורה</w:t>
      </w:r>
      <w:r w:rsidR="00891A23">
        <w:rPr>
          <w:rFonts w:hint="cs"/>
          <w:b/>
          <w:bCs/>
          <w:rtl/>
        </w:rPr>
        <w:t>.</w:t>
      </w:r>
    </w:p>
    <w:p w14:paraId="2021793D" w14:textId="19269886" w:rsidR="00E10F6F" w:rsidRPr="00E06B53" w:rsidRDefault="00E10F6F" w:rsidP="00EA6A5E">
      <w:pPr>
        <w:numPr>
          <w:ilvl w:val="2"/>
          <w:numId w:val="10"/>
        </w:numPr>
        <w:spacing w:line="360" w:lineRule="auto"/>
        <w:jc w:val="both"/>
      </w:pPr>
      <w:r w:rsidRPr="00E06B53">
        <w:rPr>
          <w:rFonts w:hint="cs"/>
          <w:rtl/>
        </w:rPr>
        <w:t>תעריף השעה</w:t>
      </w:r>
      <w:r w:rsidRPr="00E06B53">
        <w:rPr>
          <w:rtl/>
        </w:rPr>
        <w:t xml:space="preserve"> יוצמד לשיעור השינוי בתעריפי ההתקשרות עם </w:t>
      </w:r>
      <w:r w:rsidR="00B1070A">
        <w:rPr>
          <w:rFonts w:hint="cs"/>
          <w:rtl/>
        </w:rPr>
        <w:t>שירותים משפטיים חיצוניים</w:t>
      </w:r>
      <w:r w:rsidRPr="00E06B53">
        <w:rPr>
          <w:rtl/>
        </w:rPr>
        <w:t xml:space="preserve"> בהתאם </w:t>
      </w:r>
      <w:r w:rsidRPr="00E06B53">
        <w:rPr>
          <w:rFonts w:hint="cs"/>
          <w:rtl/>
        </w:rPr>
        <w:t>לשינויים שיחולו בהוראת תכ</w:t>
      </w:r>
      <w:r w:rsidRPr="00E06B53">
        <w:rPr>
          <w:rtl/>
        </w:rPr>
        <w:t>"</w:t>
      </w:r>
      <w:r w:rsidRPr="00E06B53">
        <w:rPr>
          <w:rFonts w:hint="cs"/>
          <w:rtl/>
        </w:rPr>
        <w:t>מ 8.1.1 ככל שיחולו</w:t>
      </w:r>
      <w:r w:rsidRPr="00E06B53">
        <w:rPr>
          <w:rtl/>
        </w:rPr>
        <w:t>.</w:t>
      </w:r>
    </w:p>
    <w:p w14:paraId="43738459" w14:textId="7E4FF1E8" w:rsidR="00E10F6F" w:rsidRPr="00436B0C" w:rsidRDefault="00E10F6F" w:rsidP="00864E3B">
      <w:pPr>
        <w:numPr>
          <w:ilvl w:val="3"/>
          <w:numId w:val="10"/>
        </w:numPr>
        <w:spacing w:line="360" w:lineRule="auto"/>
        <w:jc w:val="both"/>
        <w:rPr>
          <w:bCs/>
        </w:rPr>
      </w:pPr>
      <w:r w:rsidRPr="00E06B53">
        <w:rPr>
          <w:rFonts w:hint="cs"/>
          <w:rtl/>
        </w:rPr>
        <w:t>הצמדת תעריפי ההתקשרות</w:t>
      </w:r>
      <w:r w:rsidR="00864E3B">
        <w:rPr>
          <w:rFonts w:hint="cs"/>
          <w:rtl/>
        </w:rPr>
        <w:t xml:space="preserve"> של רכיבים אלו</w:t>
      </w:r>
      <w:r w:rsidRPr="00E06B53">
        <w:rPr>
          <w:rFonts w:hint="cs"/>
          <w:rtl/>
        </w:rPr>
        <w:t xml:space="preserve"> תחושב על פי הנוהל המפורט</w:t>
      </w:r>
      <w:bookmarkEnd w:id="95"/>
      <w:bookmarkEnd w:id="96"/>
      <w:r w:rsidR="00436B0C">
        <w:rPr>
          <w:rFonts w:hint="cs"/>
          <w:rtl/>
        </w:rPr>
        <w:t xml:space="preserve"> </w:t>
      </w:r>
      <w:hyperlink r:id="rId22" w:history="1">
        <w:r w:rsidR="00436B0C" w:rsidRPr="00864E3B">
          <w:rPr>
            <w:rStyle w:val="Hyperlink"/>
            <w:rFonts w:hint="cs"/>
            <w:rtl/>
          </w:rPr>
          <w:t>להצמדת תעריפי התקשרות קיימת</w:t>
        </w:r>
      </w:hyperlink>
      <w:r w:rsidR="00864E3B">
        <w:rPr>
          <w:rFonts w:hint="cs"/>
          <w:rtl/>
        </w:rPr>
        <w:t>.</w:t>
      </w:r>
    </w:p>
    <w:p w14:paraId="79385A1E" w14:textId="77777777" w:rsidR="007F29C9" w:rsidRPr="007F29C9" w:rsidRDefault="007F29C9" w:rsidP="002D1491">
      <w:pPr>
        <w:spacing w:line="360" w:lineRule="auto"/>
        <w:ind w:left="935"/>
        <w:jc w:val="both"/>
      </w:pPr>
    </w:p>
    <w:p w14:paraId="01E63A6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785AF427"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5455769A" w14:textId="66530F5F" w:rsidR="007F29C9" w:rsidRPr="007F29C9" w:rsidRDefault="00836DD8" w:rsidP="00EA6A5E">
      <w:pPr>
        <w:numPr>
          <w:ilvl w:val="1"/>
          <w:numId w:val="10"/>
        </w:numPr>
        <w:spacing w:line="360" w:lineRule="auto"/>
        <w:ind w:left="935" w:hanging="575"/>
        <w:jc w:val="both"/>
      </w:pPr>
      <w:r w:rsidRPr="007F29C9">
        <w:rPr>
          <w:rFonts w:hint="cs"/>
          <w:rtl/>
        </w:rPr>
        <w:t xml:space="preserve">על אף האמור בכל דין ובהתחשב </w:t>
      </w:r>
      <w:r w:rsidR="00BD30A8">
        <w:rPr>
          <w:rFonts w:hint="cs"/>
          <w:rtl/>
        </w:rPr>
        <w:t>ב</w:t>
      </w:r>
      <w:r w:rsidRPr="007F29C9">
        <w:rPr>
          <w:rFonts w:hint="cs"/>
          <w:rtl/>
        </w:rPr>
        <w:t>מהות השירותים וחיוניותם, נותן השירותים מוותר בזאת על זכות עיכבון העומדת לזכותו על פי כל דין.</w:t>
      </w:r>
    </w:p>
    <w:p w14:paraId="6DB3DB38" w14:textId="77777777" w:rsidR="007F29C9" w:rsidRPr="00BD30A8" w:rsidRDefault="007F29C9" w:rsidP="007F29C9">
      <w:pPr>
        <w:spacing w:line="360" w:lineRule="auto"/>
        <w:ind w:left="720"/>
        <w:jc w:val="both"/>
        <w:rPr>
          <w:rtl/>
        </w:rPr>
      </w:pPr>
    </w:p>
    <w:p w14:paraId="27EDD50D"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98" w:name="_Ref407888228"/>
      <w:r w:rsidRPr="007F29C9">
        <w:rPr>
          <w:rFonts w:cs="David" w:hint="cs"/>
          <w:sz w:val="24"/>
          <w:szCs w:val="24"/>
          <w:rtl/>
        </w:rPr>
        <w:t>אחריות לנזקים, שיפוי</w:t>
      </w:r>
      <w:bookmarkEnd w:id="98"/>
      <w:r w:rsidRPr="007F29C9">
        <w:rPr>
          <w:rFonts w:cs="David" w:hint="cs"/>
          <w:sz w:val="24"/>
          <w:szCs w:val="24"/>
          <w:rtl/>
        </w:rPr>
        <w:t xml:space="preserve"> </w:t>
      </w:r>
    </w:p>
    <w:p w14:paraId="6A13282A"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00AC2DB6">
        <w:rPr>
          <w:rFonts w:hint="cs"/>
          <w:rtl/>
        </w:rPr>
        <w:t xml:space="preserve">וכל נזק (לרבות בגין נזק פיננסי טהור)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7BF8C84B"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1228DAD0"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445F10E3" w14:textId="77777777" w:rsidR="007F29C9" w:rsidRDefault="00836DD8" w:rsidP="00EA6A5E">
      <w:pPr>
        <w:numPr>
          <w:ilvl w:val="1"/>
          <w:numId w:val="10"/>
        </w:numPr>
        <w:spacing w:line="360" w:lineRule="auto"/>
        <w:ind w:left="935" w:hanging="575"/>
        <w:jc w:val="both"/>
      </w:pPr>
      <w:r w:rsidRPr="007F29C9">
        <w:rPr>
          <w:rFonts w:hint="cs"/>
          <w:rtl/>
        </w:rPr>
        <w:lastRenderedPageBreak/>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17BE91" w14:textId="77777777" w:rsidR="00B328E0" w:rsidRPr="007F29C9" w:rsidRDefault="00836DD8" w:rsidP="00EA6A5E">
      <w:pPr>
        <w:numPr>
          <w:ilvl w:val="1"/>
          <w:numId w:val="10"/>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3FF67BF2"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DFDC063" w14:textId="77777777" w:rsidR="00425730" w:rsidRDefault="00425730" w:rsidP="00425730">
      <w:pPr>
        <w:pStyle w:val="37"/>
        <w:keepNext w:val="0"/>
        <w:spacing w:before="0" w:after="0" w:line="360" w:lineRule="auto"/>
        <w:ind w:left="84"/>
        <w:rPr>
          <w:rFonts w:cs="David"/>
          <w:sz w:val="24"/>
          <w:szCs w:val="24"/>
        </w:rPr>
      </w:pPr>
    </w:p>
    <w:p w14:paraId="3ACA8F20"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99"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99"/>
    </w:p>
    <w:p w14:paraId="4325B945" w14:textId="77777777" w:rsidR="008941A3" w:rsidRPr="008941A3" w:rsidRDefault="008941A3" w:rsidP="008941A3">
      <w:pPr>
        <w:ind w:hanging="17"/>
        <w:jc w:val="both"/>
        <w:rPr>
          <w:rFonts w:ascii="Times New Roman" w:hAnsi="Times New Roman"/>
          <w:rtl/>
        </w:rPr>
      </w:pPr>
    </w:p>
    <w:p w14:paraId="19417066" w14:textId="77777777" w:rsidR="0019638B" w:rsidRPr="0041043F" w:rsidRDefault="00836DD8" w:rsidP="00EA6A5E">
      <w:pPr>
        <w:numPr>
          <w:ilvl w:val="1"/>
          <w:numId w:val="10"/>
        </w:numPr>
        <w:spacing w:line="360" w:lineRule="auto"/>
        <w:ind w:hanging="504"/>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14:paraId="7E81B4D8" w14:textId="77777777" w:rsidR="0019638B" w:rsidRPr="0041043F" w:rsidRDefault="00836DD8" w:rsidP="00EA6A5E">
      <w:pPr>
        <w:numPr>
          <w:ilvl w:val="1"/>
          <w:numId w:val="10"/>
        </w:numPr>
        <w:spacing w:line="360" w:lineRule="auto"/>
        <w:ind w:hanging="504"/>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14:paraId="5103C0B9" w14:textId="77777777" w:rsidR="0019638B" w:rsidRPr="0041043F" w:rsidRDefault="00836DD8" w:rsidP="00EA6A5E">
      <w:pPr>
        <w:numPr>
          <w:ilvl w:val="1"/>
          <w:numId w:val="10"/>
        </w:numPr>
        <w:spacing w:line="360" w:lineRule="auto"/>
        <w:ind w:hanging="504"/>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14:paraId="18055599" w14:textId="77777777" w:rsidR="0019638B" w:rsidRPr="0041043F" w:rsidRDefault="00836DD8" w:rsidP="00EA6A5E">
      <w:pPr>
        <w:numPr>
          <w:ilvl w:val="1"/>
          <w:numId w:val="10"/>
        </w:numPr>
        <w:spacing w:line="360" w:lineRule="auto"/>
        <w:ind w:hanging="504"/>
        <w:jc w:val="both"/>
      </w:pPr>
      <w:r w:rsidRPr="0041043F">
        <w:rPr>
          <w:rtl/>
        </w:rPr>
        <w:t>המדינה שומרת לעצמה את הזכות לקבל מהספק אישור על קיום ביטוח או העתקי פוליסות, לפי דרישה.</w:t>
      </w:r>
    </w:p>
    <w:p w14:paraId="1FB180A3" w14:textId="77777777" w:rsidR="0019638B" w:rsidRPr="0041043F" w:rsidRDefault="00836DD8" w:rsidP="00EA6A5E">
      <w:pPr>
        <w:numPr>
          <w:ilvl w:val="1"/>
          <w:numId w:val="10"/>
        </w:numPr>
        <w:spacing w:line="360" w:lineRule="auto"/>
        <w:ind w:hanging="504"/>
        <w:jc w:val="both"/>
        <w:rPr>
          <w:rtl/>
        </w:rPr>
      </w:pPr>
      <w:r w:rsidRPr="0041043F">
        <w:rPr>
          <w:rtl/>
        </w:rPr>
        <w:t>אי עמידה בתנאי סעיף זה מהווה הפרה של הסכם זה.</w:t>
      </w:r>
    </w:p>
    <w:p w14:paraId="77A0AD93" w14:textId="77777777" w:rsidR="0041043F" w:rsidRDefault="0041043F" w:rsidP="0041043F">
      <w:pPr>
        <w:widowControl w:val="0"/>
        <w:tabs>
          <w:tab w:val="left" w:pos="893"/>
        </w:tabs>
        <w:spacing w:line="360" w:lineRule="auto"/>
        <w:ind w:left="893"/>
        <w:jc w:val="both"/>
        <w:rPr>
          <w:b/>
          <w:bCs/>
        </w:rPr>
      </w:pPr>
    </w:p>
    <w:p w14:paraId="6A2FE1BA" w14:textId="77777777" w:rsidR="007712B7" w:rsidRDefault="007712B7" w:rsidP="007712B7">
      <w:pPr>
        <w:ind w:hanging="17"/>
        <w:jc w:val="both"/>
        <w:rPr>
          <w:rtl/>
        </w:rPr>
      </w:pPr>
    </w:p>
    <w:p w14:paraId="49F38A3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קניין רוחני</w:t>
      </w:r>
    </w:p>
    <w:p w14:paraId="1F0949AD" w14:textId="77777777" w:rsidR="007F29C9" w:rsidRPr="007F29C9" w:rsidRDefault="00836DD8"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425C3D73" w14:textId="77777777" w:rsidR="007F29C9" w:rsidRPr="007F29C9" w:rsidRDefault="00836DD8" w:rsidP="00EA6A5E">
      <w:pPr>
        <w:widowControl w:val="0"/>
        <w:numPr>
          <w:ilvl w:val="1"/>
          <w:numId w:val="10"/>
        </w:numPr>
        <w:tabs>
          <w:tab w:val="left" w:pos="893"/>
        </w:tabs>
        <w:spacing w:line="360" w:lineRule="auto"/>
        <w:ind w:left="893" w:hanging="709"/>
        <w:jc w:val="both"/>
      </w:pPr>
      <w:bookmarkStart w:id="100"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00"/>
      <w:r w:rsidRPr="007F29C9">
        <w:rPr>
          <w:rFonts w:hint="cs"/>
          <w:rtl/>
        </w:rPr>
        <w:t xml:space="preserve"> </w:t>
      </w:r>
    </w:p>
    <w:p w14:paraId="67AE492E" w14:textId="77777777" w:rsidR="007F29C9" w:rsidRPr="007F29C9" w:rsidRDefault="00836DD8" w:rsidP="00EA6A5E">
      <w:pPr>
        <w:widowControl w:val="0"/>
        <w:numPr>
          <w:ilvl w:val="1"/>
          <w:numId w:val="10"/>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243A52D6"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w:t>
      </w:r>
      <w:r w:rsidRPr="007F29C9">
        <w:rPr>
          <w:rtl/>
        </w:rPr>
        <w:lastRenderedPageBreak/>
        <w:t xml:space="preserve">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6C88AF82" w14:textId="4E398A5C" w:rsidR="007F29C9" w:rsidRPr="007F29C9" w:rsidRDefault="00836DD8" w:rsidP="00EA6A5E">
      <w:pPr>
        <w:widowControl w:val="0"/>
        <w:numPr>
          <w:ilvl w:val="1"/>
          <w:numId w:val="10"/>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718C6">
        <w:rPr>
          <w:rtl/>
        </w:rPr>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52C21146"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7A1D9ECA"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D61AEF5" w14:textId="77777777" w:rsidR="007F29C9" w:rsidRPr="007F29C9" w:rsidRDefault="00836DD8" w:rsidP="00EA6A5E">
      <w:pPr>
        <w:widowControl w:val="0"/>
        <w:numPr>
          <w:ilvl w:val="1"/>
          <w:numId w:val="10"/>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781C559" w14:textId="77777777" w:rsidR="007F29C9" w:rsidRPr="007F29C9" w:rsidRDefault="00836DD8" w:rsidP="00EA6A5E">
      <w:pPr>
        <w:widowControl w:val="0"/>
        <w:numPr>
          <w:ilvl w:val="1"/>
          <w:numId w:val="10"/>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187CA0BB" w14:textId="77777777" w:rsidR="007F29C9" w:rsidRPr="007F29C9" w:rsidRDefault="007F29C9" w:rsidP="007F29C9">
      <w:pPr>
        <w:spacing w:line="360" w:lineRule="auto"/>
        <w:jc w:val="both"/>
        <w:rPr>
          <w:b/>
          <w:bCs/>
          <w:rtl/>
        </w:rPr>
      </w:pPr>
    </w:p>
    <w:p w14:paraId="002EDEA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01"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01"/>
    </w:p>
    <w:p w14:paraId="212099C4"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7AB7B9A9"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55A7F3A" w14:textId="77777777" w:rsidR="007F29C9" w:rsidRPr="007F29C9" w:rsidRDefault="00836DD8" w:rsidP="00EA6A5E">
      <w:pPr>
        <w:numPr>
          <w:ilvl w:val="1"/>
          <w:numId w:val="10"/>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2BCFD792"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5F8DCD7C" w14:textId="77777777" w:rsidR="007F29C9" w:rsidRPr="007F29C9" w:rsidRDefault="00836DD8" w:rsidP="00EA6A5E">
      <w:pPr>
        <w:numPr>
          <w:ilvl w:val="1"/>
          <w:numId w:val="10"/>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lastRenderedPageBreak/>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5E10F8E5" w14:textId="73F51085"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00A72C32">
        <w:rPr>
          <w:rFonts w:hint="cs"/>
          <w:rtl/>
        </w:rPr>
        <w:t>טופס ה</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A72C32">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w:t>
      </w:r>
      <w:r w:rsidRPr="007F29C9">
        <w:rPr>
          <w:rFonts w:hint="cs"/>
          <w:b/>
          <w:bCs/>
          <w:rtl/>
        </w:rPr>
        <w:t>"</w:t>
      </w:r>
      <w:r w:rsidRPr="007F29C9">
        <w:rPr>
          <w:b/>
          <w:bCs/>
          <w:rtl/>
        </w:rPr>
        <w:t>.</w:t>
      </w:r>
    </w:p>
    <w:p w14:paraId="4C2943C7" w14:textId="77777777" w:rsidR="00621427" w:rsidRPr="00621427" w:rsidRDefault="00836DD8"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126F3911" w14:textId="671790A2" w:rsidR="007F29C9" w:rsidRPr="007F29C9" w:rsidRDefault="007F29C9" w:rsidP="00836DD8">
      <w:pPr>
        <w:spacing w:line="360" w:lineRule="auto"/>
        <w:jc w:val="both"/>
        <w:rPr>
          <w:rtl/>
        </w:rPr>
      </w:pPr>
    </w:p>
    <w:p w14:paraId="4FECECC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02"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02"/>
    </w:p>
    <w:p w14:paraId="4F44A9EB"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1837807A" w14:textId="1C681F19"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24489593"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F9EE64C"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DF5A66F"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3FECC56" w14:textId="77777777" w:rsidR="007F29C9" w:rsidRPr="007F29C9" w:rsidRDefault="007F29C9" w:rsidP="007F29C9">
      <w:pPr>
        <w:spacing w:line="360" w:lineRule="auto"/>
        <w:jc w:val="both"/>
        <w:rPr>
          <w:b/>
          <w:bCs/>
          <w:rtl/>
        </w:rPr>
      </w:pPr>
    </w:p>
    <w:p w14:paraId="50F1DB2E"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697248AD"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605B144D" w14:textId="77777777" w:rsidR="007F29C9" w:rsidRPr="007F29C9" w:rsidRDefault="00836DD8" w:rsidP="00EA6A5E">
      <w:pPr>
        <w:numPr>
          <w:ilvl w:val="1"/>
          <w:numId w:val="10"/>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2126A6B1" w14:textId="77777777" w:rsidR="007F29C9" w:rsidRPr="007F29C9" w:rsidRDefault="00836DD8" w:rsidP="00EA6A5E">
      <w:pPr>
        <w:numPr>
          <w:ilvl w:val="1"/>
          <w:numId w:val="10"/>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2D58A2C"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3522AAD4" w14:textId="77777777" w:rsidR="007F29C9" w:rsidRPr="007F29C9" w:rsidRDefault="00836DD8" w:rsidP="00EA6A5E">
      <w:pPr>
        <w:numPr>
          <w:ilvl w:val="1"/>
          <w:numId w:val="10"/>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0E004FA0" w14:textId="77777777" w:rsidR="007F29C9" w:rsidRPr="007F29C9" w:rsidRDefault="00836DD8" w:rsidP="00EA6A5E">
      <w:pPr>
        <w:numPr>
          <w:ilvl w:val="1"/>
          <w:numId w:val="10"/>
        </w:numPr>
        <w:spacing w:line="360" w:lineRule="auto"/>
        <w:ind w:left="935" w:hanging="575"/>
        <w:jc w:val="both"/>
        <w:rPr>
          <w:rtl/>
        </w:rPr>
      </w:pPr>
      <w:bookmarkStart w:id="103" w:name="_Ref364932686"/>
      <w:r w:rsidRPr="007F29C9">
        <w:rPr>
          <w:rFonts w:hint="cs"/>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3"/>
      <w:r w:rsidRPr="007F29C9">
        <w:rPr>
          <w:rFonts w:hint="cs"/>
          <w:rtl/>
        </w:rPr>
        <w:t xml:space="preserve"> </w:t>
      </w:r>
    </w:p>
    <w:p w14:paraId="3CFB60FA" w14:textId="44F4024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718C6">
        <w:rPr>
          <w:rtl/>
        </w:rPr>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12C424F9"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CB293F"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1F9FF9F"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ED05744" w14:textId="77777777" w:rsidR="007F29C9" w:rsidRPr="007F29C9" w:rsidRDefault="00836DD8"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19B0CA1C" w14:textId="77777777" w:rsidR="007F29C9" w:rsidRPr="007F29C9" w:rsidRDefault="00836DD8"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2E465822" w14:textId="77777777" w:rsidR="007F29C9" w:rsidRPr="007F29C9" w:rsidRDefault="00836DD8"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5BAFE086" w14:textId="77777777" w:rsidR="007F29C9" w:rsidRPr="007F29C9" w:rsidRDefault="00836DD8"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05455C29" w14:textId="77777777" w:rsidR="007F29C9" w:rsidRPr="007F29C9" w:rsidRDefault="00836DD8"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50ED3E73" w14:textId="77777777" w:rsidR="007F29C9" w:rsidRPr="007F29C9" w:rsidRDefault="00836DD8"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81AC67" w14:textId="77777777" w:rsidR="007F29C9" w:rsidRPr="007F29C9" w:rsidRDefault="00836DD8"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1FA0971" w14:textId="77777777" w:rsidR="007F29C9" w:rsidRPr="007F29C9" w:rsidRDefault="007F29C9" w:rsidP="007F29C9">
      <w:pPr>
        <w:spacing w:line="360" w:lineRule="auto"/>
        <w:ind w:left="720"/>
        <w:jc w:val="both"/>
        <w:rPr>
          <w:rtl/>
        </w:rPr>
      </w:pPr>
    </w:p>
    <w:p w14:paraId="4048E31B" w14:textId="77777777" w:rsidR="007F29C9" w:rsidRPr="007F29C9" w:rsidRDefault="00836DD8" w:rsidP="00EA6A5E">
      <w:pPr>
        <w:pStyle w:val="37"/>
        <w:numPr>
          <w:ilvl w:val="0"/>
          <w:numId w:val="10"/>
        </w:numPr>
        <w:spacing w:before="0" w:after="0" w:line="360" w:lineRule="auto"/>
        <w:ind w:left="510" w:hanging="425"/>
        <w:rPr>
          <w:rFonts w:cs="David"/>
          <w:sz w:val="24"/>
          <w:szCs w:val="24"/>
          <w:rtl/>
        </w:rPr>
      </w:pPr>
      <w:bookmarkStart w:id="104" w:name="_Ref523741624"/>
      <w:bookmarkStart w:id="105" w:name="_Ref407888290"/>
      <w:r w:rsidRPr="007F29C9">
        <w:rPr>
          <w:rFonts w:cs="David" w:hint="cs"/>
          <w:sz w:val="24"/>
          <w:szCs w:val="24"/>
          <w:rtl/>
        </w:rPr>
        <w:t>איסור המחאה או הסבה</w:t>
      </w:r>
      <w:bookmarkEnd w:id="104"/>
      <w:r w:rsidRPr="007F29C9">
        <w:rPr>
          <w:rFonts w:cs="David" w:hint="cs"/>
          <w:sz w:val="24"/>
          <w:szCs w:val="24"/>
          <w:rtl/>
        </w:rPr>
        <w:t xml:space="preserve"> </w:t>
      </w:r>
      <w:bookmarkEnd w:id="105"/>
    </w:p>
    <w:p w14:paraId="473D5F58"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87F9953" w14:textId="36B56EBD" w:rsidR="007F29C9" w:rsidRPr="007F29C9" w:rsidRDefault="00836DD8" w:rsidP="00EA6A5E">
      <w:pPr>
        <w:numPr>
          <w:ilvl w:val="1"/>
          <w:numId w:val="10"/>
        </w:numPr>
        <w:spacing w:line="360" w:lineRule="auto"/>
        <w:ind w:left="935" w:hanging="575"/>
        <w:jc w:val="both"/>
        <w:rPr>
          <w:rtl/>
        </w:rPr>
      </w:pPr>
      <w:r w:rsidRPr="007F29C9">
        <w:rPr>
          <w:rFonts w:hint="cs"/>
          <w:rtl/>
        </w:rPr>
        <w:lastRenderedPageBreak/>
        <w:t xml:space="preserve">בקשה להסבה או המחאת זכות מזכויות נותן השירותים על- הסכם זה תעשה בהתאם לקבוע </w:t>
      </w:r>
      <w:r w:rsidR="00212F49" w:rsidRPr="006E7223">
        <w:rPr>
          <w:rFonts w:ascii="David" w:hAnsi="David"/>
          <w:rtl/>
        </w:rPr>
        <w:t xml:space="preserve">בהוראת </w:t>
      </w:r>
      <w:hyperlink r:id="rId23" w:history="1">
        <w:r w:rsidR="004D4C06">
          <w:rPr>
            <w:rStyle w:val="Hyperlink"/>
            <w:rFonts w:ascii="David" w:hAnsi="David"/>
            <w:rtl/>
          </w:rPr>
          <w:t>תכ"מ 1.6.6</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7229BD45" w14:textId="77777777" w:rsidR="007F29C9" w:rsidRPr="007F29C9" w:rsidRDefault="00836DD8" w:rsidP="00EA6A5E">
      <w:pPr>
        <w:numPr>
          <w:ilvl w:val="1"/>
          <w:numId w:val="10"/>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64F022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60120581" w14:textId="77777777" w:rsidR="007F29C9" w:rsidRPr="007F29C9" w:rsidRDefault="00836DD8"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E6A0B51" w14:textId="77777777" w:rsidR="00425730" w:rsidRDefault="00425730" w:rsidP="00425730">
      <w:pPr>
        <w:pStyle w:val="37"/>
        <w:keepNext w:val="0"/>
        <w:spacing w:before="0" w:after="0" w:line="360" w:lineRule="auto"/>
        <w:ind w:left="84"/>
        <w:rPr>
          <w:rFonts w:cs="David"/>
          <w:sz w:val="24"/>
          <w:szCs w:val="24"/>
        </w:rPr>
      </w:pPr>
    </w:p>
    <w:p w14:paraId="3540FA0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18C45242" w14:textId="71868E33" w:rsidR="007F29C9" w:rsidRPr="007F29C9" w:rsidRDefault="00836DD8" w:rsidP="00EA6A5E">
      <w:pPr>
        <w:numPr>
          <w:ilvl w:val="1"/>
          <w:numId w:val="10"/>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w:t>
      </w:r>
      <w:r w:rsidR="00EE489A">
        <w:rPr>
          <w:rFonts w:hint="cs"/>
          <w:rtl/>
        </w:rPr>
        <w:t xml:space="preserve"> עד</w:t>
      </w:r>
      <w:r w:rsidR="00CB6D55">
        <w:rPr>
          <w:rFonts w:hint="cs"/>
          <w:rtl/>
        </w:rPr>
        <w:t xml:space="preserve">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3E94698C" w14:textId="77777777" w:rsidR="007F29C9" w:rsidRPr="007F29C9" w:rsidRDefault="00836DD8" w:rsidP="00EA6A5E">
      <w:pPr>
        <w:numPr>
          <w:ilvl w:val="1"/>
          <w:numId w:val="10"/>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5EA1E2D8" w14:textId="77777777" w:rsidR="007F29C9" w:rsidRPr="007F29C9" w:rsidRDefault="00836DD8" w:rsidP="00EA6A5E">
      <w:pPr>
        <w:numPr>
          <w:ilvl w:val="1"/>
          <w:numId w:val="10"/>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03886126" w14:textId="77777777" w:rsidR="007F29C9" w:rsidRPr="007F29C9" w:rsidRDefault="00836DD8" w:rsidP="00EA6A5E">
      <w:pPr>
        <w:numPr>
          <w:ilvl w:val="1"/>
          <w:numId w:val="10"/>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220398C4" w14:textId="77777777" w:rsidR="007F29C9" w:rsidRDefault="007F29C9" w:rsidP="007F29C9">
      <w:pPr>
        <w:spacing w:line="360" w:lineRule="auto"/>
        <w:ind w:left="720"/>
        <w:jc w:val="both"/>
        <w:rPr>
          <w:rtl/>
        </w:rPr>
      </w:pPr>
    </w:p>
    <w:p w14:paraId="7F086640" w14:textId="77777777" w:rsidR="0065058D" w:rsidRPr="00207C74" w:rsidRDefault="00836DD8" w:rsidP="00EA6A5E">
      <w:pPr>
        <w:pStyle w:val="37"/>
        <w:keepNext w:val="0"/>
        <w:numPr>
          <w:ilvl w:val="0"/>
          <w:numId w:val="10"/>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14:paraId="0047974C"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5583DD67"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3ED1AB5C"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0CA7C2B7"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1AE5953D"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lastRenderedPageBreak/>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749B05D2"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7A3B401F"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4E17E8C3" w14:textId="77777777" w:rsidR="0065058D" w:rsidRPr="00DF48D3" w:rsidRDefault="00836DD8" w:rsidP="00EA6A5E">
      <w:pPr>
        <w:pStyle w:val="37"/>
        <w:keepNext w:val="0"/>
        <w:numPr>
          <w:ilvl w:val="1"/>
          <w:numId w:val="10"/>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0649524A" w14:textId="77777777" w:rsidR="0065058D" w:rsidRPr="00DF48D3" w:rsidRDefault="00836DD8" w:rsidP="00EA6A5E">
      <w:pPr>
        <w:pStyle w:val="37"/>
        <w:keepNext w:val="0"/>
        <w:numPr>
          <w:ilvl w:val="1"/>
          <w:numId w:val="10"/>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45E6A55E" w14:textId="77777777" w:rsidR="0065058D" w:rsidRPr="0065058D" w:rsidRDefault="0065058D" w:rsidP="007F29C9">
      <w:pPr>
        <w:spacing w:line="360" w:lineRule="auto"/>
        <w:ind w:left="720"/>
        <w:jc w:val="both"/>
        <w:rPr>
          <w:rtl/>
        </w:rPr>
      </w:pPr>
    </w:p>
    <w:p w14:paraId="3C62E1BD"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387ADA4A" w14:textId="4A619E71" w:rsidR="007F29C9" w:rsidRPr="007F29C9" w:rsidRDefault="00836DD8"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D718C6">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718C6">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718C6">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718C6">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718C6">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718C6">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D718C6">
        <w:rPr>
          <w:rtl/>
        </w:rPr>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D718C6">
        <w:rPr>
          <w:rtl/>
        </w:rPr>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D718C6">
        <w:rPr>
          <w:rtl/>
        </w:rPr>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C151F6C" w14:textId="77777777" w:rsidR="00425730" w:rsidRDefault="00425730" w:rsidP="00425730">
      <w:pPr>
        <w:pStyle w:val="37"/>
        <w:keepNext w:val="0"/>
        <w:spacing w:before="0" w:after="0" w:line="360" w:lineRule="auto"/>
        <w:ind w:left="84"/>
        <w:rPr>
          <w:rFonts w:cs="David"/>
          <w:sz w:val="24"/>
          <w:szCs w:val="24"/>
        </w:rPr>
      </w:pPr>
    </w:p>
    <w:p w14:paraId="31636A92"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4DFC31F0" w14:textId="77777777" w:rsidR="007F29C9" w:rsidRPr="007F29C9" w:rsidRDefault="00836DD8" w:rsidP="00EA6A5E">
      <w:pPr>
        <w:numPr>
          <w:ilvl w:val="1"/>
          <w:numId w:val="10"/>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5F14A84A" w14:textId="77777777" w:rsidR="007F29C9" w:rsidRPr="007F29C9" w:rsidRDefault="00836DD8" w:rsidP="00EA6A5E">
      <w:pPr>
        <w:numPr>
          <w:ilvl w:val="1"/>
          <w:numId w:val="10"/>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6891280" w14:textId="77777777" w:rsidR="007F29C9" w:rsidRPr="007F29C9" w:rsidRDefault="00836DD8" w:rsidP="00EA6A5E">
      <w:pPr>
        <w:numPr>
          <w:ilvl w:val="1"/>
          <w:numId w:val="10"/>
        </w:numPr>
        <w:spacing w:line="360" w:lineRule="auto"/>
        <w:ind w:left="935" w:hanging="575"/>
        <w:jc w:val="both"/>
      </w:pPr>
      <w:r w:rsidRPr="007F29C9">
        <w:rPr>
          <w:rFonts w:hint="cs"/>
          <w:rtl/>
        </w:rPr>
        <w:lastRenderedPageBreak/>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3977664" w14:textId="77777777" w:rsidR="007F29C9" w:rsidRPr="007F29C9" w:rsidRDefault="007F29C9" w:rsidP="007F29C9">
      <w:pPr>
        <w:spacing w:line="360" w:lineRule="auto"/>
        <w:ind w:left="935"/>
        <w:jc w:val="both"/>
        <w:rPr>
          <w:rtl/>
        </w:rPr>
      </w:pPr>
    </w:p>
    <w:p w14:paraId="24A5B58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14:paraId="043164F8" w14:textId="77777777" w:rsidR="007F29C9" w:rsidRPr="007F29C9" w:rsidRDefault="00836DD8"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75FB33AA" w14:textId="77777777" w:rsidR="007F29C9" w:rsidRPr="007F29C9" w:rsidRDefault="007F29C9" w:rsidP="007F29C9">
      <w:pPr>
        <w:spacing w:line="360" w:lineRule="auto"/>
        <w:jc w:val="both"/>
        <w:rPr>
          <w:b/>
          <w:bCs/>
          <w:rtl/>
        </w:rPr>
      </w:pPr>
    </w:p>
    <w:p w14:paraId="40F9FC17"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5148D798"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7283C8DE"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44BDE702"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44540308" w14:textId="77777777" w:rsidR="007F29C9" w:rsidRPr="007F29C9" w:rsidRDefault="00836DD8" w:rsidP="00EA6A5E">
      <w:pPr>
        <w:numPr>
          <w:ilvl w:val="1"/>
          <w:numId w:val="10"/>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6BA125EE" w14:textId="77777777" w:rsidR="007F29C9" w:rsidRPr="007F29C9" w:rsidRDefault="007F29C9" w:rsidP="007F29C9">
      <w:pPr>
        <w:pStyle w:val="Normal1"/>
        <w:spacing w:before="0" w:line="360" w:lineRule="auto"/>
        <w:rPr>
          <w:sz w:val="24"/>
        </w:rPr>
      </w:pPr>
    </w:p>
    <w:p w14:paraId="2039141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48C4C7A4" w14:textId="7159012B" w:rsidR="007F29C9" w:rsidRPr="007F29C9" w:rsidRDefault="00836DD8"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r w:rsidR="00341CF4">
        <w:rPr>
          <w:rFonts w:hint="cs"/>
          <w:rtl/>
        </w:rPr>
        <w:t>.</w:t>
      </w:r>
    </w:p>
    <w:p w14:paraId="402BC023" w14:textId="77777777" w:rsidR="007F29C9" w:rsidRPr="007F29C9" w:rsidRDefault="007F29C9" w:rsidP="007F29C9">
      <w:pPr>
        <w:spacing w:line="360" w:lineRule="auto"/>
        <w:jc w:val="both"/>
        <w:rPr>
          <w:rtl/>
        </w:rPr>
      </w:pPr>
    </w:p>
    <w:p w14:paraId="6976C538" w14:textId="7BC4823F" w:rsidR="008969EA" w:rsidRDefault="00836DD8" w:rsidP="00EA6A5E">
      <w:pPr>
        <w:pStyle w:val="37"/>
        <w:keepNext w:val="0"/>
        <w:numPr>
          <w:ilvl w:val="0"/>
          <w:numId w:val="10"/>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993A33">
        <w:rPr>
          <w:rFonts w:cs="David" w:hint="cs"/>
          <w:sz w:val="24"/>
          <w:szCs w:val="24"/>
        </w:rPr>
        <w:t>23-2024</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00A860F8">
        <w:rPr>
          <w:rFonts w:cs="David" w:hint="cs"/>
          <w:sz w:val="24"/>
          <w:szCs w:val="24"/>
          <w:rtl/>
        </w:rPr>
        <w:t>נספח התמורה (פרק 2.1 למכרז)</w:t>
      </w:r>
      <w:r w:rsidR="00425730">
        <w:rPr>
          <w:rFonts w:cs="David"/>
          <w:sz w:val="24"/>
          <w:szCs w:val="24"/>
          <w:rtl/>
        </w:rPr>
        <w:br/>
      </w:r>
      <w:r w:rsidRPr="00425730">
        <w:rPr>
          <w:rFonts w:cs="David" w:hint="cs"/>
          <w:sz w:val="24"/>
          <w:szCs w:val="24"/>
          <w:rtl/>
        </w:rPr>
        <w:t>נספח</w:t>
      </w:r>
      <w:r w:rsidR="00A72C32">
        <w:rPr>
          <w:rFonts w:cs="David" w:hint="cs"/>
          <w:sz w:val="24"/>
          <w:szCs w:val="24"/>
          <w:rtl/>
        </w:rPr>
        <w:t xml:space="preserve"> 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A72C32">
        <w:rPr>
          <w:rFonts w:cs="David" w:hint="cs"/>
          <w:sz w:val="24"/>
          <w:szCs w:val="24"/>
          <w:rtl/>
        </w:rPr>
        <w:t>והעדר ניגוד עניינים</w:t>
      </w:r>
    </w:p>
    <w:p w14:paraId="10CF9210" w14:textId="77777777" w:rsidR="00571944" w:rsidRDefault="00571944" w:rsidP="0091219A">
      <w:pPr>
        <w:spacing w:line="360" w:lineRule="auto"/>
        <w:ind w:left="509"/>
        <w:jc w:val="both"/>
        <w:rPr>
          <w:b/>
          <w:bCs/>
          <w:rtl/>
        </w:rPr>
      </w:pPr>
    </w:p>
    <w:p w14:paraId="06232F6E" w14:textId="77777777" w:rsidR="00571944" w:rsidRDefault="00571944" w:rsidP="007F29C9">
      <w:pPr>
        <w:spacing w:line="360" w:lineRule="auto"/>
        <w:ind w:left="85"/>
        <w:jc w:val="both"/>
        <w:rPr>
          <w:b/>
          <w:bCs/>
          <w:rtl/>
        </w:rPr>
      </w:pPr>
    </w:p>
    <w:p w14:paraId="0EDF4A9B" w14:textId="77777777" w:rsidR="007F29C9" w:rsidRPr="007F29C9" w:rsidRDefault="00836DD8"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273DE644" w14:textId="77777777" w:rsidR="007F29C9" w:rsidRPr="007F29C9" w:rsidRDefault="007F29C9" w:rsidP="007F29C9">
      <w:pPr>
        <w:spacing w:line="360" w:lineRule="auto"/>
        <w:ind w:left="85"/>
        <w:jc w:val="both"/>
        <w:rPr>
          <w:b/>
          <w:bCs/>
          <w:rtl/>
        </w:rPr>
      </w:pPr>
    </w:p>
    <w:p w14:paraId="0CB77CE6" w14:textId="77777777" w:rsidR="007F29C9" w:rsidRPr="007F29C9" w:rsidRDefault="007F29C9" w:rsidP="007F29C9">
      <w:pPr>
        <w:spacing w:line="360" w:lineRule="auto"/>
        <w:ind w:left="85"/>
        <w:jc w:val="both"/>
        <w:rPr>
          <w:b/>
          <w:bCs/>
          <w:rtl/>
        </w:rPr>
      </w:pPr>
    </w:p>
    <w:p w14:paraId="763F2DE3" w14:textId="77777777" w:rsidR="007F29C9" w:rsidRPr="007F29C9" w:rsidRDefault="007F29C9" w:rsidP="007F29C9">
      <w:pPr>
        <w:spacing w:line="360" w:lineRule="auto"/>
        <w:ind w:left="85"/>
        <w:jc w:val="both"/>
        <w:rPr>
          <w:b/>
          <w:bCs/>
          <w:rtl/>
        </w:rPr>
      </w:pPr>
    </w:p>
    <w:p w14:paraId="70D04F5A" w14:textId="77777777" w:rsidR="007F29C9" w:rsidRPr="007F29C9" w:rsidRDefault="00836DD8"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02813380" w14:textId="77777777" w:rsidR="007F29C9" w:rsidRPr="007F29C9" w:rsidRDefault="007F29C9" w:rsidP="007F29C9">
      <w:pPr>
        <w:spacing w:line="360" w:lineRule="auto"/>
        <w:jc w:val="both"/>
        <w:rPr>
          <w:b/>
          <w:bCs/>
          <w:rtl/>
        </w:rPr>
      </w:pPr>
    </w:p>
    <w:p w14:paraId="31A15618" w14:textId="77777777" w:rsidR="007F29C9" w:rsidRPr="007F29C9" w:rsidRDefault="00836DD8" w:rsidP="007F29C9">
      <w:pPr>
        <w:spacing w:line="360" w:lineRule="auto"/>
        <w:jc w:val="both"/>
        <w:rPr>
          <w:b/>
          <w:bCs/>
          <w:rtl/>
        </w:rPr>
      </w:pPr>
      <w:r w:rsidRPr="007F29C9">
        <w:rPr>
          <w:b/>
          <w:bCs/>
          <w:rtl/>
        </w:rPr>
        <w:lastRenderedPageBreak/>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1570B116" w14:textId="77777777" w:rsidR="007F29C9" w:rsidRPr="007F29C9" w:rsidRDefault="00836DD8"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F4665B9" w14:textId="77777777" w:rsidR="007F29C9" w:rsidRPr="007F29C9" w:rsidRDefault="007F29C9" w:rsidP="007F29C9">
      <w:pPr>
        <w:spacing w:line="360" w:lineRule="auto"/>
        <w:jc w:val="both"/>
        <w:rPr>
          <w:b/>
          <w:bCs/>
          <w:rtl/>
        </w:rPr>
      </w:pPr>
    </w:p>
    <w:p w14:paraId="6AB91DAE" w14:textId="77777777" w:rsidR="007F29C9" w:rsidRPr="007F29C9" w:rsidRDefault="007F29C9" w:rsidP="007F29C9">
      <w:pPr>
        <w:spacing w:line="360" w:lineRule="auto"/>
        <w:jc w:val="both"/>
        <w:rPr>
          <w:b/>
          <w:bCs/>
          <w:rtl/>
        </w:rPr>
      </w:pPr>
    </w:p>
    <w:p w14:paraId="5AB4943F" w14:textId="77777777" w:rsidR="007F29C9" w:rsidRPr="007F29C9" w:rsidRDefault="007F29C9" w:rsidP="007F29C9">
      <w:pPr>
        <w:spacing w:line="360" w:lineRule="auto"/>
        <w:jc w:val="both"/>
        <w:rPr>
          <w:b/>
          <w:bCs/>
          <w:rtl/>
        </w:rPr>
      </w:pPr>
    </w:p>
    <w:p w14:paraId="5CA80E46" w14:textId="77777777" w:rsidR="007F29C9" w:rsidRPr="007F29C9" w:rsidRDefault="00836DD8"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36388805" w14:textId="77777777" w:rsidR="007F29C9" w:rsidRPr="007F29C9" w:rsidRDefault="00836DD8"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31C6F392" w14:textId="77777777" w:rsidR="007F29C9" w:rsidRPr="007F29C9" w:rsidRDefault="007F29C9" w:rsidP="007F29C9">
      <w:pPr>
        <w:spacing w:line="360" w:lineRule="auto"/>
        <w:jc w:val="both"/>
        <w:rPr>
          <w:b/>
          <w:bCs/>
          <w:rtl/>
        </w:rPr>
      </w:pPr>
    </w:p>
    <w:p w14:paraId="387AF404" w14:textId="77777777" w:rsidR="00571944" w:rsidRDefault="00571944" w:rsidP="007F29C9">
      <w:pPr>
        <w:spacing w:line="360" w:lineRule="auto"/>
        <w:jc w:val="both"/>
        <w:rPr>
          <w:b/>
          <w:bCs/>
          <w:rtl/>
        </w:rPr>
      </w:pPr>
    </w:p>
    <w:p w14:paraId="5FF01E55" w14:textId="77777777" w:rsidR="007F29C9" w:rsidRPr="007F29C9" w:rsidRDefault="00836DD8"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19C89DC4" w14:textId="77777777" w:rsidR="007F29C9" w:rsidRPr="007F29C9" w:rsidRDefault="007F29C9" w:rsidP="007F29C9">
      <w:pPr>
        <w:spacing w:line="360" w:lineRule="auto"/>
        <w:jc w:val="both"/>
        <w:rPr>
          <w:b/>
          <w:bCs/>
          <w:rtl/>
        </w:rPr>
      </w:pPr>
    </w:p>
    <w:p w14:paraId="4059177C" w14:textId="77777777" w:rsidR="007F29C9" w:rsidRPr="007F29C9" w:rsidRDefault="00836DD8"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34E6BB20" w14:textId="77777777" w:rsidR="007F29C9" w:rsidRPr="007F29C9" w:rsidRDefault="007F29C9" w:rsidP="007F29C9">
      <w:pPr>
        <w:spacing w:line="360" w:lineRule="auto"/>
        <w:jc w:val="both"/>
        <w:rPr>
          <w:b/>
          <w:bCs/>
          <w:rtl/>
        </w:rPr>
      </w:pPr>
    </w:p>
    <w:p w14:paraId="12A5949E" w14:textId="77777777" w:rsidR="007F29C9" w:rsidRPr="007F29C9" w:rsidRDefault="007F29C9" w:rsidP="007F29C9">
      <w:pPr>
        <w:spacing w:line="360" w:lineRule="auto"/>
        <w:jc w:val="both"/>
        <w:rPr>
          <w:b/>
          <w:bCs/>
          <w:rtl/>
        </w:rPr>
      </w:pPr>
    </w:p>
    <w:p w14:paraId="75432AA4" w14:textId="77777777" w:rsidR="007F29C9" w:rsidRPr="007F29C9" w:rsidRDefault="00836DD8"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CC7CD17" w14:textId="77777777" w:rsidR="007F29C9" w:rsidRPr="007F29C9" w:rsidRDefault="007F29C9" w:rsidP="007F29C9">
      <w:pPr>
        <w:spacing w:line="360" w:lineRule="auto"/>
        <w:jc w:val="both"/>
        <w:rPr>
          <w:b/>
          <w:bCs/>
          <w:rtl/>
        </w:rPr>
      </w:pPr>
    </w:p>
    <w:p w14:paraId="0813BA69" w14:textId="77777777" w:rsidR="007F29C9" w:rsidRPr="007F29C9" w:rsidRDefault="00836DD8" w:rsidP="007F29C9">
      <w:pPr>
        <w:spacing w:line="360" w:lineRule="auto"/>
        <w:jc w:val="both"/>
        <w:rPr>
          <w:b/>
          <w:bCs/>
          <w:u w:val="single"/>
          <w:rtl/>
        </w:rPr>
      </w:pPr>
      <w:r w:rsidRPr="007F29C9">
        <w:rPr>
          <w:rFonts w:hint="cs"/>
          <w:b/>
          <w:bCs/>
          <w:u w:val="single"/>
          <w:rtl/>
        </w:rPr>
        <w:t>הרשאה להתחייב</w:t>
      </w:r>
    </w:p>
    <w:p w14:paraId="77E2F375" w14:textId="77777777" w:rsidR="007F29C9" w:rsidRPr="007F29C9" w:rsidRDefault="00836DD8"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58A2BAE0" w14:textId="77777777" w:rsidR="008969EA" w:rsidRPr="00C520EB" w:rsidRDefault="00836DD8" w:rsidP="00207C74">
      <w:pPr>
        <w:rPr>
          <w:b/>
          <w:bCs/>
          <w:u w:val="single"/>
          <w:rtl/>
        </w:rPr>
      </w:pPr>
      <w:r w:rsidRPr="007F29C9">
        <w:rPr>
          <w:rtl/>
        </w:rPr>
        <w:br w:type="page"/>
      </w:r>
      <w:r w:rsidRPr="00D44E6C">
        <w:rPr>
          <w:rFonts w:hint="eastAsia"/>
          <w:rtl/>
        </w:rPr>
        <w:lastRenderedPageBreak/>
        <w:t xml:space="preserve"> </w:t>
      </w:r>
    </w:p>
    <w:p w14:paraId="6C8239E9" w14:textId="030ABAD2" w:rsidR="0091219A" w:rsidRDefault="0091219A" w:rsidP="0091219A">
      <w:pPr>
        <w:bidi w:val="0"/>
        <w:rPr>
          <w:b/>
          <w:bCs/>
        </w:rPr>
      </w:pPr>
    </w:p>
    <w:p w14:paraId="25F5E3AD" w14:textId="06A8DE73" w:rsidR="003A7D84" w:rsidRPr="00D44E6C" w:rsidRDefault="003B09B8" w:rsidP="009869BF">
      <w:pPr>
        <w:pStyle w:val="1e"/>
        <w:rPr>
          <w:b w:val="0"/>
          <w:bCs w:val="0"/>
          <w:rtl/>
        </w:rPr>
      </w:pPr>
      <w:bookmarkStart w:id="106" w:name="_Toc162538328"/>
      <w:r>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993A33">
        <w:rPr>
          <w:rFonts w:hint="cs"/>
        </w:rPr>
        <w:t>23-2024</w:t>
      </w:r>
      <w:bookmarkEnd w:id="106"/>
    </w:p>
    <w:p w14:paraId="652C2E79" w14:textId="77777777" w:rsidR="00125961" w:rsidRDefault="00125961" w:rsidP="00125961">
      <w:pPr>
        <w:spacing w:line="360" w:lineRule="auto"/>
        <w:jc w:val="both"/>
        <w:rPr>
          <w:b/>
          <w:bCs/>
          <w:color w:val="000000"/>
          <w:sz w:val="28"/>
          <w:szCs w:val="28"/>
          <w:rtl/>
        </w:rPr>
      </w:pPr>
    </w:p>
    <w:p w14:paraId="6AFFD4DC" w14:textId="77777777" w:rsidR="00AD4142" w:rsidRPr="007D2C74" w:rsidRDefault="00AD4142" w:rsidP="00AD4142">
      <w:pPr>
        <w:pStyle w:val="af1"/>
        <w:jc w:val="center"/>
        <w:rPr>
          <w:sz w:val="28"/>
          <w:szCs w:val="28"/>
          <w:rtl/>
        </w:rPr>
      </w:pPr>
    </w:p>
    <w:p w14:paraId="7395F441" w14:textId="77777777" w:rsidR="00AD4142" w:rsidRPr="007D2C74" w:rsidRDefault="00836DD8" w:rsidP="00AD4142">
      <w:pPr>
        <w:pStyle w:val="af1"/>
        <w:jc w:val="center"/>
        <w:rPr>
          <w:sz w:val="28"/>
          <w:szCs w:val="28"/>
          <w:rtl/>
        </w:rPr>
      </w:pPr>
      <w:r w:rsidRPr="007D2C74">
        <w:rPr>
          <w:rFonts w:hint="cs"/>
          <w:sz w:val="28"/>
          <w:szCs w:val="28"/>
          <w:rtl/>
        </w:rPr>
        <w:t xml:space="preserve"> </w:t>
      </w:r>
    </w:p>
    <w:p w14:paraId="5AC85706" w14:textId="77777777" w:rsidR="00AD4142" w:rsidRPr="007D2C74" w:rsidRDefault="00AD4142" w:rsidP="00AD4142">
      <w:pPr>
        <w:pStyle w:val="af1"/>
        <w:spacing w:line="360" w:lineRule="auto"/>
        <w:jc w:val="both"/>
        <w:rPr>
          <w:b/>
          <w:bCs/>
          <w:u w:val="single"/>
          <w:rtl/>
        </w:rPr>
      </w:pPr>
    </w:p>
    <w:p w14:paraId="52BF734B" w14:textId="77777777" w:rsidR="00AD4142" w:rsidRDefault="00AD4142" w:rsidP="00AD4142">
      <w:pPr>
        <w:pStyle w:val="af1"/>
        <w:spacing w:line="360" w:lineRule="auto"/>
        <w:jc w:val="center"/>
        <w:rPr>
          <w:b/>
          <w:bCs/>
          <w:sz w:val="44"/>
          <w:szCs w:val="44"/>
          <w:u w:val="single"/>
          <w:rtl/>
        </w:rPr>
      </w:pPr>
    </w:p>
    <w:p w14:paraId="15B6F697" w14:textId="77777777" w:rsidR="00AD4142" w:rsidRDefault="00AD4142" w:rsidP="00AD4142">
      <w:pPr>
        <w:pStyle w:val="af1"/>
        <w:spacing w:line="360" w:lineRule="auto"/>
        <w:jc w:val="center"/>
        <w:rPr>
          <w:b/>
          <w:bCs/>
          <w:sz w:val="44"/>
          <w:szCs w:val="44"/>
          <w:u w:val="single"/>
          <w:rtl/>
        </w:rPr>
      </w:pPr>
    </w:p>
    <w:p w14:paraId="271EB960" w14:textId="77777777" w:rsidR="00AD4142" w:rsidRDefault="00AD4142" w:rsidP="00AD4142">
      <w:pPr>
        <w:pStyle w:val="af1"/>
        <w:spacing w:line="360" w:lineRule="auto"/>
        <w:jc w:val="center"/>
        <w:rPr>
          <w:b/>
          <w:bCs/>
          <w:sz w:val="44"/>
          <w:szCs w:val="44"/>
          <w:u w:val="single"/>
          <w:rtl/>
        </w:rPr>
      </w:pPr>
    </w:p>
    <w:p w14:paraId="60BA6C64" w14:textId="77777777" w:rsidR="00AD4142" w:rsidRDefault="00AD4142" w:rsidP="00AD4142">
      <w:pPr>
        <w:pStyle w:val="af1"/>
        <w:spacing w:line="360" w:lineRule="auto"/>
        <w:jc w:val="center"/>
        <w:rPr>
          <w:b/>
          <w:bCs/>
          <w:sz w:val="44"/>
          <w:szCs w:val="44"/>
          <w:u w:val="single"/>
          <w:rtl/>
        </w:rPr>
      </w:pPr>
    </w:p>
    <w:p w14:paraId="6ADD3455" w14:textId="77777777" w:rsidR="00AD4142" w:rsidRDefault="00AD4142" w:rsidP="00AD4142">
      <w:pPr>
        <w:pStyle w:val="af1"/>
        <w:spacing w:line="360" w:lineRule="auto"/>
        <w:jc w:val="center"/>
        <w:rPr>
          <w:b/>
          <w:bCs/>
          <w:sz w:val="44"/>
          <w:szCs w:val="44"/>
          <w:u w:val="single"/>
          <w:rtl/>
        </w:rPr>
      </w:pPr>
    </w:p>
    <w:p w14:paraId="432D9252" w14:textId="19BC60AE" w:rsidR="00AD4142" w:rsidRPr="00A2039E" w:rsidRDefault="00836DD8"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993A33">
        <w:rPr>
          <w:b/>
          <w:bCs/>
          <w:sz w:val="44"/>
          <w:szCs w:val="44"/>
          <w:u w:val="single"/>
        </w:rPr>
        <w:t>23-2024</w:t>
      </w:r>
    </w:p>
    <w:p w14:paraId="46532DEE" w14:textId="47B60E87" w:rsidR="00AD4142" w:rsidRDefault="00EE2971" w:rsidP="00AD4142">
      <w:pPr>
        <w:pStyle w:val="af1"/>
        <w:spacing w:line="360" w:lineRule="auto"/>
        <w:jc w:val="center"/>
        <w:rPr>
          <w:b/>
          <w:bCs/>
          <w:sz w:val="44"/>
          <w:szCs w:val="44"/>
          <w:u w:val="single"/>
          <w:rtl/>
        </w:rPr>
      </w:pPr>
      <w:r>
        <w:rPr>
          <w:rFonts w:hint="cs"/>
          <w:b/>
          <w:bCs/>
          <w:sz w:val="44"/>
          <w:szCs w:val="44"/>
          <w:u w:val="single"/>
          <w:rtl/>
        </w:rPr>
        <w:t>למתן שירותים כתובעים בהליכים פליליים ואחרים מטעם המדינה בתחום אכיפת דיני התכנון והבנייה</w:t>
      </w:r>
    </w:p>
    <w:p w14:paraId="0015CAA6" w14:textId="77777777" w:rsidR="009C346B" w:rsidRDefault="00836DD8" w:rsidP="00C530E8">
      <w:pPr>
        <w:spacing w:line="360" w:lineRule="auto"/>
        <w:rPr>
          <w:b/>
          <w:bCs/>
          <w:sz w:val="44"/>
          <w:szCs w:val="44"/>
          <w:u w:val="single"/>
          <w:rtl/>
        </w:rPr>
      </w:pPr>
      <w:r>
        <w:rPr>
          <w:b/>
          <w:bCs/>
          <w:sz w:val="44"/>
          <w:szCs w:val="44"/>
          <w:u w:val="single"/>
          <w:rtl/>
        </w:rPr>
        <w:br w:type="page"/>
      </w:r>
    </w:p>
    <w:p w14:paraId="5F0BE4D8" w14:textId="25BB2DD2" w:rsidR="00125961" w:rsidRPr="00C530E8" w:rsidRDefault="00836DD8"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993A33">
        <w:rPr>
          <w:b/>
          <w:bCs/>
          <w:color w:val="000000"/>
          <w:sz w:val="28"/>
          <w:szCs w:val="28"/>
          <w:u w:val="single"/>
        </w:rPr>
        <w:t>23-2024</w:t>
      </w:r>
    </w:p>
    <w:p w14:paraId="6657288E" w14:textId="77777777" w:rsidR="00125961" w:rsidRPr="007D2C74" w:rsidRDefault="00836DD8"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38BBC141" w14:textId="77777777" w:rsidR="00125961" w:rsidRPr="007D2C74" w:rsidRDefault="00836DD8"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15F1A326" w14:textId="77777777" w:rsidR="00125961" w:rsidRPr="007D2C74" w:rsidRDefault="00836DD8"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720C95AF"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שם המציע __________________________</w:t>
      </w:r>
    </w:p>
    <w:p w14:paraId="67D75335"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סוג התאגיד_________________________</w:t>
      </w:r>
    </w:p>
    <w:p w14:paraId="4AA0032D"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ת.ז. או מס' ח.פ.______________________</w:t>
      </w:r>
    </w:p>
    <w:p w14:paraId="77A6B6E7"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תאריך רישום_____________________</w:t>
      </w:r>
    </w:p>
    <w:p w14:paraId="51C3A8CA" w14:textId="77777777" w:rsidR="00125961" w:rsidRDefault="00836DD8"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5A2F2460" w14:textId="77777777" w:rsidR="00125961" w:rsidRPr="00125961" w:rsidRDefault="00836DD8"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5D934C4B"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טלפון:__________________</w:t>
      </w:r>
    </w:p>
    <w:p w14:paraId="76E2B5C8"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טלפון נייד:___________________</w:t>
      </w:r>
    </w:p>
    <w:p w14:paraId="7264A001"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מס' פקס:___________________</w:t>
      </w:r>
    </w:p>
    <w:p w14:paraId="195B4B5D"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5E66F225" w14:textId="77777777" w:rsidR="00125961" w:rsidRDefault="00125961" w:rsidP="00125961">
      <w:pPr>
        <w:ind w:left="397"/>
        <w:jc w:val="both"/>
        <w:rPr>
          <w:color w:val="000000"/>
          <w:sz w:val="20"/>
          <w:szCs w:val="20"/>
          <w:rtl/>
        </w:rPr>
      </w:pPr>
    </w:p>
    <w:p w14:paraId="2E645A99" w14:textId="77777777" w:rsidR="00125961" w:rsidRDefault="00125961" w:rsidP="00125961">
      <w:pPr>
        <w:ind w:left="397"/>
        <w:jc w:val="both"/>
        <w:rPr>
          <w:color w:val="000000"/>
          <w:sz w:val="20"/>
          <w:szCs w:val="20"/>
          <w:rtl/>
        </w:rPr>
      </w:pPr>
    </w:p>
    <w:p w14:paraId="5AF45B4C" w14:textId="77777777" w:rsidR="00125961" w:rsidRDefault="00125961" w:rsidP="00125961">
      <w:pPr>
        <w:ind w:left="397"/>
        <w:jc w:val="both"/>
        <w:rPr>
          <w:color w:val="000000"/>
          <w:sz w:val="20"/>
          <w:szCs w:val="20"/>
          <w:rtl/>
        </w:rPr>
      </w:pPr>
    </w:p>
    <w:p w14:paraId="6B5F69E5" w14:textId="77777777" w:rsidR="00125961" w:rsidRDefault="00125961" w:rsidP="00125961">
      <w:pPr>
        <w:ind w:left="397"/>
        <w:jc w:val="both"/>
        <w:rPr>
          <w:color w:val="000000"/>
          <w:sz w:val="20"/>
          <w:szCs w:val="20"/>
          <w:rtl/>
        </w:rPr>
      </w:pPr>
    </w:p>
    <w:p w14:paraId="466E56A0" w14:textId="77777777" w:rsidR="00125961" w:rsidRPr="007D2C74" w:rsidRDefault="00125961" w:rsidP="00125961">
      <w:pPr>
        <w:ind w:left="397"/>
        <w:jc w:val="both"/>
        <w:rPr>
          <w:color w:val="000000"/>
          <w:sz w:val="20"/>
          <w:szCs w:val="20"/>
          <w:rtl/>
        </w:rPr>
      </w:pPr>
    </w:p>
    <w:p w14:paraId="11FE0947" w14:textId="77777777" w:rsidR="00125961" w:rsidRPr="007D2C74" w:rsidRDefault="00125961" w:rsidP="00125961">
      <w:pPr>
        <w:ind w:left="397"/>
        <w:jc w:val="both"/>
        <w:rPr>
          <w:color w:val="000000"/>
          <w:sz w:val="20"/>
          <w:szCs w:val="20"/>
          <w:rtl/>
        </w:rPr>
      </w:pPr>
    </w:p>
    <w:p w14:paraId="59B69167" w14:textId="77777777" w:rsidR="00125961" w:rsidRPr="007D2C74" w:rsidRDefault="00836DD8"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4BF5077D" w14:textId="77777777" w:rsidR="00125961" w:rsidRPr="007D2C74" w:rsidRDefault="00125961" w:rsidP="00125961">
      <w:pPr>
        <w:spacing w:line="360" w:lineRule="auto"/>
        <w:jc w:val="both"/>
        <w:rPr>
          <w:color w:val="000000"/>
          <w:rtl/>
        </w:rPr>
      </w:pPr>
    </w:p>
    <w:p w14:paraId="122D35E8" w14:textId="77777777" w:rsidR="00125961" w:rsidRPr="007D2C74" w:rsidRDefault="00836DD8"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6B79C38B" w14:textId="77777777" w:rsidR="00125961" w:rsidRDefault="00125961" w:rsidP="00125961">
      <w:pPr>
        <w:spacing w:line="360" w:lineRule="auto"/>
        <w:ind w:firstLine="567"/>
        <w:rPr>
          <w:b/>
          <w:bCs/>
          <w:color w:val="000000"/>
          <w:rtl/>
        </w:rPr>
      </w:pPr>
    </w:p>
    <w:p w14:paraId="394FA987" w14:textId="77777777" w:rsidR="00125961" w:rsidRPr="007D2C74" w:rsidRDefault="00836DD8"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4027679A" w14:textId="77777777" w:rsidR="00125961" w:rsidRPr="007D2C74" w:rsidRDefault="00125961" w:rsidP="00125961">
      <w:pPr>
        <w:bidi w:val="0"/>
        <w:spacing w:line="360" w:lineRule="auto"/>
        <w:ind w:left="566" w:hanging="540"/>
        <w:jc w:val="both"/>
        <w:rPr>
          <w:b/>
          <w:bCs/>
          <w:sz w:val="32"/>
          <w:szCs w:val="32"/>
          <w:u w:val="single"/>
        </w:rPr>
      </w:pPr>
    </w:p>
    <w:p w14:paraId="42BE4454" w14:textId="77777777" w:rsidR="00125961" w:rsidRDefault="00836DD8">
      <w:pPr>
        <w:bidi w:val="0"/>
        <w:rPr>
          <w:b/>
          <w:bCs/>
          <w:u w:val="single"/>
        </w:rPr>
      </w:pPr>
      <w:r>
        <w:rPr>
          <w:b/>
          <w:bCs/>
          <w:u w:val="single"/>
          <w:rtl/>
        </w:rPr>
        <w:br w:type="page"/>
      </w:r>
    </w:p>
    <w:p w14:paraId="18502C00"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14:paraId="1D5869C8" w14:textId="77777777" w:rsidTr="009F5887">
        <w:tc>
          <w:tcPr>
            <w:tcW w:w="3226" w:type="dxa"/>
          </w:tcPr>
          <w:p w14:paraId="56B4BB8A" w14:textId="77777777" w:rsidR="00385D21" w:rsidRPr="00D959BF" w:rsidRDefault="00836DD8" w:rsidP="009F5887">
            <w:pPr>
              <w:spacing w:line="360" w:lineRule="auto"/>
              <w:jc w:val="center"/>
              <w:rPr>
                <w:rtl/>
              </w:rPr>
            </w:pPr>
            <w:r w:rsidRPr="00D959BF">
              <w:rPr>
                <w:rFonts w:hint="cs"/>
                <w:rtl/>
              </w:rPr>
              <w:t xml:space="preserve">שם מלא של הגוף המציע, </w:t>
            </w:r>
          </w:p>
          <w:p w14:paraId="6E8B782B" w14:textId="77777777" w:rsidR="00385D21" w:rsidRPr="00D959BF" w:rsidRDefault="00836DD8" w:rsidP="009F5887">
            <w:pPr>
              <w:spacing w:line="360" w:lineRule="auto"/>
              <w:jc w:val="center"/>
              <w:rPr>
                <w:rtl/>
              </w:rPr>
            </w:pPr>
            <w:r w:rsidRPr="00D959BF">
              <w:rPr>
                <w:rFonts w:hint="cs"/>
                <w:rtl/>
              </w:rPr>
              <w:t>כפי שהוא מופיע ברשם רשמי</w:t>
            </w:r>
          </w:p>
        </w:tc>
        <w:tc>
          <w:tcPr>
            <w:tcW w:w="5670" w:type="dxa"/>
          </w:tcPr>
          <w:p w14:paraId="778DFE0E" w14:textId="77777777" w:rsidR="00385D21" w:rsidRPr="00D959BF" w:rsidRDefault="00385D21" w:rsidP="009F5887">
            <w:pPr>
              <w:spacing w:line="360" w:lineRule="auto"/>
              <w:rPr>
                <w:rtl/>
              </w:rPr>
            </w:pPr>
          </w:p>
        </w:tc>
      </w:tr>
      <w:tr w:rsidR="00334EF1" w14:paraId="4552F80D" w14:textId="77777777" w:rsidTr="009F5887">
        <w:tc>
          <w:tcPr>
            <w:tcW w:w="3226" w:type="dxa"/>
          </w:tcPr>
          <w:p w14:paraId="63DED986" w14:textId="77777777" w:rsidR="00385D21" w:rsidRPr="00D959BF" w:rsidRDefault="00836DD8" w:rsidP="009F5887">
            <w:pPr>
              <w:spacing w:line="360" w:lineRule="auto"/>
              <w:jc w:val="center"/>
              <w:rPr>
                <w:rtl/>
              </w:rPr>
            </w:pPr>
            <w:r w:rsidRPr="00D959BF">
              <w:rPr>
                <w:rFonts w:hint="cs"/>
                <w:rtl/>
              </w:rPr>
              <w:t>חתימה וחותמת</w:t>
            </w:r>
          </w:p>
        </w:tc>
        <w:tc>
          <w:tcPr>
            <w:tcW w:w="5670" w:type="dxa"/>
          </w:tcPr>
          <w:p w14:paraId="774BC889" w14:textId="77777777" w:rsidR="00385D21" w:rsidRPr="00D959BF" w:rsidRDefault="00385D21" w:rsidP="009F5887">
            <w:pPr>
              <w:spacing w:line="360" w:lineRule="auto"/>
              <w:rPr>
                <w:rtl/>
              </w:rPr>
            </w:pPr>
          </w:p>
          <w:p w14:paraId="31592E53" w14:textId="77777777" w:rsidR="00385D21" w:rsidRPr="00D959BF" w:rsidRDefault="00385D21" w:rsidP="009F5887">
            <w:pPr>
              <w:spacing w:line="360" w:lineRule="auto"/>
              <w:rPr>
                <w:rtl/>
              </w:rPr>
            </w:pPr>
          </w:p>
        </w:tc>
      </w:tr>
    </w:tbl>
    <w:p w14:paraId="1B02D2A8"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14:paraId="017DC713" w14:textId="77777777" w:rsidTr="009F5887">
        <w:tc>
          <w:tcPr>
            <w:tcW w:w="3221" w:type="dxa"/>
          </w:tcPr>
          <w:p w14:paraId="565838E4" w14:textId="77777777" w:rsidR="00385D21" w:rsidRPr="00D959BF" w:rsidRDefault="00385D21" w:rsidP="009F5887">
            <w:pPr>
              <w:spacing w:line="360" w:lineRule="auto"/>
              <w:rPr>
                <w:rtl/>
              </w:rPr>
            </w:pPr>
          </w:p>
        </w:tc>
        <w:tc>
          <w:tcPr>
            <w:tcW w:w="1990" w:type="dxa"/>
          </w:tcPr>
          <w:p w14:paraId="118B7612" w14:textId="77777777" w:rsidR="00385D21" w:rsidRPr="00D959BF" w:rsidRDefault="00385D21" w:rsidP="009F5887">
            <w:pPr>
              <w:spacing w:line="360" w:lineRule="auto"/>
              <w:rPr>
                <w:rtl/>
              </w:rPr>
            </w:pPr>
          </w:p>
        </w:tc>
        <w:tc>
          <w:tcPr>
            <w:tcW w:w="3690" w:type="dxa"/>
          </w:tcPr>
          <w:p w14:paraId="2E3D51F4" w14:textId="77777777" w:rsidR="00385D21" w:rsidRPr="00D959BF" w:rsidRDefault="00385D21" w:rsidP="009F5887">
            <w:pPr>
              <w:spacing w:line="360" w:lineRule="auto"/>
              <w:rPr>
                <w:rtl/>
              </w:rPr>
            </w:pPr>
          </w:p>
        </w:tc>
      </w:tr>
      <w:tr w:rsidR="00334EF1" w14:paraId="04C34586" w14:textId="77777777" w:rsidTr="009F5887">
        <w:tc>
          <w:tcPr>
            <w:tcW w:w="3221" w:type="dxa"/>
            <w:tcBorders>
              <w:bottom w:val="nil"/>
            </w:tcBorders>
          </w:tcPr>
          <w:p w14:paraId="514AD7AD" w14:textId="77777777" w:rsidR="00385D21" w:rsidRPr="00D959BF" w:rsidRDefault="00836DD8" w:rsidP="009F5887">
            <w:pPr>
              <w:spacing w:line="360" w:lineRule="auto"/>
              <w:jc w:val="center"/>
              <w:rPr>
                <w:rtl/>
              </w:rPr>
            </w:pPr>
            <w:r w:rsidRPr="00D959BF">
              <w:rPr>
                <w:rtl/>
              </w:rPr>
              <w:t>סוג התאגיד</w:t>
            </w:r>
          </w:p>
        </w:tc>
        <w:tc>
          <w:tcPr>
            <w:tcW w:w="1990" w:type="dxa"/>
            <w:tcBorders>
              <w:bottom w:val="nil"/>
            </w:tcBorders>
          </w:tcPr>
          <w:p w14:paraId="3F40F565" w14:textId="77777777" w:rsidR="00385D21" w:rsidRPr="00D959BF" w:rsidRDefault="00836DD8" w:rsidP="009F5887">
            <w:pPr>
              <w:spacing w:line="360" w:lineRule="auto"/>
              <w:jc w:val="center"/>
              <w:rPr>
                <w:rtl/>
              </w:rPr>
            </w:pPr>
            <w:r w:rsidRPr="00D959BF">
              <w:rPr>
                <w:rtl/>
              </w:rPr>
              <w:t>תאריך רישום</w:t>
            </w:r>
          </w:p>
        </w:tc>
        <w:tc>
          <w:tcPr>
            <w:tcW w:w="3690" w:type="dxa"/>
            <w:tcBorders>
              <w:bottom w:val="nil"/>
            </w:tcBorders>
          </w:tcPr>
          <w:p w14:paraId="3A12F810" w14:textId="77777777" w:rsidR="00385D21" w:rsidRPr="00D959BF" w:rsidRDefault="00836DD8" w:rsidP="009F5887">
            <w:pPr>
              <w:spacing w:line="360" w:lineRule="auto"/>
              <w:jc w:val="center"/>
              <w:rPr>
                <w:rtl/>
              </w:rPr>
            </w:pPr>
            <w:r w:rsidRPr="00D959BF">
              <w:rPr>
                <w:rtl/>
              </w:rPr>
              <w:t>מספר מזהה</w:t>
            </w:r>
          </w:p>
        </w:tc>
      </w:tr>
      <w:tr w:rsidR="00334EF1" w14:paraId="486777BE" w14:textId="77777777" w:rsidTr="009F5887">
        <w:tc>
          <w:tcPr>
            <w:tcW w:w="3221" w:type="dxa"/>
            <w:tcBorders>
              <w:left w:val="nil"/>
              <w:right w:val="nil"/>
            </w:tcBorders>
          </w:tcPr>
          <w:p w14:paraId="524ED2A3" w14:textId="77777777" w:rsidR="00385D21" w:rsidRPr="00D959BF" w:rsidRDefault="00385D21" w:rsidP="009F5887">
            <w:pPr>
              <w:spacing w:line="360" w:lineRule="auto"/>
              <w:jc w:val="center"/>
              <w:rPr>
                <w:rtl/>
              </w:rPr>
            </w:pPr>
          </w:p>
        </w:tc>
        <w:tc>
          <w:tcPr>
            <w:tcW w:w="1990" w:type="dxa"/>
            <w:tcBorders>
              <w:left w:val="nil"/>
              <w:right w:val="nil"/>
            </w:tcBorders>
          </w:tcPr>
          <w:p w14:paraId="34F39075" w14:textId="77777777" w:rsidR="00385D21" w:rsidRPr="00D959BF" w:rsidRDefault="00385D21" w:rsidP="009F5887">
            <w:pPr>
              <w:spacing w:line="360" w:lineRule="auto"/>
              <w:jc w:val="center"/>
              <w:rPr>
                <w:rtl/>
              </w:rPr>
            </w:pPr>
          </w:p>
        </w:tc>
        <w:tc>
          <w:tcPr>
            <w:tcW w:w="3690" w:type="dxa"/>
            <w:tcBorders>
              <w:left w:val="nil"/>
              <w:right w:val="nil"/>
            </w:tcBorders>
          </w:tcPr>
          <w:p w14:paraId="7EF998CA" w14:textId="77777777" w:rsidR="00385D21" w:rsidRPr="00D959BF" w:rsidRDefault="00385D21" w:rsidP="009F5887">
            <w:pPr>
              <w:spacing w:line="360" w:lineRule="auto"/>
              <w:jc w:val="center"/>
              <w:rPr>
                <w:rtl/>
              </w:rPr>
            </w:pPr>
          </w:p>
        </w:tc>
      </w:tr>
      <w:tr w:rsidR="00334EF1" w14:paraId="4ED1D58A" w14:textId="77777777" w:rsidTr="009F5887">
        <w:tc>
          <w:tcPr>
            <w:tcW w:w="3221" w:type="dxa"/>
            <w:tcBorders>
              <w:top w:val="nil"/>
            </w:tcBorders>
          </w:tcPr>
          <w:p w14:paraId="44697F54" w14:textId="77777777" w:rsidR="00385D21" w:rsidRPr="00D959BF" w:rsidRDefault="00385D21" w:rsidP="009F5887">
            <w:pPr>
              <w:spacing w:line="360" w:lineRule="auto"/>
              <w:jc w:val="center"/>
              <w:rPr>
                <w:rtl/>
              </w:rPr>
            </w:pPr>
          </w:p>
        </w:tc>
        <w:tc>
          <w:tcPr>
            <w:tcW w:w="1990" w:type="dxa"/>
            <w:tcBorders>
              <w:top w:val="nil"/>
            </w:tcBorders>
          </w:tcPr>
          <w:p w14:paraId="1E46820C" w14:textId="77777777" w:rsidR="00385D21" w:rsidRPr="00D959BF" w:rsidRDefault="00385D21" w:rsidP="009F5887">
            <w:pPr>
              <w:spacing w:line="360" w:lineRule="auto"/>
              <w:jc w:val="center"/>
              <w:rPr>
                <w:rtl/>
              </w:rPr>
            </w:pPr>
          </w:p>
        </w:tc>
        <w:tc>
          <w:tcPr>
            <w:tcW w:w="3690" w:type="dxa"/>
            <w:tcBorders>
              <w:top w:val="nil"/>
            </w:tcBorders>
          </w:tcPr>
          <w:p w14:paraId="11F7D99C" w14:textId="77777777" w:rsidR="00385D21" w:rsidRPr="00D959BF" w:rsidRDefault="00385D21" w:rsidP="009F5887">
            <w:pPr>
              <w:spacing w:line="360" w:lineRule="auto"/>
              <w:jc w:val="center"/>
              <w:rPr>
                <w:rtl/>
              </w:rPr>
            </w:pPr>
          </w:p>
          <w:p w14:paraId="6C63E194" w14:textId="77777777" w:rsidR="00385D21" w:rsidRPr="00D959BF" w:rsidRDefault="00385D21" w:rsidP="009F5887">
            <w:pPr>
              <w:spacing w:line="360" w:lineRule="auto"/>
              <w:jc w:val="center"/>
              <w:rPr>
                <w:rtl/>
              </w:rPr>
            </w:pPr>
          </w:p>
        </w:tc>
      </w:tr>
      <w:tr w:rsidR="00334EF1" w14:paraId="25DA9FD7" w14:textId="77777777" w:rsidTr="009F5887">
        <w:tc>
          <w:tcPr>
            <w:tcW w:w="3221" w:type="dxa"/>
          </w:tcPr>
          <w:p w14:paraId="62F9E2D3" w14:textId="77777777" w:rsidR="00385D21" w:rsidRPr="00D959BF" w:rsidRDefault="00836DD8" w:rsidP="009F5887">
            <w:pPr>
              <w:spacing w:line="360" w:lineRule="auto"/>
              <w:jc w:val="center"/>
              <w:rPr>
                <w:rtl/>
              </w:rPr>
            </w:pPr>
            <w:r w:rsidRPr="00D959BF">
              <w:rPr>
                <w:rtl/>
              </w:rPr>
              <w:t>כתובת משרד (רשום)</w:t>
            </w:r>
          </w:p>
        </w:tc>
        <w:tc>
          <w:tcPr>
            <w:tcW w:w="1990" w:type="dxa"/>
          </w:tcPr>
          <w:p w14:paraId="277FB4BC" w14:textId="77777777" w:rsidR="00385D21" w:rsidRPr="00D959BF" w:rsidRDefault="00836DD8" w:rsidP="009F5887">
            <w:pPr>
              <w:spacing w:line="360" w:lineRule="auto"/>
              <w:jc w:val="center"/>
              <w:rPr>
                <w:rtl/>
              </w:rPr>
            </w:pPr>
            <w:r w:rsidRPr="00D959BF">
              <w:rPr>
                <w:rtl/>
              </w:rPr>
              <w:t>טלפון</w:t>
            </w:r>
          </w:p>
        </w:tc>
        <w:tc>
          <w:tcPr>
            <w:tcW w:w="3690" w:type="dxa"/>
          </w:tcPr>
          <w:p w14:paraId="69456257" w14:textId="77777777" w:rsidR="00385D21" w:rsidRPr="00D959BF" w:rsidRDefault="00836DD8" w:rsidP="009F5887">
            <w:pPr>
              <w:spacing w:line="360" w:lineRule="auto"/>
              <w:jc w:val="center"/>
              <w:rPr>
                <w:rtl/>
              </w:rPr>
            </w:pPr>
            <w:r w:rsidRPr="00D959BF">
              <w:rPr>
                <w:rtl/>
              </w:rPr>
              <w:t>פקסימיליה</w:t>
            </w:r>
            <w:r w:rsidRPr="00D959BF">
              <w:rPr>
                <w:rFonts w:hint="cs"/>
                <w:rtl/>
              </w:rPr>
              <w:t xml:space="preserve"> ודוא"ל</w:t>
            </w:r>
          </w:p>
        </w:tc>
      </w:tr>
    </w:tbl>
    <w:p w14:paraId="4F32B4BA" w14:textId="77777777" w:rsidR="00385D21" w:rsidRPr="00D959BF" w:rsidRDefault="00385D21" w:rsidP="00385D21">
      <w:pPr>
        <w:spacing w:line="360" w:lineRule="auto"/>
        <w:rPr>
          <w:rtl/>
        </w:rPr>
      </w:pPr>
    </w:p>
    <w:p w14:paraId="674C1132" w14:textId="77777777" w:rsidR="00385D21" w:rsidRPr="00D959BF" w:rsidRDefault="00836DD8"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14:paraId="6197C5C0" w14:textId="77777777" w:rsidTr="00955BA6">
        <w:tc>
          <w:tcPr>
            <w:tcW w:w="3084" w:type="dxa"/>
            <w:shd w:val="clear" w:color="auto" w:fill="auto"/>
          </w:tcPr>
          <w:p w14:paraId="6C3C8BE5" w14:textId="77777777" w:rsidR="00385D21" w:rsidRPr="00D959BF" w:rsidRDefault="00836DD8" w:rsidP="00955BA6">
            <w:pPr>
              <w:spacing w:line="360" w:lineRule="auto"/>
              <w:rPr>
                <w:rtl/>
              </w:rPr>
            </w:pPr>
            <w:r w:rsidRPr="00D959BF">
              <w:rPr>
                <w:rFonts w:hint="cs"/>
                <w:rtl/>
              </w:rPr>
              <w:t>שם ושם משפחה</w:t>
            </w:r>
          </w:p>
        </w:tc>
        <w:tc>
          <w:tcPr>
            <w:tcW w:w="5670" w:type="dxa"/>
            <w:shd w:val="clear" w:color="auto" w:fill="auto"/>
          </w:tcPr>
          <w:p w14:paraId="69CFBD23" w14:textId="77777777" w:rsidR="00385D21" w:rsidRPr="00D959BF" w:rsidRDefault="00836DD8" w:rsidP="00955BA6">
            <w:pPr>
              <w:spacing w:line="360" w:lineRule="auto"/>
              <w:rPr>
                <w:rtl/>
              </w:rPr>
            </w:pPr>
            <w:r w:rsidRPr="00D959BF">
              <w:rPr>
                <w:rFonts w:hint="cs"/>
                <w:rtl/>
              </w:rPr>
              <w:t>מספר ת.ז.</w:t>
            </w:r>
          </w:p>
        </w:tc>
      </w:tr>
      <w:tr w:rsidR="00334EF1" w14:paraId="36167EBB" w14:textId="77777777" w:rsidTr="00955BA6">
        <w:tc>
          <w:tcPr>
            <w:tcW w:w="3084" w:type="dxa"/>
            <w:shd w:val="clear" w:color="auto" w:fill="auto"/>
          </w:tcPr>
          <w:p w14:paraId="168A2F05" w14:textId="77777777" w:rsidR="00385D21" w:rsidRPr="00D959BF" w:rsidRDefault="00385D21" w:rsidP="00955BA6">
            <w:pPr>
              <w:spacing w:line="360" w:lineRule="auto"/>
              <w:rPr>
                <w:rtl/>
              </w:rPr>
            </w:pPr>
          </w:p>
        </w:tc>
        <w:tc>
          <w:tcPr>
            <w:tcW w:w="5670" w:type="dxa"/>
            <w:shd w:val="clear" w:color="auto" w:fill="auto"/>
          </w:tcPr>
          <w:p w14:paraId="4E3A853E" w14:textId="77777777" w:rsidR="00385D21" w:rsidRPr="00D959BF" w:rsidRDefault="00385D21" w:rsidP="00955BA6">
            <w:pPr>
              <w:spacing w:line="360" w:lineRule="auto"/>
              <w:rPr>
                <w:rtl/>
              </w:rPr>
            </w:pPr>
          </w:p>
        </w:tc>
      </w:tr>
      <w:tr w:rsidR="00334EF1" w14:paraId="243857C4" w14:textId="77777777" w:rsidTr="00955BA6">
        <w:tc>
          <w:tcPr>
            <w:tcW w:w="3084" w:type="dxa"/>
            <w:shd w:val="clear" w:color="auto" w:fill="auto"/>
          </w:tcPr>
          <w:p w14:paraId="1808924B" w14:textId="77777777" w:rsidR="00385D21" w:rsidRPr="00D959BF" w:rsidRDefault="00385D21" w:rsidP="00955BA6">
            <w:pPr>
              <w:spacing w:line="360" w:lineRule="auto"/>
              <w:rPr>
                <w:rtl/>
              </w:rPr>
            </w:pPr>
          </w:p>
        </w:tc>
        <w:tc>
          <w:tcPr>
            <w:tcW w:w="5670" w:type="dxa"/>
            <w:shd w:val="clear" w:color="auto" w:fill="auto"/>
          </w:tcPr>
          <w:p w14:paraId="1BE1103B" w14:textId="77777777" w:rsidR="00385D21" w:rsidRPr="00D959BF" w:rsidRDefault="00385D21" w:rsidP="00955BA6">
            <w:pPr>
              <w:spacing w:line="360" w:lineRule="auto"/>
              <w:rPr>
                <w:rtl/>
              </w:rPr>
            </w:pPr>
          </w:p>
        </w:tc>
      </w:tr>
    </w:tbl>
    <w:p w14:paraId="208BB3C0" w14:textId="77777777" w:rsidR="00385D21" w:rsidRPr="00D959BF" w:rsidRDefault="00385D21" w:rsidP="00385D21">
      <w:pPr>
        <w:spacing w:line="360" w:lineRule="auto"/>
        <w:rPr>
          <w:rtl/>
        </w:rPr>
      </w:pPr>
    </w:p>
    <w:p w14:paraId="2A7B9369" w14:textId="77777777" w:rsidR="00385D21" w:rsidRPr="00D959BF" w:rsidRDefault="00836DD8"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14:paraId="2B8B2AC0" w14:textId="77777777" w:rsidTr="009F5887">
        <w:tc>
          <w:tcPr>
            <w:tcW w:w="2415" w:type="dxa"/>
          </w:tcPr>
          <w:p w14:paraId="61D2E1A2" w14:textId="77777777" w:rsidR="00385D21" w:rsidRPr="00D959BF" w:rsidRDefault="00836DD8" w:rsidP="009F5887">
            <w:pPr>
              <w:spacing w:line="360" w:lineRule="auto"/>
              <w:jc w:val="center"/>
              <w:rPr>
                <w:rtl/>
              </w:rPr>
            </w:pPr>
            <w:r w:rsidRPr="00D959BF">
              <w:rPr>
                <w:rtl/>
              </w:rPr>
              <w:t>שם ושם משפחה</w:t>
            </w:r>
          </w:p>
        </w:tc>
        <w:tc>
          <w:tcPr>
            <w:tcW w:w="2415" w:type="dxa"/>
          </w:tcPr>
          <w:p w14:paraId="7226F06B" w14:textId="77777777" w:rsidR="00385D21" w:rsidRPr="00D959BF" w:rsidRDefault="00836DD8" w:rsidP="009F5887">
            <w:pPr>
              <w:spacing w:line="360" w:lineRule="auto"/>
              <w:jc w:val="center"/>
              <w:rPr>
                <w:rtl/>
              </w:rPr>
            </w:pPr>
            <w:r w:rsidRPr="00D959BF">
              <w:rPr>
                <w:rtl/>
              </w:rPr>
              <w:t>מספר ת.ז.</w:t>
            </w:r>
          </w:p>
        </w:tc>
        <w:tc>
          <w:tcPr>
            <w:tcW w:w="2415" w:type="dxa"/>
          </w:tcPr>
          <w:p w14:paraId="5AE240A4" w14:textId="77777777" w:rsidR="00385D21" w:rsidRPr="00D959BF" w:rsidRDefault="00836DD8" w:rsidP="009F5887">
            <w:pPr>
              <w:spacing w:line="360" w:lineRule="auto"/>
              <w:jc w:val="center"/>
              <w:rPr>
                <w:rtl/>
              </w:rPr>
            </w:pPr>
            <w:r w:rsidRPr="00D959BF">
              <w:rPr>
                <w:rtl/>
              </w:rPr>
              <w:t>כתובת</w:t>
            </w:r>
          </w:p>
        </w:tc>
        <w:tc>
          <w:tcPr>
            <w:tcW w:w="1656" w:type="dxa"/>
          </w:tcPr>
          <w:p w14:paraId="34D6B283" w14:textId="77777777" w:rsidR="00385D21" w:rsidRPr="00D959BF" w:rsidRDefault="00836DD8" w:rsidP="009F5887">
            <w:pPr>
              <w:spacing w:line="360" w:lineRule="auto"/>
              <w:jc w:val="center"/>
              <w:rPr>
                <w:rtl/>
              </w:rPr>
            </w:pPr>
            <w:r w:rsidRPr="00D959BF">
              <w:rPr>
                <w:rtl/>
              </w:rPr>
              <w:t>תפקיד בתאגיד</w:t>
            </w:r>
          </w:p>
        </w:tc>
      </w:tr>
      <w:tr w:rsidR="00334EF1" w14:paraId="4FCAF232" w14:textId="77777777" w:rsidTr="009F5887">
        <w:tc>
          <w:tcPr>
            <w:tcW w:w="2415" w:type="dxa"/>
          </w:tcPr>
          <w:p w14:paraId="14F3D574" w14:textId="77777777" w:rsidR="00385D21" w:rsidRPr="00D959BF" w:rsidRDefault="00385D21" w:rsidP="009F5887">
            <w:pPr>
              <w:spacing w:line="360" w:lineRule="auto"/>
              <w:jc w:val="center"/>
              <w:rPr>
                <w:rtl/>
              </w:rPr>
            </w:pPr>
          </w:p>
        </w:tc>
        <w:tc>
          <w:tcPr>
            <w:tcW w:w="2415" w:type="dxa"/>
          </w:tcPr>
          <w:p w14:paraId="6950847A" w14:textId="77777777" w:rsidR="00385D21" w:rsidRPr="00D959BF" w:rsidRDefault="00385D21" w:rsidP="009F5887">
            <w:pPr>
              <w:spacing w:line="360" w:lineRule="auto"/>
              <w:jc w:val="center"/>
              <w:rPr>
                <w:rtl/>
              </w:rPr>
            </w:pPr>
          </w:p>
        </w:tc>
        <w:tc>
          <w:tcPr>
            <w:tcW w:w="2415" w:type="dxa"/>
          </w:tcPr>
          <w:p w14:paraId="50F72525" w14:textId="77777777" w:rsidR="00385D21" w:rsidRPr="00D959BF" w:rsidRDefault="00385D21" w:rsidP="009F5887">
            <w:pPr>
              <w:spacing w:line="360" w:lineRule="auto"/>
              <w:jc w:val="center"/>
              <w:rPr>
                <w:rtl/>
              </w:rPr>
            </w:pPr>
          </w:p>
        </w:tc>
        <w:tc>
          <w:tcPr>
            <w:tcW w:w="1656" w:type="dxa"/>
          </w:tcPr>
          <w:p w14:paraId="3458DAB4" w14:textId="77777777" w:rsidR="00385D21" w:rsidRPr="00D959BF" w:rsidRDefault="00385D21" w:rsidP="009F5887">
            <w:pPr>
              <w:spacing w:line="360" w:lineRule="auto"/>
              <w:jc w:val="center"/>
              <w:rPr>
                <w:rtl/>
              </w:rPr>
            </w:pPr>
          </w:p>
        </w:tc>
      </w:tr>
      <w:tr w:rsidR="00334EF1" w14:paraId="07CAD566" w14:textId="77777777" w:rsidTr="009F5887">
        <w:tc>
          <w:tcPr>
            <w:tcW w:w="2415" w:type="dxa"/>
          </w:tcPr>
          <w:p w14:paraId="37BA5AF4" w14:textId="77777777" w:rsidR="00385D21" w:rsidRPr="00D959BF" w:rsidRDefault="00385D21" w:rsidP="009F5887">
            <w:pPr>
              <w:spacing w:line="360" w:lineRule="auto"/>
              <w:jc w:val="center"/>
              <w:rPr>
                <w:rtl/>
              </w:rPr>
            </w:pPr>
          </w:p>
        </w:tc>
        <w:tc>
          <w:tcPr>
            <w:tcW w:w="2415" w:type="dxa"/>
          </w:tcPr>
          <w:p w14:paraId="034026F9" w14:textId="77777777" w:rsidR="00385D21" w:rsidRPr="00D959BF" w:rsidRDefault="00385D21" w:rsidP="009F5887">
            <w:pPr>
              <w:spacing w:line="360" w:lineRule="auto"/>
              <w:jc w:val="center"/>
              <w:rPr>
                <w:rtl/>
              </w:rPr>
            </w:pPr>
          </w:p>
        </w:tc>
        <w:tc>
          <w:tcPr>
            <w:tcW w:w="2415" w:type="dxa"/>
          </w:tcPr>
          <w:p w14:paraId="4F23DA40" w14:textId="77777777" w:rsidR="00385D21" w:rsidRPr="00D959BF" w:rsidRDefault="00385D21" w:rsidP="009F5887">
            <w:pPr>
              <w:spacing w:line="360" w:lineRule="auto"/>
              <w:jc w:val="center"/>
              <w:rPr>
                <w:rtl/>
              </w:rPr>
            </w:pPr>
          </w:p>
        </w:tc>
        <w:tc>
          <w:tcPr>
            <w:tcW w:w="1656" w:type="dxa"/>
          </w:tcPr>
          <w:p w14:paraId="2D78A125" w14:textId="77777777" w:rsidR="00385D21" w:rsidRPr="00D959BF" w:rsidRDefault="00385D21" w:rsidP="009F5887">
            <w:pPr>
              <w:spacing w:line="360" w:lineRule="auto"/>
              <w:jc w:val="center"/>
              <w:rPr>
                <w:rtl/>
              </w:rPr>
            </w:pPr>
          </w:p>
        </w:tc>
      </w:tr>
      <w:tr w:rsidR="00334EF1" w14:paraId="02975DC2" w14:textId="77777777" w:rsidTr="009F5887">
        <w:trPr>
          <w:trHeight w:val="85"/>
        </w:trPr>
        <w:tc>
          <w:tcPr>
            <w:tcW w:w="2415" w:type="dxa"/>
          </w:tcPr>
          <w:p w14:paraId="0B694C13" w14:textId="77777777" w:rsidR="00385D21" w:rsidRPr="00D959BF" w:rsidRDefault="00385D21" w:rsidP="009F5887">
            <w:pPr>
              <w:spacing w:line="360" w:lineRule="auto"/>
              <w:jc w:val="center"/>
              <w:rPr>
                <w:rtl/>
              </w:rPr>
            </w:pPr>
          </w:p>
        </w:tc>
        <w:tc>
          <w:tcPr>
            <w:tcW w:w="2415" w:type="dxa"/>
          </w:tcPr>
          <w:p w14:paraId="61983A36" w14:textId="77777777" w:rsidR="00385D21" w:rsidRPr="00D959BF" w:rsidRDefault="00385D21" w:rsidP="009F5887">
            <w:pPr>
              <w:spacing w:line="360" w:lineRule="auto"/>
              <w:jc w:val="center"/>
              <w:rPr>
                <w:rtl/>
              </w:rPr>
            </w:pPr>
          </w:p>
        </w:tc>
        <w:tc>
          <w:tcPr>
            <w:tcW w:w="2415" w:type="dxa"/>
          </w:tcPr>
          <w:p w14:paraId="27FE0422" w14:textId="77777777" w:rsidR="00385D21" w:rsidRPr="00D959BF" w:rsidRDefault="00385D21" w:rsidP="009F5887">
            <w:pPr>
              <w:spacing w:line="360" w:lineRule="auto"/>
              <w:jc w:val="center"/>
              <w:rPr>
                <w:rtl/>
              </w:rPr>
            </w:pPr>
          </w:p>
        </w:tc>
        <w:tc>
          <w:tcPr>
            <w:tcW w:w="1656" w:type="dxa"/>
          </w:tcPr>
          <w:p w14:paraId="56F15003" w14:textId="77777777" w:rsidR="00385D21" w:rsidRPr="00D959BF" w:rsidRDefault="00385D21" w:rsidP="009F5887">
            <w:pPr>
              <w:spacing w:line="360" w:lineRule="auto"/>
              <w:jc w:val="center"/>
              <w:rPr>
                <w:rtl/>
              </w:rPr>
            </w:pPr>
          </w:p>
        </w:tc>
      </w:tr>
    </w:tbl>
    <w:p w14:paraId="03F486B7" w14:textId="77777777" w:rsidR="00385D21" w:rsidRPr="00D959BF" w:rsidRDefault="00385D21" w:rsidP="00385D21">
      <w:pPr>
        <w:spacing w:line="360" w:lineRule="auto"/>
        <w:rPr>
          <w:rtl/>
        </w:rPr>
      </w:pPr>
    </w:p>
    <w:p w14:paraId="56E0C68A" w14:textId="77777777" w:rsidR="00385D21" w:rsidRPr="00D959BF" w:rsidRDefault="00385D21" w:rsidP="00385D21">
      <w:pPr>
        <w:spacing w:line="360" w:lineRule="auto"/>
        <w:ind w:hanging="51"/>
        <w:rPr>
          <w:b/>
          <w:bCs/>
          <w:u w:val="single"/>
          <w:rtl/>
        </w:rPr>
      </w:pPr>
    </w:p>
    <w:p w14:paraId="082D857A" w14:textId="77777777" w:rsidR="00385D21" w:rsidRPr="00D959BF" w:rsidRDefault="00836DD8"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55664C58" w14:textId="77777777" w:rsidR="00385D21" w:rsidRPr="00D959BF" w:rsidRDefault="00385D21" w:rsidP="00385D21">
      <w:pPr>
        <w:spacing w:line="300" w:lineRule="exact"/>
        <w:rPr>
          <w:rtl/>
        </w:rPr>
      </w:pPr>
    </w:p>
    <w:p w14:paraId="508BC08E" w14:textId="77777777" w:rsidR="00385D21" w:rsidRPr="00062B24" w:rsidRDefault="00836DD8"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1C66F9B4"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14:paraId="3CA9609A" w14:textId="77777777" w:rsidTr="009F5887">
        <w:tc>
          <w:tcPr>
            <w:tcW w:w="3072" w:type="dxa"/>
            <w:tcBorders>
              <w:top w:val="single" w:sz="4" w:space="0" w:color="auto"/>
              <w:left w:val="single" w:sz="4" w:space="0" w:color="auto"/>
              <w:bottom w:val="single" w:sz="4" w:space="0" w:color="auto"/>
              <w:right w:val="single" w:sz="4" w:space="0" w:color="auto"/>
            </w:tcBorders>
          </w:tcPr>
          <w:p w14:paraId="35863A5E"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797A0907"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59B94C6D" w14:textId="77777777" w:rsidR="00385D21" w:rsidRPr="00D959BF" w:rsidRDefault="00385D21" w:rsidP="009F5887">
            <w:pPr>
              <w:jc w:val="both"/>
              <w:rPr>
                <w:rtl/>
              </w:rPr>
            </w:pPr>
          </w:p>
          <w:p w14:paraId="34B5C73E" w14:textId="77777777" w:rsidR="00385D21" w:rsidRPr="00D959BF" w:rsidRDefault="00385D21" w:rsidP="009F5887">
            <w:pPr>
              <w:jc w:val="both"/>
            </w:pPr>
          </w:p>
        </w:tc>
      </w:tr>
      <w:tr w:rsidR="00334EF1" w14:paraId="0AD0E8EF"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48EBCDEF" w14:textId="77777777" w:rsidR="00385D21" w:rsidRPr="00D959BF" w:rsidRDefault="00836DD8"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1948296F" w14:textId="77777777" w:rsidR="00385D21" w:rsidRPr="00D959BF" w:rsidRDefault="00836DD8"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06A587A" w14:textId="77777777" w:rsidR="00385D21" w:rsidRPr="00D959BF" w:rsidRDefault="00836DD8" w:rsidP="009F5887">
            <w:pPr>
              <w:jc w:val="center"/>
            </w:pPr>
            <w:r w:rsidRPr="00D959BF">
              <w:rPr>
                <w:rtl/>
              </w:rPr>
              <w:t>תאריך</w:t>
            </w:r>
          </w:p>
        </w:tc>
      </w:tr>
    </w:tbl>
    <w:p w14:paraId="0B84DD8A" w14:textId="77777777" w:rsidR="00385D21" w:rsidRPr="00924EFA" w:rsidRDefault="00836DD8" w:rsidP="00385D21">
      <w:pPr>
        <w:pStyle w:val="8"/>
        <w:rPr>
          <w:rFonts w:cs="David"/>
          <w:i w:val="0"/>
          <w:iCs w:val="0"/>
          <w:szCs w:val="28"/>
          <w:rtl/>
        </w:rPr>
      </w:pPr>
      <w:r w:rsidRPr="00924EFA">
        <w:rPr>
          <w:rFonts w:cs="David"/>
          <w:i w:val="0"/>
          <w:iCs w:val="0"/>
          <w:szCs w:val="28"/>
          <w:rtl/>
        </w:rPr>
        <w:t>הצהרה והתחייבות</w:t>
      </w:r>
    </w:p>
    <w:p w14:paraId="0333A568" w14:textId="77777777" w:rsidR="00385D21" w:rsidRPr="00D959BF" w:rsidRDefault="00385D21" w:rsidP="00385D21">
      <w:pPr>
        <w:spacing w:line="360" w:lineRule="auto"/>
        <w:jc w:val="both"/>
        <w:rPr>
          <w:rtl/>
        </w:rPr>
      </w:pPr>
    </w:p>
    <w:p w14:paraId="6F5D2D54" w14:textId="77777777" w:rsidR="00385D21" w:rsidRPr="00D959BF" w:rsidRDefault="00836DD8"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14:paraId="4AFB1FA9" w14:textId="77777777" w:rsidTr="009F5887">
        <w:trPr>
          <w:gridAfter w:val="1"/>
          <w:wAfter w:w="90" w:type="dxa"/>
        </w:trPr>
        <w:tc>
          <w:tcPr>
            <w:tcW w:w="1610" w:type="dxa"/>
          </w:tcPr>
          <w:p w14:paraId="64A0EDF5" w14:textId="77777777" w:rsidR="00385D21" w:rsidRPr="00D959BF" w:rsidRDefault="00385D21" w:rsidP="009F5887">
            <w:pPr>
              <w:spacing w:line="360" w:lineRule="auto"/>
              <w:rPr>
                <w:rtl/>
              </w:rPr>
            </w:pPr>
          </w:p>
        </w:tc>
        <w:tc>
          <w:tcPr>
            <w:tcW w:w="1610" w:type="dxa"/>
          </w:tcPr>
          <w:p w14:paraId="0CD5C1AC" w14:textId="77777777" w:rsidR="00385D21" w:rsidRPr="00D959BF" w:rsidRDefault="00385D21" w:rsidP="009F5887">
            <w:pPr>
              <w:spacing w:line="360" w:lineRule="auto"/>
              <w:rPr>
                <w:rtl/>
              </w:rPr>
            </w:pPr>
          </w:p>
        </w:tc>
        <w:tc>
          <w:tcPr>
            <w:tcW w:w="1610" w:type="dxa"/>
          </w:tcPr>
          <w:p w14:paraId="7F73AC03" w14:textId="77777777" w:rsidR="00385D21" w:rsidRPr="00D959BF" w:rsidRDefault="00385D21" w:rsidP="009F5887">
            <w:pPr>
              <w:spacing w:line="360" w:lineRule="auto"/>
              <w:rPr>
                <w:rtl/>
              </w:rPr>
            </w:pPr>
          </w:p>
        </w:tc>
        <w:tc>
          <w:tcPr>
            <w:tcW w:w="1073" w:type="dxa"/>
          </w:tcPr>
          <w:p w14:paraId="139AE8B4" w14:textId="77777777" w:rsidR="00385D21" w:rsidRPr="00D959BF" w:rsidRDefault="00385D21" w:rsidP="009F5887">
            <w:pPr>
              <w:spacing w:line="360" w:lineRule="auto"/>
              <w:rPr>
                <w:rtl/>
              </w:rPr>
            </w:pPr>
          </w:p>
        </w:tc>
        <w:tc>
          <w:tcPr>
            <w:tcW w:w="1073" w:type="dxa"/>
          </w:tcPr>
          <w:p w14:paraId="38DDED60" w14:textId="77777777" w:rsidR="00385D21" w:rsidRPr="00D959BF" w:rsidRDefault="00385D21" w:rsidP="009F5887">
            <w:pPr>
              <w:spacing w:line="360" w:lineRule="auto"/>
              <w:rPr>
                <w:rtl/>
              </w:rPr>
            </w:pPr>
          </w:p>
        </w:tc>
        <w:tc>
          <w:tcPr>
            <w:tcW w:w="1073" w:type="dxa"/>
          </w:tcPr>
          <w:p w14:paraId="34E84741" w14:textId="77777777" w:rsidR="00385D21" w:rsidRPr="00D959BF" w:rsidRDefault="00385D21" w:rsidP="009F5887">
            <w:pPr>
              <w:spacing w:line="360" w:lineRule="auto"/>
              <w:rPr>
                <w:rtl/>
              </w:rPr>
            </w:pPr>
          </w:p>
        </w:tc>
        <w:tc>
          <w:tcPr>
            <w:tcW w:w="1122" w:type="dxa"/>
          </w:tcPr>
          <w:p w14:paraId="4E02581D" w14:textId="77777777" w:rsidR="00385D21" w:rsidRPr="00D959BF" w:rsidRDefault="00385D21" w:rsidP="009F5887">
            <w:pPr>
              <w:spacing w:line="360" w:lineRule="auto"/>
              <w:ind w:right="162"/>
              <w:rPr>
                <w:rtl/>
              </w:rPr>
            </w:pPr>
          </w:p>
        </w:tc>
      </w:tr>
      <w:tr w:rsidR="00334EF1" w14:paraId="5410D588" w14:textId="77777777" w:rsidTr="009F5887">
        <w:tc>
          <w:tcPr>
            <w:tcW w:w="1610" w:type="dxa"/>
            <w:tcBorders>
              <w:top w:val="single" w:sz="6" w:space="0" w:color="auto"/>
            </w:tcBorders>
          </w:tcPr>
          <w:p w14:paraId="1EFA690B" w14:textId="77777777" w:rsidR="00385D21" w:rsidRPr="00D959BF" w:rsidRDefault="00836DD8" w:rsidP="009F5887">
            <w:pPr>
              <w:spacing w:line="360" w:lineRule="auto"/>
              <w:jc w:val="center"/>
              <w:rPr>
                <w:rtl/>
              </w:rPr>
            </w:pPr>
            <w:r w:rsidRPr="00D959BF">
              <w:rPr>
                <w:rtl/>
              </w:rPr>
              <w:t>תאריך</w:t>
            </w:r>
          </w:p>
        </w:tc>
        <w:tc>
          <w:tcPr>
            <w:tcW w:w="1610" w:type="dxa"/>
          </w:tcPr>
          <w:p w14:paraId="079C8BE3"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1BAF427B" w14:textId="77777777" w:rsidR="00385D21" w:rsidRPr="00D959BF" w:rsidRDefault="00836DD8" w:rsidP="009F5887">
            <w:pPr>
              <w:spacing w:line="360" w:lineRule="auto"/>
              <w:jc w:val="center"/>
              <w:rPr>
                <w:rtl/>
              </w:rPr>
            </w:pPr>
            <w:r w:rsidRPr="00D959BF">
              <w:rPr>
                <w:rtl/>
              </w:rPr>
              <w:t>חתימה</w:t>
            </w:r>
          </w:p>
        </w:tc>
        <w:tc>
          <w:tcPr>
            <w:tcW w:w="1073" w:type="dxa"/>
          </w:tcPr>
          <w:p w14:paraId="2D96394F"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77215041" w14:textId="77777777" w:rsidR="00385D21" w:rsidRPr="00D959BF" w:rsidRDefault="00836DD8" w:rsidP="009F5887">
            <w:pPr>
              <w:spacing w:line="360" w:lineRule="auto"/>
              <w:jc w:val="center"/>
              <w:rPr>
                <w:rtl/>
              </w:rPr>
            </w:pPr>
            <w:r w:rsidRPr="00D959BF">
              <w:rPr>
                <w:rtl/>
              </w:rPr>
              <w:t>חותמת</w:t>
            </w:r>
          </w:p>
        </w:tc>
      </w:tr>
    </w:tbl>
    <w:p w14:paraId="24DCAF6E" w14:textId="77777777" w:rsidR="00385D21" w:rsidRPr="00D959BF" w:rsidRDefault="00385D21" w:rsidP="00385D21">
      <w:pPr>
        <w:spacing w:line="360" w:lineRule="auto"/>
        <w:rPr>
          <w:szCs w:val="32"/>
          <w:rtl/>
        </w:rPr>
      </w:pPr>
    </w:p>
    <w:p w14:paraId="4142CD74" w14:textId="77777777" w:rsidR="00385D21" w:rsidRPr="00C530E8" w:rsidRDefault="00836DD8" w:rsidP="00C530E8">
      <w:pPr>
        <w:rPr>
          <w:b/>
          <w:bCs/>
          <w:color w:val="000000"/>
          <w:sz w:val="28"/>
          <w:szCs w:val="28"/>
          <w:u w:val="single"/>
          <w:rtl/>
        </w:rPr>
      </w:pPr>
      <w:r>
        <w:rPr>
          <w:rtl/>
        </w:rPr>
        <w:br w:type="page"/>
      </w:r>
      <w:r w:rsidR="00AD4142">
        <w:rPr>
          <w:rFonts w:hint="cs"/>
          <w:b/>
          <w:bCs/>
          <w:color w:val="000000"/>
          <w:sz w:val="28"/>
          <w:szCs w:val="28"/>
          <w:u w:val="single"/>
          <w:rtl/>
        </w:rPr>
        <w:lastRenderedPageBreak/>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00E256F7" w:rsidRPr="00C530E8">
        <w:rPr>
          <w:b/>
          <w:bCs/>
          <w:color w:val="000000"/>
          <w:sz w:val="28"/>
          <w:szCs w:val="28"/>
          <w:u w:val="single"/>
          <w:rtl/>
        </w:rPr>
        <w:t xml:space="preserve"> </w:t>
      </w: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5953"/>
        <w:gridCol w:w="2116"/>
      </w:tblGrid>
      <w:tr w:rsidR="00334EF1" w14:paraId="79CF81CE" w14:textId="77777777" w:rsidTr="002F08D4">
        <w:trPr>
          <w:tblHeader/>
        </w:trPr>
        <w:tc>
          <w:tcPr>
            <w:tcW w:w="1394" w:type="dxa"/>
            <w:shd w:val="clear" w:color="auto" w:fill="E0E0E0"/>
          </w:tcPr>
          <w:p w14:paraId="70CAB4BC" w14:textId="77777777" w:rsidR="007B7672" w:rsidRPr="00955BA6" w:rsidRDefault="00836DD8" w:rsidP="00327C9F">
            <w:pPr>
              <w:spacing w:line="360" w:lineRule="auto"/>
              <w:jc w:val="center"/>
              <w:rPr>
                <w:b/>
                <w:bCs/>
                <w:rtl/>
              </w:rPr>
            </w:pPr>
            <w:r w:rsidRPr="00955BA6">
              <w:rPr>
                <w:rFonts w:hint="cs"/>
                <w:b/>
                <w:bCs/>
                <w:rtl/>
              </w:rPr>
              <w:t>מס' סעיף במפרט המכרז</w:t>
            </w:r>
          </w:p>
        </w:tc>
        <w:tc>
          <w:tcPr>
            <w:tcW w:w="5953" w:type="dxa"/>
            <w:shd w:val="clear" w:color="auto" w:fill="E0E0E0"/>
          </w:tcPr>
          <w:p w14:paraId="2B849599" w14:textId="77777777" w:rsidR="007B7672" w:rsidRPr="00955BA6" w:rsidRDefault="00836DD8" w:rsidP="00327C9F">
            <w:pPr>
              <w:spacing w:line="360" w:lineRule="auto"/>
              <w:jc w:val="center"/>
              <w:rPr>
                <w:b/>
                <w:bCs/>
                <w:rtl/>
              </w:rPr>
            </w:pPr>
            <w:r w:rsidRPr="00955BA6">
              <w:rPr>
                <w:rFonts w:hint="cs"/>
                <w:b/>
                <w:bCs/>
                <w:rtl/>
              </w:rPr>
              <w:t>התנאי</w:t>
            </w:r>
          </w:p>
        </w:tc>
        <w:tc>
          <w:tcPr>
            <w:tcW w:w="2116" w:type="dxa"/>
            <w:shd w:val="clear" w:color="auto" w:fill="E0E0E0"/>
          </w:tcPr>
          <w:p w14:paraId="186BC775" w14:textId="77777777" w:rsidR="007B7672" w:rsidRPr="00955BA6" w:rsidRDefault="00836DD8" w:rsidP="00327C9F">
            <w:pPr>
              <w:spacing w:line="360" w:lineRule="auto"/>
              <w:jc w:val="center"/>
              <w:rPr>
                <w:b/>
                <w:bCs/>
                <w:rtl/>
              </w:rPr>
            </w:pPr>
            <w:r>
              <w:rPr>
                <w:rFonts w:hint="cs"/>
                <w:b/>
                <w:bCs/>
                <w:rtl/>
              </w:rPr>
              <w:t>הערות</w:t>
            </w:r>
          </w:p>
        </w:tc>
      </w:tr>
      <w:tr w:rsidR="00334EF1" w14:paraId="1BDCDC0C" w14:textId="77777777" w:rsidTr="002F08D4">
        <w:tc>
          <w:tcPr>
            <w:tcW w:w="1394" w:type="dxa"/>
            <w:shd w:val="clear" w:color="auto" w:fill="auto"/>
          </w:tcPr>
          <w:p w14:paraId="28B3C5C8" w14:textId="39FEBDE2" w:rsidR="007B7672" w:rsidRDefault="00836DD8"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718C6">
              <w:rPr>
                <w:rtl/>
              </w:rPr>
              <w:t>‏7.1.1</w:t>
            </w:r>
            <w:r>
              <w:rPr>
                <w:rtl/>
              </w:rPr>
              <w:fldChar w:fldCharType="end"/>
            </w:r>
          </w:p>
        </w:tc>
        <w:tc>
          <w:tcPr>
            <w:tcW w:w="5953" w:type="dxa"/>
            <w:shd w:val="clear" w:color="auto" w:fill="auto"/>
          </w:tcPr>
          <w:p w14:paraId="13B74C92" w14:textId="77777777" w:rsidR="007B7672" w:rsidRDefault="00836DD8" w:rsidP="00B632DC">
            <w:pPr>
              <w:spacing w:line="360" w:lineRule="auto"/>
              <w:rPr>
                <w:rtl/>
              </w:rPr>
            </w:pPr>
            <w:r>
              <w:rPr>
                <w:rFonts w:hint="cs"/>
                <w:rtl/>
              </w:rPr>
              <w:t xml:space="preserve">תעודת ההתאגדות/ עוסק מורשה של המציע; </w:t>
            </w:r>
          </w:p>
        </w:tc>
        <w:tc>
          <w:tcPr>
            <w:tcW w:w="2116" w:type="dxa"/>
            <w:shd w:val="clear" w:color="auto" w:fill="auto"/>
          </w:tcPr>
          <w:p w14:paraId="7A013861" w14:textId="77777777" w:rsidR="007B7672" w:rsidRPr="00327C9F" w:rsidRDefault="00836DD8" w:rsidP="00C530E8">
            <w:pPr>
              <w:rPr>
                <w:rtl/>
              </w:rPr>
            </w:pPr>
            <w:r>
              <w:rPr>
                <w:rFonts w:hint="cs"/>
                <w:sz w:val="18"/>
                <w:szCs w:val="22"/>
                <w:rtl/>
              </w:rPr>
              <w:t xml:space="preserve"> יש לצרף ולסמן כנספח ד'1.</w:t>
            </w:r>
          </w:p>
        </w:tc>
      </w:tr>
      <w:tr w:rsidR="00334EF1" w14:paraId="630CA797" w14:textId="77777777" w:rsidTr="002F08D4">
        <w:tc>
          <w:tcPr>
            <w:tcW w:w="1394" w:type="dxa"/>
            <w:shd w:val="clear" w:color="auto" w:fill="auto"/>
          </w:tcPr>
          <w:p w14:paraId="02F2871D" w14:textId="04A8B437" w:rsidR="007B7672" w:rsidRDefault="00836DD8"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718C6">
              <w:rPr>
                <w:rtl/>
              </w:rPr>
              <w:t>‏7.1.1</w:t>
            </w:r>
            <w:r>
              <w:rPr>
                <w:rtl/>
              </w:rPr>
              <w:fldChar w:fldCharType="end"/>
            </w:r>
          </w:p>
        </w:tc>
        <w:tc>
          <w:tcPr>
            <w:tcW w:w="5953" w:type="dxa"/>
            <w:shd w:val="clear" w:color="auto" w:fill="auto"/>
          </w:tcPr>
          <w:p w14:paraId="2D361357" w14:textId="3ABBCEDF" w:rsidR="007B7672" w:rsidRPr="00B632DC" w:rsidRDefault="00565822" w:rsidP="00E06E39">
            <w:pPr>
              <w:spacing w:line="360" w:lineRule="auto"/>
              <w:rPr>
                <w:rtl/>
              </w:rPr>
            </w:pPr>
            <w:r>
              <w:rPr>
                <w:rFonts w:hint="cs"/>
                <w:rtl/>
              </w:rPr>
              <w:t xml:space="preserve">עבור </w:t>
            </w:r>
            <w:r w:rsidR="00836DD8" w:rsidRPr="00B632DC">
              <w:rPr>
                <w:rtl/>
              </w:rPr>
              <w:t>תאגיד/חברה/ שותפות</w:t>
            </w:r>
            <w:r w:rsidR="00836DD8">
              <w:rPr>
                <w:rFonts w:hint="cs"/>
                <w:rtl/>
              </w:rPr>
              <w:t xml:space="preserve">- רשימת מורשי חתימה במציע </w:t>
            </w:r>
          </w:p>
        </w:tc>
        <w:tc>
          <w:tcPr>
            <w:tcW w:w="2116" w:type="dxa"/>
            <w:shd w:val="clear" w:color="auto" w:fill="auto"/>
          </w:tcPr>
          <w:p w14:paraId="0E90C61B" w14:textId="77777777" w:rsidR="007B7672" w:rsidRDefault="00836DD8" w:rsidP="00C530E8">
            <w:pPr>
              <w:rPr>
                <w:sz w:val="18"/>
                <w:szCs w:val="22"/>
                <w:rtl/>
              </w:rPr>
            </w:pPr>
            <w:r>
              <w:rPr>
                <w:rFonts w:hint="cs"/>
                <w:sz w:val="18"/>
                <w:szCs w:val="22"/>
                <w:rtl/>
              </w:rPr>
              <w:t>יש לצרף ולסמן כנספח ד'2.</w:t>
            </w:r>
          </w:p>
        </w:tc>
      </w:tr>
      <w:tr w:rsidR="00334EF1" w14:paraId="45491633" w14:textId="77777777" w:rsidTr="002F08D4">
        <w:tc>
          <w:tcPr>
            <w:tcW w:w="1394" w:type="dxa"/>
            <w:shd w:val="clear" w:color="auto" w:fill="auto"/>
          </w:tcPr>
          <w:p w14:paraId="77862504" w14:textId="0D2FCE52" w:rsidR="007B7672" w:rsidRDefault="00836DD8"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718C6">
              <w:rPr>
                <w:rtl/>
              </w:rPr>
              <w:t>‏7.1.2</w:t>
            </w:r>
            <w:r>
              <w:rPr>
                <w:rtl/>
              </w:rPr>
              <w:fldChar w:fldCharType="end"/>
            </w:r>
          </w:p>
        </w:tc>
        <w:tc>
          <w:tcPr>
            <w:tcW w:w="5953" w:type="dxa"/>
            <w:shd w:val="clear" w:color="auto" w:fill="auto"/>
          </w:tcPr>
          <w:p w14:paraId="7047107F" w14:textId="553DFC45" w:rsidR="007B7672" w:rsidRPr="006C1E58" w:rsidRDefault="00565822" w:rsidP="00E06E39">
            <w:pPr>
              <w:spacing w:line="360" w:lineRule="auto"/>
              <w:rPr>
                <w:rtl/>
              </w:rPr>
            </w:pPr>
            <w:r>
              <w:rPr>
                <w:rFonts w:hint="cs"/>
                <w:rtl/>
              </w:rPr>
              <w:t xml:space="preserve">עבור </w:t>
            </w:r>
            <w:r w:rsidR="00836DD8" w:rsidRPr="00B632DC">
              <w:rPr>
                <w:rtl/>
              </w:rPr>
              <w:t xml:space="preserve"> תאגיד/חברה/ שותפות</w:t>
            </w:r>
            <w:r w:rsidR="00836DD8">
              <w:rPr>
                <w:rFonts w:hint="cs"/>
                <w:rtl/>
              </w:rPr>
              <w:t xml:space="preserve">/עוסק מורשה- </w:t>
            </w:r>
            <w:r w:rsidR="00836DD8">
              <w:rPr>
                <w:rtl/>
              </w:rPr>
              <w:t>האישורים הנדרשים עפ"י חוק עסקאות גופים ציבוריים (אכיפת ניהול חשבונות ותשלום חובות מס), התשל"ו – 1976</w:t>
            </w:r>
          </w:p>
        </w:tc>
        <w:tc>
          <w:tcPr>
            <w:tcW w:w="2116" w:type="dxa"/>
            <w:shd w:val="clear" w:color="auto" w:fill="auto"/>
          </w:tcPr>
          <w:p w14:paraId="7150D6B0" w14:textId="77777777" w:rsidR="007B7672" w:rsidRPr="00F06C79" w:rsidRDefault="00836DD8" w:rsidP="00C530E8">
            <w:pPr>
              <w:rPr>
                <w:sz w:val="18"/>
                <w:szCs w:val="22"/>
                <w:rtl/>
              </w:rPr>
            </w:pPr>
            <w:r>
              <w:rPr>
                <w:rFonts w:hint="cs"/>
                <w:sz w:val="18"/>
                <w:szCs w:val="22"/>
                <w:rtl/>
              </w:rPr>
              <w:t xml:space="preserve"> יש לצרף ולסמן כנספח ד'3</w:t>
            </w:r>
          </w:p>
        </w:tc>
      </w:tr>
      <w:tr w:rsidR="00334EF1" w14:paraId="1759892E" w14:textId="77777777" w:rsidTr="002F08D4">
        <w:tc>
          <w:tcPr>
            <w:tcW w:w="1394" w:type="dxa"/>
            <w:shd w:val="clear" w:color="auto" w:fill="auto"/>
          </w:tcPr>
          <w:p w14:paraId="1FE56A89" w14:textId="7FB0F0DF"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718C6">
              <w:rPr>
                <w:rtl/>
              </w:rPr>
              <w:t>‏7.1.3</w:t>
            </w:r>
            <w:r>
              <w:rPr>
                <w:rtl/>
              </w:rPr>
              <w:fldChar w:fldCharType="end"/>
            </w:r>
          </w:p>
        </w:tc>
        <w:tc>
          <w:tcPr>
            <w:tcW w:w="5953" w:type="dxa"/>
            <w:shd w:val="clear" w:color="auto" w:fill="auto"/>
          </w:tcPr>
          <w:p w14:paraId="3F34D29A" w14:textId="6808EAF6" w:rsidR="007B7672" w:rsidRPr="006C1E58" w:rsidRDefault="004C05AB" w:rsidP="009D379C">
            <w:pPr>
              <w:spacing w:line="360" w:lineRule="auto"/>
              <w:rPr>
                <w:rtl/>
              </w:rPr>
            </w:pPr>
            <w:r>
              <w:rPr>
                <w:rFonts w:hint="cs"/>
                <w:rtl/>
              </w:rPr>
              <w:t xml:space="preserve">עבור </w:t>
            </w:r>
            <w:r w:rsidR="00836DD8" w:rsidRPr="00B632DC">
              <w:rPr>
                <w:rtl/>
              </w:rPr>
              <w:t xml:space="preserve"> תאגיד/חברה/ שותפות</w:t>
            </w:r>
            <w:r w:rsidR="00836DD8">
              <w:rPr>
                <w:rFonts w:hint="cs"/>
                <w:rtl/>
              </w:rPr>
              <w:t>- נסח חברה</w:t>
            </w:r>
            <w:r w:rsidR="00C530E8">
              <w:rPr>
                <w:rFonts w:hint="cs"/>
                <w:rtl/>
              </w:rPr>
              <w:t xml:space="preserve"> </w:t>
            </w:r>
            <w:r w:rsidR="00836DD8" w:rsidRPr="00B632DC">
              <w:rPr>
                <w:rtl/>
              </w:rPr>
              <w:t>(שתאריך הפקתו בשנת 20</w:t>
            </w:r>
            <w:r w:rsidR="007B4CE6">
              <w:rPr>
                <w:rFonts w:hint="cs"/>
                <w:rtl/>
              </w:rPr>
              <w:t>2</w:t>
            </w:r>
            <w:r w:rsidR="009A64D8">
              <w:rPr>
                <w:rFonts w:hint="cs"/>
                <w:rtl/>
              </w:rPr>
              <w:t>4</w:t>
            </w:r>
            <w:r w:rsidR="00836DD8" w:rsidRPr="00B632DC">
              <w:rPr>
                <w:rtl/>
              </w:rPr>
              <w:t>)</w:t>
            </w:r>
          </w:p>
        </w:tc>
        <w:tc>
          <w:tcPr>
            <w:tcW w:w="2116" w:type="dxa"/>
            <w:shd w:val="clear" w:color="auto" w:fill="auto"/>
          </w:tcPr>
          <w:p w14:paraId="688026B3" w14:textId="77777777" w:rsidR="007B7672" w:rsidRPr="00F06C79" w:rsidRDefault="00836DD8" w:rsidP="00C530E8">
            <w:pPr>
              <w:rPr>
                <w:sz w:val="18"/>
                <w:szCs w:val="22"/>
                <w:rtl/>
              </w:rPr>
            </w:pPr>
            <w:r>
              <w:rPr>
                <w:rFonts w:hint="cs"/>
                <w:sz w:val="18"/>
                <w:szCs w:val="22"/>
                <w:rtl/>
              </w:rPr>
              <w:t>יש לצרף ולסמן כנספח ד'4</w:t>
            </w:r>
          </w:p>
        </w:tc>
      </w:tr>
      <w:tr w:rsidR="00334EF1" w14:paraId="3D919F6C" w14:textId="77777777" w:rsidTr="002F08D4">
        <w:tc>
          <w:tcPr>
            <w:tcW w:w="1394" w:type="dxa"/>
            <w:shd w:val="clear" w:color="auto" w:fill="auto"/>
          </w:tcPr>
          <w:p w14:paraId="60F06F9E" w14:textId="5332503E"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718C6">
              <w:rPr>
                <w:rtl/>
              </w:rPr>
              <w:t>‏7.1.4</w:t>
            </w:r>
            <w:r>
              <w:rPr>
                <w:rtl/>
              </w:rPr>
              <w:fldChar w:fldCharType="end"/>
            </w:r>
          </w:p>
        </w:tc>
        <w:tc>
          <w:tcPr>
            <w:tcW w:w="5953" w:type="dxa"/>
            <w:shd w:val="clear" w:color="auto" w:fill="auto"/>
          </w:tcPr>
          <w:p w14:paraId="02F6EC4D" w14:textId="1619C8AE" w:rsidR="007B7672" w:rsidRPr="006C1E58" w:rsidRDefault="00303D8F" w:rsidP="009D379C">
            <w:pPr>
              <w:spacing w:line="360" w:lineRule="auto"/>
              <w:rPr>
                <w:rtl/>
              </w:rPr>
            </w:pPr>
            <w:r>
              <w:rPr>
                <w:rFonts w:hint="cs"/>
                <w:rtl/>
              </w:rPr>
              <w:t xml:space="preserve">עבור </w:t>
            </w:r>
            <w:r w:rsidR="00836DD8" w:rsidRPr="00B632DC">
              <w:rPr>
                <w:rtl/>
              </w:rPr>
              <w:t>עמותה</w:t>
            </w:r>
            <w:r w:rsidR="00836DD8">
              <w:rPr>
                <w:rFonts w:hint="cs"/>
                <w:rtl/>
              </w:rPr>
              <w:t xml:space="preserve"> - </w:t>
            </w:r>
            <w:r w:rsidR="00836DD8" w:rsidRPr="00B632DC">
              <w:rPr>
                <w:rtl/>
              </w:rPr>
              <w:t>אישור ניהול תקין, מטעם רשם העמותות, תקף לשנת 20</w:t>
            </w:r>
            <w:r w:rsidR="007B4CE6">
              <w:rPr>
                <w:rFonts w:hint="cs"/>
                <w:rtl/>
              </w:rPr>
              <w:t>2</w:t>
            </w:r>
            <w:r w:rsidR="009A64D8">
              <w:rPr>
                <w:rFonts w:hint="cs"/>
                <w:rtl/>
              </w:rPr>
              <w:t>4</w:t>
            </w:r>
            <w:r w:rsidR="00C530E8">
              <w:rPr>
                <w:rtl/>
              </w:rPr>
              <w:t xml:space="preserve"> </w:t>
            </w:r>
            <w:r w:rsidR="00836DD8" w:rsidRPr="00B632DC">
              <w:rPr>
                <w:rtl/>
              </w:rPr>
              <w:t>ואישור רשות המיסים על סיווג כמלכ"ר לצורך מע"מ</w:t>
            </w:r>
          </w:p>
        </w:tc>
        <w:tc>
          <w:tcPr>
            <w:tcW w:w="2116" w:type="dxa"/>
            <w:shd w:val="clear" w:color="auto" w:fill="auto"/>
          </w:tcPr>
          <w:p w14:paraId="55D3E8AA" w14:textId="77777777" w:rsidR="007B7672" w:rsidRPr="00F06C79" w:rsidRDefault="00836DD8" w:rsidP="00C530E8">
            <w:pPr>
              <w:rPr>
                <w:sz w:val="18"/>
                <w:szCs w:val="22"/>
                <w:rtl/>
              </w:rPr>
            </w:pPr>
            <w:r>
              <w:rPr>
                <w:rFonts w:hint="cs"/>
                <w:sz w:val="18"/>
                <w:szCs w:val="22"/>
                <w:rtl/>
              </w:rPr>
              <w:t>יש לצרף ולסמן כנספח ד'5</w:t>
            </w:r>
          </w:p>
        </w:tc>
      </w:tr>
      <w:tr w:rsidR="00334EF1" w14:paraId="57FDFBAD" w14:textId="77777777" w:rsidTr="002F08D4">
        <w:tc>
          <w:tcPr>
            <w:tcW w:w="1394" w:type="dxa"/>
            <w:shd w:val="clear" w:color="auto" w:fill="auto"/>
          </w:tcPr>
          <w:p w14:paraId="169DBEAA" w14:textId="63DABC46"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718C6">
              <w:rPr>
                <w:rtl/>
              </w:rPr>
              <w:t>‏7.1.5</w:t>
            </w:r>
            <w:r>
              <w:rPr>
                <w:rtl/>
              </w:rPr>
              <w:fldChar w:fldCharType="end"/>
            </w:r>
          </w:p>
        </w:tc>
        <w:tc>
          <w:tcPr>
            <w:tcW w:w="5953" w:type="dxa"/>
            <w:shd w:val="clear" w:color="auto" w:fill="auto"/>
          </w:tcPr>
          <w:p w14:paraId="3CA83DB9" w14:textId="1176DA87" w:rsidR="007B7672" w:rsidRDefault="00836DD8" w:rsidP="00E06E39">
            <w:pPr>
              <w:spacing w:line="360" w:lineRule="auto"/>
              <w:rPr>
                <w:rtl/>
              </w:rPr>
            </w:pPr>
            <w:r w:rsidRPr="00B632DC">
              <w:rPr>
                <w:rtl/>
              </w:rPr>
              <w:t>תצהיר היעדר הרשעות בגין העסקת עובדים זרים ושכר</w:t>
            </w:r>
            <w:r w:rsidR="00EC40E7">
              <w:rPr>
                <w:rFonts w:hint="cs"/>
                <w:rtl/>
              </w:rPr>
              <w:t xml:space="preserve"> מינימום</w:t>
            </w:r>
          </w:p>
        </w:tc>
        <w:tc>
          <w:tcPr>
            <w:tcW w:w="2116" w:type="dxa"/>
            <w:shd w:val="clear" w:color="auto" w:fill="auto"/>
          </w:tcPr>
          <w:p w14:paraId="1D54C45E" w14:textId="77777777" w:rsidR="007B7672" w:rsidRDefault="00836DD8" w:rsidP="00C530E8">
            <w:pPr>
              <w:rPr>
                <w:rtl/>
              </w:rPr>
            </w:pPr>
            <w:r>
              <w:rPr>
                <w:rFonts w:hint="cs"/>
                <w:rtl/>
              </w:rPr>
              <w:t>נספח ד</w:t>
            </w:r>
            <w:r>
              <w:rPr>
                <w:rtl/>
              </w:rPr>
              <w:t>'</w:t>
            </w:r>
            <w:r>
              <w:rPr>
                <w:rFonts w:hint="cs"/>
                <w:rtl/>
              </w:rPr>
              <w:t xml:space="preserve"> 6 לחוברת ההצעה</w:t>
            </w:r>
          </w:p>
        </w:tc>
      </w:tr>
      <w:tr w:rsidR="00334EF1" w14:paraId="021E7691" w14:textId="77777777" w:rsidTr="002F08D4">
        <w:tc>
          <w:tcPr>
            <w:tcW w:w="1394" w:type="dxa"/>
            <w:shd w:val="clear" w:color="auto" w:fill="auto"/>
          </w:tcPr>
          <w:p w14:paraId="45ACF829" w14:textId="131927D1" w:rsidR="007B7672" w:rsidRDefault="00836DD8"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718C6">
              <w:rPr>
                <w:rtl/>
              </w:rPr>
              <w:t>‏7.1.6</w:t>
            </w:r>
            <w:r>
              <w:rPr>
                <w:rtl/>
              </w:rPr>
              <w:fldChar w:fldCharType="end"/>
            </w:r>
          </w:p>
        </w:tc>
        <w:tc>
          <w:tcPr>
            <w:tcW w:w="5953" w:type="dxa"/>
            <w:shd w:val="clear" w:color="auto" w:fill="auto"/>
          </w:tcPr>
          <w:p w14:paraId="17B90E58" w14:textId="7BD2A796" w:rsidR="007B7672" w:rsidRDefault="00EC40E7" w:rsidP="00E06E39">
            <w:pPr>
              <w:spacing w:line="360" w:lineRule="auto"/>
              <w:jc w:val="both"/>
              <w:rPr>
                <w:rtl/>
              </w:rPr>
            </w:pPr>
            <w:r w:rsidRPr="00EC40E7">
              <w:rPr>
                <w:color w:val="000000"/>
                <w:rtl/>
              </w:rPr>
              <w:t>תצהיר בדבר התחייבות מציעים במכרז (הצהרה כללית</w:t>
            </w:r>
            <w:r w:rsidR="00417F57">
              <w:rPr>
                <w:rFonts w:hint="cs"/>
                <w:rtl/>
              </w:rPr>
              <w:t>)</w:t>
            </w:r>
          </w:p>
        </w:tc>
        <w:tc>
          <w:tcPr>
            <w:tcW w:w="2116" w:type="dxa"/>
            <w:shd w:val="clear" w:color="auto" w:fill="auto"/>
          </w:tcPr>
          <w:p w14:paraId="31680A74" w14:textId="77777777" w:rsidR="007B7672" w:rsidRDefault="00836DD8" w:rsidP="00C530E8">
            <w:pPr>
              <w:rPr>
                <w:rtl/>
              </w:rPr>
            </w:pPr>
            <w:r>
              <w:rPr>
                <w:rFonts w:hint="cs"/>
                <w:rtl/>
              </w:rPr>
              <w:t>נספח ד</w:t>
            </w:r>
            <w:r>
              <w:rPr>
                <w:rtl/>
              </w:rPr>
              <w:t>'</w:t>
            </w:r>
            <w:r>
              <w:rPr>
                <w:rFonts w:hint="cs"/>
                <w:rtl/>
              </w:rPr>
              <w:t>7</w:t>
            </w:r>
          </w:p>
          <w:p w14:paraId="7F65DEBA" w14:textId="77777777" w:rsidR="007B7672" w:rsidRDefault="00836DD8" w:rsidP="00C530E8">
            <w:pPr>
              <w:rPr>
                <w:rtl/>
              </w:rPr>
            </w:pPr>
            <w:r>
              <w:rPr>
                <w:rFonts w:hint="cs"/>
                <w:rtl/>
              </w:rPr>
              <w:t>לחוברת ההצעה</w:t>
            </w:r>
          </w:p>
        </w:tc>
      </w:tr>
      <w:tr w:rsidR="00334EF1" w14:paraId="10B9DFBE" w14:textId="77777777" w:rsidTr="002F08D4">
        <w:tc>
          <w:tcPr>
            <w:tcW w:w="1394" w:type="dxa"/>
            <w:shd w:val="clear" w:color="auto" w:fill="auto"/>
          </w:tcPr>
          <w:p w14:paraId="65B748DA" w14:textId="2D0C4976"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718C6">
              <w:rPr>
                <w:rtl/>
              </w:rPr>
              <w:t>‏7.1.6</w:t>
            </w:r>
            <w:r>
              <w:rPr>
                <w:rtl/>
              </w:rPr>
              <w:fldChar w:fldCharType="end"/>
            </w:r>
          </w:p>
        </w:tc>
        <w:tc>
          <w:tcPr>
            <w:tcW w:w="5953" w:type="dxa"/>
            <w:shd w:val="clear" w:color="auto" w:fill="auto"/>
          </w:tcPr>
          <w:p w14:paraId="4372CB88" w14:textId="77777777" w:rsidR="007B7672" w:rsidRDefault="00836DD8" w:rsidP="00E06E39">
            <w:pPr>
              <w:spacing w:line="360" w:lineRule="auto"/>
              <w:rPr>
                <w:rtl/>
              </w:rPr>
            </w:pPr>
            <w:r>
              <w:rPr>
                <w:rFonts w:hint="cs"/>
                <w:rtl/>
              </w:rPr>
              <w:t>תצהיר שימוש בתוכנות מקור</w:t>
            </w:r>
          </w:p>
        </w:tc>
        <w:tc>
          <w:tcPr>
            <w:tcW w:w="2116" w:type="dxa"/>
            <w:shd w:val="clear" w:color="auto" w:fill="auto"/>
          </w:tcPr>
          <w:p w14:paraId="25F70650" w14:textId="77777777" w:rsidR="007B7672" w:rsidRPr="00327C9F" w:rsidRDefault="00836DD8" w:rsidP="00C530E8">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334EF1" w14:paraId="00E9F945" w14:textId="77777777" w:rsidTr="002F08D4">
        <w:tc>
          <w:tcPr>
            <w:tcW w:w="1394" w:type="dxa"/>
            <w:shd w:val="clear" w:color="auto" w:fill="auto"/>
          </w:tcPr>
          <w:p w14:paraId="45C923BC" w14:textId="62F72193"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D718C6">
              <w:rPr>
                <w:rtl/>
              </w:rPr>
              <w:t>‏7.1.8</w:t>
            </w:r>
            <w:r>
              <w:rPr>
                <w:rtl/>
              </w:rPr>
              <w:fldChar w:fldCharType="end"/>
            </w:r>
          </w:p>
        </w:tc>
        <w:tc>
          <w:tcPr>
            <w:tcW w:w="5953" w:type="dxa"/>
            <w:shd w:val="clear" w:color="auto" w:fill="auto"/>
          </w:tcPr>
          <w:p w14:paraId="506CC77A" w14:textId="77777777" w:rsidR="007B7672" w:rsidRDefault="00836DD8"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2116" w:type="dxa"/>
            <w:shd w:val="clear" w:color="auto" w:fill="auto"/>
          </w:tcPr>
          <w:p w14:paraId="782D6789" w14:textId="77777777" w:rsidR="007B7672" w:rsidRDefault="00836DD8" w:rsidP="00C530E8">
            <w:pPr>
              <w:rPr>
                <w:rtl/>
              </w:rPr>
            </w:pPr>
            <w:r>
              <w:rPr>
                <w:rFonts w:hint="cs"/>
                <w:rtl/>
              </w:rPr>
              <w:t>נספח ד</w:t>
            </w:r>
            <w:r>
              <w:rPr>
                <w:rtl/>
              </w:rPr>
              <w:t>'</w:t>
            </w:r>
            <w:r>
              <w:rPr>
                <w:rFonts w:hint="cs"/>
                <w:rtl/>
              </w:rPr>
              <w:t xml:space="preserve"> 9 לחוברת ההצעה</w:t>
            </w:r>
          </w:p>
        </w:tc>
      </w:tr>
      <w:tr w:rsidR="00334EF1" w14:paraId="65821254" w14:textId="77777777" w:rsidTr="002F08D4">
        <w:tc>
          <w:tcPr>
            <w:tcW w:w="1394" w:type="dxa"/>
            <w:shd w:val="clear" w:color="auto" w:fill="auto"/>
          </w:tcPr>
          <w:p w14:paraId="2B0C8158" w14:textId="6BCCD3D6" w:rsidR="007B7672" w:rsidRDefault="00836DD8"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718C6">
              <w:rPr>
                <w:rtl/>
              </w:rPr>
              <w:t>‏7.1.9</w:t>
            </w:r>
            <w:r>
              <w:rPr>
                <w:rtl/>
              </w:rPr>
              <w:fldChar w:fldCharType="end"/>
            </w:r>
          </w:p>
        </w:tc>
        <w:tc>
          <w:tcPr>
            <w:tcW w:w="5953" w:type="dxa"/>
            <w:shd w:val="clear" w:color="auto" w:fill="auto"/>
          </w:tcPr>
          <w:p w14:paraId="19CAC611" w14:textId="394BCCC6" w:rsidR="007B7672" w:rsidRDefault="00836DD8" w:rsidP="00284897">
            <w:pPr>
              <w:spacing w:line="360" w:lineRule="auto"/>
              <w:rPr>
                <w:rtl/>
              </w:rPr>
            </w:pPr>
            <w:r>
              <w:rPr>
                <w:rFonts w:hint="cs"/>
                <w:rtl/>
              </w:rPr>
              <w:t>תצ</w:t>
            </w:r>
            <w:r w:rsidRPr="007C1276">
              <w:rPr>
                <w:rtl/>
              </w:rPr>
              <w:t xml:space="preserve">היר בדבר </w:t>
            </w:r>
            <w:r w:rsidR="009B0D07">
              <w:rPr>
                <w:rFonts w:hint="cs"/>
                <w:rtl/>
              </w:rPr>
              <w:t>שמירת סוד</w:t>
            </w:r>
            <w:r w:rsidR="00B701E2">
              <w:rPr>
                <w:rFonts w:hint="cs"/>
                <w:rtl/>
              </w:rPr>
              <w:t>יות</w:t>
            </w:r>
            <w:r w:rsidR="009B0D07">
              <w:rPr>
                <w:rFonts w:hint="cs"/>
                <w:rtl/>
              </w:rPr>
              <w:t xml:space="preserve"> ו</w:t>
            </w:r>
            <w:r w:rsidRPr="007C1276">
              <w:rPr>
                <w:rtl/>
              </w:rPr>
              <w:t>היעדר ניגוד עניינים</w:t>
            </w:r>
          </w:p>
        </w:tc>
        <w:tc>
          <w:tcPr>
            <w:tcW w:w="2116" w:type="dxa"/>
            <w:shd w:val="clear" w:color="auto" w:fill="auto"/>
          </w:tcPr>
          <w:p w14:paraId="131D48E4" w14:textId="2F579461" w:rsidR="007B7672" w:rsidRDefault="00836DD8" w:rsidP="00C530E8">
            <w:pPr>
              <w:rPr>
                <w:rtl/>
              </w:rPr>
            </w:pPr>
            <w:r>
              <w:rPr>
                <w:rFonts w:hint="cs"/>
                <w:rtl/>
              </w:rPr>
              <w:t xml:space="preserve">נספח </w:t>
            </w:r>
            <w:r w:rsidR="00FF3760">
              <w:rPr>
                <w:rFonts w:hint="cs"/>
                <w:rtl/>
              </w:rPr>
              <w:t>ד</w:t>
            </w:r>
            <w:r w:rsidR="00FF3760">
              <w:rPr>
                <w:rtl/>
              </w:rPr>
              <w:t>'</w:t>
            </w:r>
            <w:r w:rsidR="00645FEE">
              <w:t>10</w:t>
            </w:r>
            <w:r w:rsidR="00C530E8">
              <w:rPr>
                <w:rtl/>
              </w:rPr>
              <w:t xml:space="preserve"> </w:t>
            </w:r>
            <w:r w:rsidR="00645FEE">
              <w:rPr>
                <w:rFonts w:hint="cs"/>
                <w:rtl/>
              </w:rPr>
              <w:t xml:space="preserve">לחוברת </w:t>
            </w:r>
            <w:r>
              <w:rPr>
                <w:rFonts w:hint="cs"/>
                <w:rtl/>
              </w:rPr>
              <w:t xml:space="preserve">ההצעה </w:t>
            </w:r>
          </w:p>
        </w:tc>
      </w:tr>
      <w:tr w:rsidR="00334EF1" w14:paraId="6616AF49" w14:textId="77777777" w:rsidTr="001C2F5F">
        <w:tc>
          <w:tcPr>
            <w:tcW w:w="9463" w:type="dxa"/>
            <w:gridSpan w:val="3"/>
            <w:shd w:val="clear" w:color="auto" w:fill="auto"/>
          </w:tcPr>
          <w:p w14:paraId="56FDEA69" w14:textId="77777777" w:rsidR="00E05963" w:rsidRPr="00C530E8" w:rsidRDefault="00836DD8" w:rsidP="009C346B">
            <w:pPr>
              <w:rPr>
                <w:b/>
                <w:bCs/>
                <w:rtl/>
              </w:rPr>
            </w:pPr>
            <w:r w:rsidRPr="00C530E8">
              <w:rPr>
                <w:b/>
                <w:bCs/>
                <w:rtl/>
              </w:rPr>
              <w:t xml:space="preserve">תנאי סף מקצועיים </w:t>
            </w:r>
          </w:p>
        </w:tc>
      </w:tr>
      <w:tr w:rsidR="00334EF1" w14:paraId="2C94FC67" w14:textId="77777777" w:rsidTr="002F08D4">
        <w:tc>
          <w:tcPr>
            <w:tcW w:w="1394" w:type="dxa"/>
            <w:shd w:val="clear" w:color="auto" w:fill="auto"/>
          </w:tcPr>
          <w:p w14:paraId="3569E114" w14:textId="740DC951" w:rsidR="00400504" w:rsidRDefault="007E3C8A"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Ref155025966 \r \h</w:instrText>
            </w:r>
            <w:r>
              <w:rPr>
                <w:rtl/>
              </w:rPr>
              <w:instrText xml:space="preserve"> </w:instrText>
            </w:r>
            <w:r>
              <w:rPr>
                <w:rtl/>
              </w:rPr>
            </w:r>
            <w:r>
              <w:rPr>
                <w:rtl/>
              </w:rPr>
              <w:fldChar w:fldCharType="separate"/>
            </w:r>
            <w:r w:rsidR="00D718C6">
              <w:rPr>
                <w:rtl/>
              </w:rPr>
              <w:t>‏7.2.1</w:t>
            </w:r>
            <w:r>
              <w:rPr>
                <w:rtl/>
              </w:rPr>
              <w:fldChar w:fldCharType="end"/>
            </w:r>
          </w:p>
        </w:tc>
        <w:tc>
          <w:tcPr>
            <w:tcW w:w="5953" w:type="dxa"/>
            <w:shd w:val="clear" w:color="auto" w:fill="auto"/>
          </w:tcPr>
          <w:p w14:paraId="39EC79C8" w14:textId="67FFDDD8" w:rsidR="00400504" w:rsidRDefault="005078AE" w:rsidP="00284897">
            <w:pPr>
              <w:spacing w:line="360" w:lineRule="auto"/>
              <w:rPr>
                <w:rtl/>
              </w:rPr>
            </w:pPr>
            <w:r w:rsidRPr="005078AE">
              <w:rPr>
                <w:rFonts w:ascii="Courier" w:hAnsi="Courier"/>
                <w:rtl/>
              </w:rPr>
              <w:t>עו"ד חבר בלשכת עורכי הדין בישראל, וחברותו זו בתוקף בעת הגשת ההצעה</w:t>
            </w:r>
          </w:p>
        </w:tc>
        <w:tc>
          <w:tcPr>
            <w:tcW w:w="2116" w:type="dxa"/>
            <w:shd w:val="clear" w:color="auto" w:fill="auto"/>
          </w:tcPr>
          <w:p w14:paraId="4008CC5E" w14:textId="4FB56E9E" w:rsidR="00400504" w:rsidRDefault="00533DC3" w:rsidP="00400504">
            <w:pPr>
              <w:rPr>
                <w:rtl/>
              </w:rPr>
            </w:pPr>
            <w:r>
              <w:rPr>
                <w:rFonts w:hint="cs"/>
                <w:rtl/>
              </w:rPr>
              <w:t>העתק אישור חבר לשכת עו"ד</w:t>
            </w:r>
            <w:r w:rsidR="005078AE">
              <w:rPr>
                <w:rFonts w:hint="cs"/>
                <w:rtl/>
              </w:rPr>
              <w:t xml:space="preserve"> ותעודת עו"ד</w:t>
            </w:r>
          </w:p>
        </w:tc>
      </w:tr>
      <w:tr w:rsidR="007E3C8A" w14:paraId="265529D5" w14:textId="77777777" w:rsidTr="002F08D4">
        <w:tc>
          <w:tcPr>
            <w:tcW w:w="1394" w:type="dxa"/>
            <w:shd w:val="clear" w:color="auto" w:fill="auto"/>
          </w:tcPr>
          <w:p w14:paraId="2868DFD0" w14:textId="6E7D3F2A" w:rsidR="007E3C8A" w:rsidRDefault="007E3C8A"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Ref155025974 \r \h</w:instrText>
            </w:r>
            <w:r>
              <w:rPr>
                <w:rtl/>
              </w:rPr>
              <w:instrText xml:space="preserve"> </w:instrText>
            </w:r>
            <w:r>
              <w:rPr>
                <w:rtl/>
              </w:rPr>
            </w:r>
            <w:r>
              <w:rPr>
                <w:rtl/>
              </w:rPr>
              <w:fldChar w:fldCharType="separate"/>
            </w:r>
            <w:r w:rsidR="00D718C6">
              <w:rPr>
                <w:rtl/>
              </w:rPr>
              <w:t>‏7.2.2</w:t>
            </w:r>
            <w:r>
              <w:rPr>
                <w:rtl/>
              </w:rPr>
              <w:fldChar w:fldCharType="end"/>
            </w:r>
          </w:p>
        </w:tc>
        <w:tc>
          <w:tcPr>
            <w:tcW w:w="5953" w:type="dxa"/>
            <w:shd w:val="clear" w:color="auto" w:fill="auto"/>
          </w:tcPr>
          <w:p w14:paraId="5A5EF478" w14:textId="4F369FCF" w:rsidR="007E3C8A" w:rsidRPr="004A14E2" w:rsidRDefault="005078AE" w:rsidP="00284897">
            <w:pPr>
              <w:spacing w:line="360" w:lineRule="auto"/>
              <w:rPr>
                <w:rFonts w:ascii="Courier" w:hAnsi="Courier"/>
                <w:rtl/>
              </w:rPr>
            </w:pPr>
            <w:r w:rsidRPr="005078AE">
              <w:rPr>
                <w:rFonts w:ascii="Courier" w:hAnsi="Courier"/>
                <w:rtl/>
              </w:rPr>
              <w:t>וותק של 5 שנים לפחות כעורך דין בניהול הליכים פליליים, אם כתובע ואם כסנגור</w:t>
            </w:r>
          </w:p>
        </w:tc>
        <w:tc>
          <w:tcPr>
            <w:tcW w:w="2116" w:type="dxa"/>
            <w:shd w:val="clear" w:color="auto" w:fill="auto"/>
          </w:tcPr>
          <w:p w14:paraId="07D58B7F" w14:textId="2B6DD4C6" w:rsidR="007E3C8A" w:rsidRDefault="005078AE" w:rsidP="00400504">
            <w:pPr>
              <w:rPr>
                <w:rtl/>
              </w:rPr>
            </w:pPr>
            <w:r>
              <w:rPr>
                <w:rFonts w:hint="cs"/>
                <w:rtl/>
              </w:rPr>
              <w:t>תצהיר נספח ד' 12 בצירוף קורות חיים</w:t>
            </w:r>
          </w:p>
        </w:tc>
      </w:tr>
      <w:tr w:rsidR="007E3C8A" w14:paraId="32C812FA" w14:textId="77777777" w:rsidTr="002F08D4">
        <w:tc>
          <w:tcPr>
            <w:tcW w:w="1394" w:type="dxa"/>
            <w:shd w:val="clear" w:color="auto" w:fill="auto"/>
          </w:tcPr>
          <w:p w14:paraId="18C47C35" w14:textId="06EB58E4" w:rsidR="007E3C8A" w:rsidRDefault="007E3C8A"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Ref155025980 \r \h</w:instrText>
            </w:r>
            <w:r>
              <w:rPr>
                <w:rtl/>
              </w:rPr>
              <w:instrText xml:space="preserve"> </w:instrText>
            </w:r>
            <w:r>
              <w:rPr>
                <w:rtl/>
              </w:rPr>
            </w:r>
            <w:r>
              <w:rPr>
                <w:rtl/>
              </w:rPr>
              <w:fldChar w:fldCharType="separate"/>
            </w:r>
            <w:r w:rsidR="00D718C6">
              <w:rPr>
                <w:rtl/>
              </w:rPr>
              <w:t>‏7.2.3</w:t>
            </w:r>
            <w:r>
              <w:rPr>
                <w:rtl/>
              </w:rPr>
              <w:fldChar w:fldCharType="end"/>
            </w:r>
          </w:p>
        </w:tc>
        <w:tc>
          <w:tcPr>
            <w:tcW w:w="5953" w:type="dxa"/>
            <w:shd w:val="clear" w:color="auto" w:fill="auto"/>
          </w:tcPr>
          <w:p w14:paraId="44DDCA94" w14:textId="41B65B05" w:rsidR="007E3C8A" w:rsidRPr="004A14E2" w:rsidRDefault="006864E1" w:rsidP="00284897">
            <w:pPr>
              <w:spacing w:line="360" w:lineRule="auto"/>
              <w:rPr>
                <w:rFonts w:ascii="Courier" w:hAnsi="Courier"/>
                <w:rtl/>
              </w:rPr>
            </w:pPr>
            <w:r>
              <w:rPr>
                <w:rFonts w:ascii="Courier" w:hAnsi="Courier" w:hint="cs"/>
                <w:rtl/>
              </w:rPr>
              <w:t>רציפות מתן שירותים</w:t>
            </w:r>
            <w:r w:rsidR="00CA7CEF">
              <w:rPr>
                <w:rFonts w:ascii="Courier" w:hAnsi="Courier" w:hint="cs"/>
                <w:rtl/>
              </w:rPr>
              <w:t xml:space="preserve"> כתובע מדינתי בתחום תכנון ובנייה</w:t>
            </w:r>
          </w:p>
        </w:tc>
        <w:tc>
          <w:tcPr>
            <w:tcW w:w="2116" w:type="dxa"/>
            <w:shd w:val="clear" w:color="auto" w:fill="auto"/>
          </w:tcPr>
          <w:p w14:paraId="0BB17AFE" w14:textId="74F7FB98" w:rsidR="007E3C8A" w:rsidRDefault="00CA7CEF" w:rsidP="00400504">
            <w:pPr>
              <w:rPr>
                <w:rtl/>
              </w:rPr>
            </w:pPr>
            <w:r>
              <w:rPr>
                <w:rFonts w:hint="cs"/>
                <w:rtl/>
              </w:rPr>
              <w:t>תצהיר נספח ד' 12</w:t>
            </w:r>
          </w:p>
        </w:tc>
      </w:tr>
      <w:tr w:rsidR="00DD21EC" w14:paraId="4DB4A3D3" w14:textId="77777777" w:rsidTr="00820280">
        <w:tc>
          <w:tcPr>
            <w:tcW w:w="9463" w:type="dxa"/>
            <w:gridSpan w:val="3"/>
            <w:shd w:val="clear" w:color="auto" w:fill="auto"/>
          </w:tcPr>
          <w:p w14:paraId="7BFDABCC" w14:textId="5F2A42D9" w:rsidR="00DD21EC" w:rsidRPr="00C530E8" w:rsidRDefault="00DD21EC" w:rsidP="00820280">
            <w:pPr>
              <w:rPr>
                <w:b/>
                <w:bCs/>
                <w:rtl/>
              </w:rPr>
            </w:pPr>
            <w:r>
              <w:rPr>
                <w:rFonts w:hint="cs"/>
                <w:b/>
                <w:bCs/>
                <w:rtl/>
              </w:rPr>
              <w:t>אמות מידה איכותיות</w:t>
            </w:r>
            <w:r w:rsidRPr="00C530E8">
              <w:rPr>
                <w:b/>
                <w:bCs/>
                <w:rtl/>
              </w:rPr>
              <w:t xml:space="preserve"> </w:t>
            </w:r>
          </w:p>
        </w:tc>
      </w:tr>
      <w:tr w:rsidR="00DD21EC" w14:paraId="2F212AD0" w14:textId="77777777" w:rsidTr="002F08D4">
        <w:tc>
          <w:tcPr>
            <w:tcW w:w="1394" w:type="dxa"/>
            <w:shd w:val="clear" w:color="auto" w:fill="auto"/>
          </w:tcPr>
          <w:p w14:paraId="72F4A846" w14:textId="403569B4" w:rsidR="00DD21EC" w:rsidRDefault="00C175A1" w:rsidP="00820280">
            <w:pPr>
              <w:spacing w:line="360" w:lineRule="auto"/>
              <w:jc w:val="center"/>
              <w:rPr>
                <w:rtl/>
              </w:rPr>
            </w:pPr>
            <w:r>
              <w:rPr>
                <w:rFonts w:hint="cs"/>
                <w:rtl/>
              </w:rPr>
              <w:t>9.2.2.1-9.2.2</w:t>
            </w:r>
            <w:r w:rsidR="007140C6">
              <w:rPr>
                <w:rFonts w:hint="cs"/>
                <w:rtl/>
              </w:rPr>
              <w:t>.5</w:t>
            </w:r>
          </w:p>
        </w:tc>
        <w:tc>
          <w:tcPr>
            <w:tcW w:w="5953" w:type="dxa"/>
            <w:shd w:val="clear" w:color="auto" w:fill="auto"/>
          </w:tcPr>
          <w:p w14:paraId="2EE8803D" w14:textId="5FA85215" w:rsidR="00DD21EC" w:rsidRDefault="00C175A1" w:rsidP="00820280">
            <w:pPr>
              <w:spacing w:line="360" w:lineRule="auto"/>
              <w:rPr>
                <w:rtl/>
              </w:rPr>
            </w:pPr>
            <w:r>
              <w:rPr>
                <w:rFonts w:hint="cs"/>
                <w:rtl/>
              </w:rPr>
              <w:t>ניסיון המציע ועו"ד לאמות המידה האיכותיות</w:t>
            </w:r>
          </w:p>
        </w:tc>
        <w:tc>
          <w:tcPr>
            <w:tcW w:w="2116" w:type="dxa"/>
            <w:shd w:val="clear" w:color="auto" w:fill="auto"/>
          </w:tcPr>
          <w:p w14:paraId="288C72E9" w14:textId="4C29C498" w:rsidR="00DD21EC" w:rsidRDefault="007140C6" w:rsidP="00820280">
            <w:pPr>
              <w:rPr>
                <w:rtl/>
              </w:rPr>
            </w:pPr>
            <w:r>
              <w:rPr>
                <w:rFonts w:hint="cs"/>
                <w:rtl/>
              </w:rPr>
              <w:t>תצהיר נספח ד' 1</w:t>
            </w:r>
            <w:r w:rsidR="004F03D3">
              <w:rPr>
                <w:rFonts w:hint="cs"/>
                <w:rtl/>
              </w:rPr>
              <w:t>3</w:t>
            </w:r>
            <w:r>
              <w:rPr>
                <w:rFonts w:hint="cs"/>
                <w:rtl/>
              </w:rPr>
              <w:t xml:space="preserve"> בצירוף קורות חיים</w:t>
            </w:r>
            <w:r w:rsidR="004F03D3">
              <w:rPr>
                <w:rFonts w:hint="cs"/>
                <w:rtl/>
              </w:rPr>
              <w:t xml:space="preserve"> לכל עו"ד מוצע</w:t>
            </w:r>
          </w:p>
        </w:tc>
      </w:tr>
      <w:tr w:rsidR="00DD21EC" w14:paraId="5CD5ECDA" w14:textId="77777777" w:rsidTr="002F08D4">
        <w:tc>
          <w:tcPr>
            <w:tcW w:w="1394" w:type="dxa"/>
            <w:shd w:val="clear" w:color="auto" w:fill="auto"/>
          </w:tcPr>
          <w:p w14:paraId="2674430F" w14:textId="0BB4D09B" w:rsidR="00DD21EC" w:rsidRDefault="007140C6" w:rsidP="00820280">
            <w:pPr>
              <w:spacing w:line="360" w:lineRule="auto"/>
              <w:jc w:val="center"/>
              <w:rPr>
                <w:rtl/>
              </w:rPr>
            </w:pPr>
            <w:r>
              <w:rPr>
                <w:rFonts w:hint="cs"/>
                <w:rtl/>
              </w:rPr>
              <w:t>9.2.2.6</w:t>
            </w:r>
          </w:p>
        </w:tc>
        <w:tc>
          <w:tcPr>
            <w:tcW w:w="5953" w:type="dxa"/>
            <w:shd w:val="clear" w:color="auto" w:fill="auto"/>
          </w:tcPr>
          <w:p w14:paraId="553D5397" w14:textId="0268C61F" w:rsidR="00DD21EC" w:rsidRPr="004A14E2" w:rsidRDefault="006277F4" w:rsidP="006277F4">
            <w:pPr>
              <w:spacing w:line="360" w:lineRule="auto"/>
              <w:rPr>
                <w:rFonts w:ascii="Courier" w:hAnsi="Courier"/>
                <w:rtl/>
              </w:rPr>
            </w:pPr>
            <w:r>
              <w:rPr>
                <w:rFonts w:ascii="Courier" w:hAnsi="Courier" w:hint="cs"/>
                <w:rtl/>
              </w:rPr>
              <w:t xml:space="preserve">שני </w:t>
            </w:r>
            <w:r w:rsidRPr="006277F4">
              <w:rPr>
                <w:rFonts w:ascii="Courier" w:hAnsi="Courier"/>
                <w:rtl/>
              </w:rPr>
              <w:t>מסמכים בתחום המשפט הפלילי שהוכנו והוגשו על ידי עורך הדין המוצע.</w:t>
            </w:r>
            <w:r>
              <w:rPr>
                <w:rFonts w:ascii="Courier" w:hAnsi="Courier" w:hint="cs"/>
                <w:rtl/>
              </w:rPr>
              <w:t xml:space="preserve"> </w:t>
            </w:r>
            <w:r w:rsidRPr="006277F4">
              <w:rPr>
                <w:rFonts w:ascii="Courier" w:hAnsi="Courier"/>
                <w:rtl/>
              </w:rPr>
              <w:t>מתוכם לפחות אחד (1) שהוגש לבית משפט</w:t>
            </w:r>
          </w:p>
        </w:tc>
        <w:tc>
          <w:tcPr>
            <w:tcW w:w="2116" w:type="dxa"/>
            <w:shd w:val="clear" w:color="auto" w:fill="auto"/>
          </w:tcPr>
          <w:p w14:paraId="2CBCAA17" w14:textId="6DE84801" w:rsidR="00DD21EC" w:rsidRDefault="006277F4" w:rsidP="00820280">
            <w:pPr>
              <w:rPr>
                <w:rtl/>
              </w:rPr>
            </w:pPr>
            <w:r>
              <w:rPr>
                <w:rFonts w:hint="cs"/>
                <w:rtl/>
              </w:rPr>
              <w:t xml:space="preserve">יצורף כנספח </w:t>
            </w:r>
            <w:r w:rsidR="007B3D0D">
              <w:rPr>
                <w:rFonts w:hint="cs"/>
                <w:rtl/>
              </w:rPr>
              <w:t>ד' 1</w:t>
            </w:r>
            <w:r w:rsidR="004F03D3">
              <w:rPr>
                <w:rFonts w:hint="cs"/>
                <w:rtl/>
              </w:rPr>
              <w:t>4 לכל עו"ד מוצע</w:t>
            </w:r>
          </w:p>
        </w:tc>
      </w:tr>
      <w:tr w:rsidR="007B3D0D" w14:paraId="1475A451" w14:textId="77777777" w:rsidTr="002F08D4">
        <w:tc>
          <w:tcPr>
            <w:tcW w:w="1394" w:type="dxa"/>
            <w:shd w:val="clear" w:color="auto" w:fill="auto"/>
          </w:tcPr>
          <w:p w14:paraId="15EC3F64" w14:textId="2D3E477D" w:rsidR="007B3D0D" w:rsidRDefault="007140C6" w:rsidP="007B3D0D">
            <w:pPr>
              <w:spacing w:line="360" w:lineRule="auto"/>
              <w:jc w:val="center"/>
              <w:rPr>
                <w:rtl/>
              </w:rPr>
            </w:pPr>
            <w:r>
              <w:rPr>
                <w:rFonts w:hint="cs"/>
                <w:rtl/>
              </w:rPr>
              <w:t>9.2.2.7</w:t>
            </w:r>
          </w:p>
        </w:tc>
        <w:tc>
          <w:tcPr>
            <w:tcW w:w="5953" w:type="dxa"/>
            <w:shd w:val="clear" w:color="auto" w:fill="auto"/>
          </w:tcPr>
          <w:p w14:paraId="23488ACA" w14:textId="631A1CFA" w:rsidR="007B3D0D" w:rsidRPr="004A14E2" w:rsidRDefault="007B3D0D" w:rsidP="007B3D0D">
            <w:pPr>
              <w:spacing w:line="360" w:lineRule="auto"/>
              <w:rPr>
                <w:rFonts w:ascii="Courier" w:hAnsi="Courier"/>
                <w:rtl/>
              </w:rPr>
            </w:pPr>
            <w:r w:rsidRPr="006277F4">
              <w:rPr>
                <w:rFonts w:ascii="Courier" w:hAnsi="Courier"/>
                <w:rtl/>
              </w:rPr>
              <w:t>שני (2) פסקי דין (הכרעת דין וגזר דין) בהליכים פליליים ופרוטוקול מלא של הטיעון לעונש באותם פסקי דין.</w:t>
            </w:r>
          </w:p>
        </w:tc>
        <w:tc>
          <w:tcPr>
            <w:tcW w:w="2116" w:type="dxa"/>
            <w:shd w:val="clear" w:color="auto" w:fill="auto"/>
          </w:tcPr>
          <w:p w14:paraId="31012859" w14:textId="5ECEB3C5" w:rsidR="007B3D0D" w:rsidRDefault="007B3D0D" w:rsidP="007B3D0D">
            <w:pPr>
              <w:rPr>
                <w:rtl/>
              </w:rPr>
            </w:pPr>
            <w:r>
              <w:rPr>
                <w:rFonts w:hint="cs"/>
                <w:rtl/>
              </w:rPr>
              <w:t>יצורף כנספח ד' 1</w:t>
            </w:r>
            <w:r w:rsidR="004F03D3">
              <w:rPr>
                <w:rFonts w:hint="cs"/>
                <w:rtl/>
              </w:rPr>
              <w:t>4 לכל עו"ד מוצע</w:t>
            </w:r>
          </w:p>
        </w:tc>
      </w:tr>
      <w:tr w:rsidR="000A22D4" w14:paraId="6EC9E672" w14:textId="77777777" w:rsidTr="00393B12">
        <w:tc>
          <w:tcPr>
            <w:tcW w:w="9463" w:type="dxa"/>
            <w:gridSpan w:val="3"/>
            <w:shd w:val="clear" w:color="auto" w:fill="auto"/>
          </w:tcPr>
          <w:p w14:paraId="1E9254BF" w14:textId="12F7D5DB" w:rsidR="000A22D4" w:rsidRPr="002F08D4" w:rsidRDefault="000A22D4" w:rsidP="000A22D4">
            <w:pPr>
              <w:rPr>
                <w:b/>
                <w:bCs/>
                <w:rtl/>
              </w:rPr>
            </w:pPr>
            <w:r w:rsidRPr="002F08D4">
              <w:rPr>
                <w:rFonts w:hint="cs"/>
                <w:b/>
                <w:bCs/>
                <w:rtl/>
              </w:rPr>
              <w:t>דרישות נוספות</w:t>
            </w:r>
          </w:p>
        </w:tc>
      </w:tr>
      <w:tr w:rsidR="000A22D4" w14:paraId="3942EDAF" w14:textId="77777777" w:rsidTr="002F08D4">
        <w:tc>
          <w:tcPr>
            <w:tcW w:w="1394" w:type="dxa"/>
            <w:shd w:val="clear" w:color="auto" w:fill="auto"/>
          </w:tcPr>
          <w:p w14:paraId="1ABE7208" w14:textId="47D8D43D" w:rsidR="000A22D4" w:rsidRPr="0053145C" w:rsidRDefault="00303D8F" w:rsidP="000A22D4">
            <w:pPr>
              <w:spacing w:line="360" w:lineRule="auto"/>
              <w:jc w:val="center"/>
              <w:rPr>
                <w:b/>
                <w:bCs/>
                <w:rtl/>
              </w:rPr>
            </w:pP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Ref501030186 \r \h</w:instrText>
            </w:r>
            <w:r>
              <w:rPr>
                <w:b/>
                <w:bCs/>
                <w:rtl/>
              </w:rPr>
              <w:instrText xml:space="preserve"> </w:instrText>
            </w:r>
            <w:r>
              <w:rPr>
                <w:b/>
                <w:bCs/>
                <w:rtl/>
              </w:rPr>
            </w:r>
            <w:r>
              <w:rPr>
                <w:b/>
                <w:bCs/>
                <w:rtl/>
              </w:rPr>
              <w:fldChar w:fldCharType="separate"/>
            </w:r>
            <w:r w:rsidR="00D718C6">
              <w:rPr>
                <w:b/>
                <w:bCs/>
                <w:rtl/>
              </w:rPr>
              <w:t>‏8.1</w:t>
            </w:r>
            <w:r>
              <w:rPr>
                <w:b/>
                <w:bCs/>
                <w:rtl/>
              </w:rPr>
              <w:fldChar w:fldCharType="end"/>
            </w:r>
          </w:p>
        </w:tc>
        <w:tc>
          <w:tcPr>
            <w:tcW w:w="5953" w:type="dxa"/>
            <w:shd w:val="clear" w:color="auto" w:fill="auto"/>
          </w:tcPr>
          <w:p w14:paraId="172958B4" w14:textId="7563BEA9" w:rsidR="000A22D4" w:rsidRDefault="000A22D4" w:rsidP="000A22D4">
            <w:pPr>
              <w:spacing w:line="360" w:lineRule="auto"/>
              <w:rPr>
                <w:b/>
                <w:bCs/>
                <w:rtl/>
              </w:rPr>
            </w:pPr>
            <w:r>
              <w:rPr>
                <w:rFonts w:hint="cs"/>
                <w:rtl/>
              </w:rPr>
              <w:t>תצ</w:t>
            </w:r>
            <w:r w:rsidRPr="002E4640">
              <w:rPr>
                <w:rtl/>
              </w:rPr>
              <w:t>היר עסק בשליטת אישה</w:t>
            </w:r>
          </w:p>
        </w:tc>
        <w:tc>
          <w:tcPr>
            <w:tcW w:w="2116" w:type="dxa"/>
            <w:shd w:val="clear" w:color="auto" w:fill="auto"/>
          </w:tcPr>
          <w:p w14:paraId="0E965A59" w14:textId="77777777" w:rsidR="000A22D4" w:rsidRDefault="000A22D4" w:rsidP="000A22D4">
            <w:pPr>
              <w:rPr>
                <w:rtl/>
              </w:rPr>
            </w:pPr>
            <w:r w:rsidRPr="0053145C">
              <w:rPr>
                <w:rtl/>
              </w:rPr>
              <w:t>נספח ד</w:t>
            </w:r>
            <w:r>
              <w:rPr>
                <w:rFonts w:hint="cs"/>
                <w:rtl/>
              </w:rPr>
              <w:t>' 11</w:t>
            </w:r>
            <w:r w:rsidRPr="0053145C">
              <w:rPr>
                <w:rFonts w:hint="cs"/>
                <w:rtl/>
              </w:rPr>
              <w:t xml:space="preserve"> </w:t>
            </w:r>
            <w:r w:rsidRPr="0053145C">
              <w:rPr>
                <w:rtl/>
              </w:rPr>
              <w:t>לחוברת</w:t>
            </w:r>
          </w:p>
          <w:p w14:paraId="283CA2EC" w14:textId="3914D309" w:rsidR="000A22D4" w:rsidRPr="0053145C" w:rsidRDefault="000A22D4" w:rsidP="000A22D4">
            <w:pPr>
              <w:rPr>
                <w:b/>
                <w:bCs/>
                <w:rtl/>
              </w:rPr>
            </w:pPr>
            <w:r>
              <w:rPr>
                <w:rFonts w:hint="cs"/>
                <w:rtl/>
              </w:rPr>
              <w:t>ככל ורלוונטי</w:t>
            </w:r>
          </w:p>
        </w:tc>
      </w:tr>
      <w:tr w:rsidR="000A22D4" w14:paraId="68B4B3EA" w14:textId="77777777" w:rsidTr="002F08D4">
        <w:tc>
          <w:tcPr>
            <w:tcW w:w="1394" w:type="dxa"/>
            <w:shd w:val="clear" w:color="auto" w:fill="auto"/>
          </w:tcPr>
          <w:p w14:paraId="61F997F4" w14:textId="60B9DD93" w:rsidR="000A22D4" w:rsidRDefault="00303D8F" w:rsidP="000A22D4">
            <w:pPr>
              <w:spacing w:line="360" w:lineRule="auto"/>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Ref153448276 \r \h</w:instrText>
            </w:r>
            <w:r>
              <w:rPr>
                <w:b/>
                <w:bCs/>
                <w:rtl/>
              </w:rPr>
              <w:instrText xml:space="preserve"> </w:instrText>
            </w:r>
            <w:r>
              <w:rPr>
                <w:b/>
                <w:bCs/>
                <w:rtl/>
              </w:rPr>
            </w:r>
            <w:r>
              <w:rPr>
                <w:b/>
                <w:bCs/>
                <w:rtl/>
              </w:rPr>
              <w:fldChar w:fldCharType="separate"/>
            </w:r>
            <w:r w:rsidR="00D718C6">
              <w:rPr>
                <w:b/>
                <w:bCs/>
                <w:rtl/>
              </w:rPr>
              <w:t>‏8.2</w:t>
            </w:r>
            <w:r>
              <w:rPr>
                <w:b/>
                <w:bCs/>
                <w:rtl/>
              </w:rPr>
              <w:fldChar w:fldCharType="end"/>
            </w:r>
          </w:p>
        </w:tc>
        <w:tc>
          <w:tcPr>
            <w:tcW w:w="5953" w:type="dxa"/>
            <w:shd w:val="clear" w:color="auto" w:fill="auto"/>
          </w:tcPr>
          <w:p w14:paraId="3F474687" w14:textId="6029B481" w:rsidR="000A22D4" w:rsidRDefault="000A22D4" w:rsidP="000A22D4">
            <w:pPr>
              <w:spacing w:line="360" w:lineRule="auto"/>
              <w:rPr>
                <w:rtl/>
              </w:rPr>
            </w:pPr>
            <w:r w:rsidRPr="002E4640">
              <w:rPr>
                <w:rtl/>
              </w:rPr>
              <w:t xml:space="preserve">תצהיר המציע לגבי </w:t>
            </w:r>
            <w:r>
              <w:rPr>
                <w:rFonts w:hint="cs"/>
                <w:rtl/>
              </w:rPr>
              <w:t>עו"ד ו</w:t>
            </w:r>
            <w:r w:rsidR="004F03D3">
              <w:rPr>
                <w:rFonts w:hint="cs"/>
                <w:rtl/>
              </w:rPr>
              <w:t xml:space="preserve">אזורים הכלולים </w:t>
            </w:r>
            <w:r w:rsidRPr="002E4640">
              <w:rPr>
                <w:rtl/>
              </w:rPr>
              <w:t>בהצעה</w:t>
            </w:r>
          </w:p>
        </w:tc>
        <w:tc>
          <w:tcPr>
            <w:tcW w:w="2116" w:type="dxa"/>
            <w:shd w:val="clear" w:color="auto" w:fill="auto"/>
          </w:tcPr>
          <w:p w14:paraId="2C698F8C" w14:textId="338F44A4" w:rsidR="000A22D4" w:rsidRPr="0053145C" w:rsidRDefault="000A22D4" w:rsidP="000A22D4">
            <w:pPr>
              <w:rPr>
                <w:rtl/>
              </w:rPr>
            </w:pPr>
            <w:r w:rsidRPr="0053145C">
              <w:rPr>
                <w:rtl/>
              </w:rPr>
              <w:t>נספח ד'</w:t>
            </w:r>
            <w:r w:rsidRPr="0053145C">
              <w:rPr>
                <w:rFonts w:hint="cs"/>
                <w:rtl/>
              </w:rPr>
              <w:t xml:space="preserve">12 </w:t>
            </w:r>
            <w:r w:rsidRPr="0053145C">
              <w:rPr>
                <w:rtl/>
              </w:rPr>
              <w:t>לחוברת</w:t>
            </w:r>
          </w:p>
        </w:tc>
      </w:tr>
    </w:tbl>
    <w:p w14:paraId="4AF26ADF" w14:textId="77777777" w:rsidR="002F08D4" w:rsidRDefault="002F08D4" w:rsidP="00974E6F">
      <w:pPr>
        <w:pStyle w:val="1e"/>
        <w:rPr>
          <w:b w:val="0"/>
          <w:bCs w:val="0"/>
          <w:rtl/>
        </w:rPr>
      </w:pPr>
    </w:p>
    <w:p w14:paraId="415D7757" w14:textId="77777777" w:rsidR="002F08D4" w:rsidRDefault="002F08D4">
      <w:pPr>
        <w:bidi w:val="0"/>
        <w:rPr>
          <w:rFonts w:ascii="Arial" w:hAnsi="Arial"/>
          <w:kern w:val="32"/>
          <w:sz w:val="32"/>
          <w:rtl/>
        </w:rPr>
      </w:pPr>
      <w:r>
        <w:rPr>
          <w:b/>
          <w:bCs/>
          <w:rtl/>
        </w:rPr>
        <w:br w:type="page"/>
      </w:r>
    </w:p>
    <w:p w14:paraId="37C9F57C" w14:textId="50FAD22A" w:rsidR="00385D21" w:rsidRPr="00D44E6C" w:rsidRDefault="00836DD8" w:rsidP="00974E6F">
      <w:pPr>
        <w:pStyle w:val="1e"/>
        <w:rPr>
          <w:b w:val="0"/>
          <w:bCs w:val="0"/>
          <w:rtl/>
        </w:rPr>
      </w:pPr>
      <w:bookmarkStart w:id="107" w:name="_Toc162538329"/>
      <w:r>
        <w:rPr>
          <w:rFonts w:hint="eastAsia"/>
          <w:b w:val="0"/>
          <w:bCs w:val="0"/>
          <w:rtl/>
        </w:rPr>
        <w:lastRenderedPageBreak/>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07"/>
      <w:r w:rsidR="00974E6F" w:rsidRPr="00974E6F">
        <w:rPr>
          <w:rtl/>
        </w:rPr>
        <w:t xml:space="preserve"> </w:t>
      </w:r>
    </w:p>
    <w:p w14:paraId="59DB6432" w14:textId="77777777" w:rsidR="000B7DD3" w:rsidRDefault="000B7DD3" w:rsidP="00097F1D">
      <w:pPr>
        <w:spacing w:line="360" w:lineRule="auto"/>
        <w:jc w:val="center"/>
        <w:rPr>
          <w:b/>
          <w:bCs/>
          <w:szCs w:val="32"/>
          <w:rtl/>
        </w:rPr>
      </w:pPr>
    </w:p>
    <w:p w14:paraId="509FBD50" w14:textId="77777777" w:rsidR="00974E6F" w:rsidRPr="00E366AA" w:rsidRDefault="00836DD8" w:rsidP="00974E6F">
      <w:pPr>
        <w:rPr>
          <w:rFonts w:ascii="David" w:hAnsi="David"/>
          <w:rtl/>
        </w:rPr>
      </w:pPr>
      <w:bookmarkStart w:id="108" w:name="OLE_LINK31"/>
      <w:bookmarkStart w:id="109"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2E762A" w14:textId="77777777" w:rsidR="00974E6F" w:rsidRPr="00E366AA" w:rsidRDefault="00974E6F" w:rsidP="00974E6F">
      <w:pPr>
        <w:rPr>
          <w:rFonts w:ascii="David" w:hAnsi="David"/>
          <w:rtl/>
        </w:rPr>
      </w:pPr>
    </w:p>
    <w:p w14:paraId="6077E367" w14:textId="77777777" w:rsidR="00974E6F" w:rsidRPr="00E366AA" w:rsidRDefault="00836DD8"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725BBE75" w14:textId="77777777" w:rsidR="00974E6F" w:rsidRPr="00E366AA" w:rsidRDefault="00974E6F" w:rsidP="00974E6F">
      <w:pPr>
        <w:rPr>
          <w:rFonts w:ascii="David" w:hAnsi="David"/>
          <w:rtl/>
        </w:rPr>
      </w:pPr>
    </w:p>
    <w:p w14:paraId="44A678C1" w14:textId="77777777" w:rsidR="00974E6F" w:rsidRPr="00E366AA" w:rsidRDefault="00836DD8"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41734D78" w14:textId="77777777" w:rsidR="00974E6F" w:rsidRPr="00E366AA" w:rsidRDefault="00836DD8"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6FC7C3" w14:textId="77777777" w:rsidR="00974E6F" w:rsidRPr="00E366AA" w:rsidRDefault="00836DD8" w:rsidP="00974E6F">
      <w:pPr>
        <w:rPr>
          <w:rFonts w:ascii="David" w:hAnsi="David"/>
          <w:rtl/>
        </w:rPr>
      </w:pPr>
      <w:r w:rsidRPr="00E366AA">
        <w:rPr>
          <w:rFonts w:ascii="David" w:hAnsi="David"/>
          <w:rtl/>
        </w:rPr>
        <w:t>המציע הינו תאגיד הרשום בישראל.</w:t>
      </w:r>
    </w:p>
    <w:p w14:paraId="7E4F7581" w14:textId="77777777" w:rsidR="00974E6F" w:rsidRPr="00E366AA" w:rsidRDefault="00974E6F" w:rsidP="00974E6F">
      <w:pPr>
        <w:rPr>
          <w:rFonts w:ascii="David" w:hAnsi="David"/>
          <w:rtl/>
        </w:rPr>
      </w:pPr>
    </w:p>
    <w:p w14:paraId="495BC4D5" w14:textId="77777777" w:rsidR="00974E6F" w:rsidRPr="00CE5FA8" w:rsidRDefault="00836DD8"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609AF9AA" w14:textId="6F6A7AF9" w:rsidR="00974E6F" w:rsidRPr="000905FA" w:rsidRDefault="00836DD8" w:rsidP="00EA6A5E">
      <w:pPr>
        <w:numPr>
          <w:ilvl w:val="0"/>
          <w:numId w:val="65"/>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993A33">
        <w:rPr>
          <w:rFonts w:ascii="David" w:hAnsi="David"/>
        </w:rPr>
        <w:t>23-2024</w:t>
      </w:r>
      <w:r w:rsidR="000905FA" w:rsidRPr="000905FA">
        <w:rPr>
          <w:rFonts w:ascii="David" w:hAnsi="David" w:hint="cs"/>
          <w:rtl/>
        </w:rPr>
        <w:t xml:space="preserve"> </w:t>
      </w:r>
      <w:r w:rsidR="00EE2971">
        <w:rPr>
          <w:rFonts w:ascii="David" w:hAnsi="David"/>
          <w:rtl/>
        </w:rPr>
        <w:t>למתן שירותים כתובעים בהליכים פליליים ואחרים מטעם המדינה בתחום אכיפת דיני התכנון והבנייה</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14:paraId="3468EA3E" w14:textId="77777777" w:rsidR="00974E6F" w:rsidRPr="00E366AA" w:rsidRDefault="00836DD8" w:rsidP="00EA6A5E">
      <w:pPr>
        <w:numPr>
          <w:ilvl w:val="0"/>
          <w:numId w:val="65"/>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37EF0D30" w14:textId="77777777" w:rsidR="00974E6F" w:rsidRPr="00E366AA" w:rsidRDefault="00836DD8" w:rsidP="00EA6A5E">
      <w:pPr>
        <w:numPr>
          <w:ilvl w:val="0"/>
          <w:numId w:val="65"/>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68D9BAE9" w14:textId="77777777" w:rsidR="00974E6F" w:rsidRPr="00E366AA" w:rsidRDefault="00974E6F" w:rsidP="00974E6F">
      <w:pPr>
        <w:rPr>
          <w:rFonts w:ascii="David" w:hAnsi="David"/>
          <w:rtl/>
        </w:rPr>
      </w:pPr>
    </w:p>
    <w:p w14:paraId="03E459A2" w14:textId="77777777" w:rsidR="00974E6F" w:rsidRPr="00E366AA" w:rsidRDefault="00836DD8"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6A4F5F49" w14:textId="77777777" w:rsidR="00974E6F" w:rsidRPr="00404B4D" w:rsidRDefault="00974E6F" w:rsidP="00974E6F">
      <w:pPr>
        <w:rPr>
          <w:rFonts w:ascii="David" w:hAnsi="David"/>
          <w:rtl/>
        </w:rPr>
      </w:pPr>
    </w:p>
    <w:p w14:paraId="02075FA5" w14:textId="77777777" w:rsidR="00974E6F" w:rsidRPr="00404B4D" w:rsidRDefault="00836DD8"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6FECF489" w14:textId="77777777" w:rsidR="00974E6F" w:rsidRPr="00404B4D" w:rsidRDefault="00836DD8"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706E236E" w14:textId="77777777" w:rsidR="000B7DD3" w:rsidRDefault="000B7DD3" w:rsidP="000B7DD3">
      <w:pPr>
        <w:rPr>
          <w:rFonts w:ascii="David" w:hAnsi="David"/>
          <w:b/>
          <w:bCs/>
          <w:u w:val="single"/>
          <w:rtl/>
        </w:rPr>
      </w:pPr>
    </w:p>
    <w:p w14:paraId="4C5226E0" w14:textId="77777777" w:rsidR="00974E6F" w:rsidRPr="00404B4D" w:rsidRDefault="00974E6F" w:rsidP="000B7DD3">
      <w:pPr>
        <w:rPr>
          <w:rFonts w:ascii="David" w:hAnsi="David"/>
          <w:b/>
          <w:bCs/>
          <w:u w:val="single"/>
          <w:rtl/>
        </w:rPr>
      </w:pPr>
    </w:p>
    <w:p w14:paraId="06AA3938" w14:textId="77777777" w:rsidR="000B7DD3" w:rsidRPr="00404B4D" w:rsidRDefault="00836DD8" w:rsidP="000B7DD3">
      <w:pPr>
        <w:rPr>
          <w:rFonts w:ascii="David" w:hAnsi="David"/>
          <w:b/>
          <w:bCs/>
          <w:u w:val="single"/>
          <w:rtl/>
        </w:rPr>
      </w:pPr>
      <w:r w:rsidRPr="00404B4D">
        <w:rPr>
          <w:rFonts w:ascii="David" w:hAnsi="David" w:hint="cs"/>
          <w:b/>
          <w:bCs/>
          <w:u w:val="single"/>
          <w:rtl/>
        </w:rPr>
        <w:t>אישור</w:t>
      </w:r>
    </w:p>
    <w:p w14:paraId="4B61C4A7" w14:textId="77777777" w:rsidR="000B7DD3" w:rsidRPr="00404B4D" w:rsidRDefault="00836DD8"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C21410" w14:textId="77777777" w:rsidR="000B7DD3" w:rsidRPr="00404B4D" w:rsidRDefault="000B7DD3" w:rsidP="000B7DD3">
      <w:pPr>
        <w:rPr>
          <w:rFonts w:ascii="David" w:hAnsi="David"/>
          <w:rtl/>
        </w:rPr>
      </w:pPr>
    </w:p>
    <w:p w14:paraId="308851AD" w14:textId="77777777" w:rsidR="000B7DD3" w:rsidRPr="00404B4D" w:rsidRDefault="000B7DD3" w:rsidP="000B7DD3">
      <w:pPr>
        <w:rPr>
          <w:rFonts w:ascii="David" w:hAnsi="David"/>
          <w:rtl/>
        </w:rPr>
      </w:pPr>
    </w:p>
    <w:p w14:paraId="78B22599" w14:textId="77777777" w:rsidR="000B7DD3" w:rsidRPr="00404B4D" w:rsidRDefault="00836DD8"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65595C6C" w14:textId="77777777" w:rsidR="000B7DD3" w:rsidRPr="00404B4D" w:rsidRDefault="00836DD8"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08"/>
      <w:bookmarkEnd w:id="109"/>
    </w:p>
    <w:p w14:paraId="303B8ACE" w14:textId="77777777" w:rsidR="000B7DD3" w:rsidRDefault="000B7DD3" w:rsidP="00097F1D">
      <w:pPr>
        <w:spacing w:line="360" w:lineRule="auto"/>
        <w:jc w:val="center"/>
        <w:rPr>
          <w:b/>
          <w:bCs/>
          <w:szCs w:val="32"/>
          <w:rtl/>
        </w:rPr>
      </w:pPr>
    </w:p>
    <w:p w14:paraId="7748C611" w14:textId="77777777" w:rsidR="00385D21" w:rsidRDefault="00385D21" w:rsidP="00385D21">
      <w:pPr>
        <w:spacing w:line="360" w:lineRule="auto"/>
        <w:jc w:val="center"/>
        <w:rPr>
          <w:b/>
          <w:bCs/>
          <w:szCs w:val="32"/>
          <w:rtl/>
        </w:rPr>
      </w:pPr>
    </w:p>
    <w:p w14:paraId="3DE37416" w14:textId="77777777" w:rsidR="0027003B" w:rsidRDefault="00836DD8" w:rsidP="00D31B22">
      <w:pPr>
        <w:spacing w:line="360" w:lineRule="auto"/>
        <w:jc w:val="center"/>
        <w:rPr>
          <w:b/>
          <w:bCs/>
          <w:szCs w:val="32"/>
          <w:rtl/>
        </w:rPr>
      </w:pPr>
      <w:r>
        <w:rPr>
          <w:b/>
          <w:bCs/>
          <w:szCs w:val="32"/>
          <w:rtl/>
        </w:rPr>
        <w:br w:type="page"/>
      </w:r>
    </w:p>
    <w:p w14:paraId="59E937D9" w14:textId="77777777" w:rsidR="00097F1D" w:rsidRDefault="00836DD8" w:rsidP="00385D21">
      <w:pPr>
        <w:spacing w:line="360" w:lineRule="auto"/>
        <w:jc w:val="center"/>
        <w:rPr>
          <w:b/>
          <w:bCs/>
          <w:szCs w:val="32"/>
          <w:rtl/>
        </w:rPr>
      </w:pPr>
      <w:r>
        <w:rPr>
          <w:rFonts w:hint="cs"/>
          <w:b/>
          <w:bCs/>
          <w:szCs w:val="32"/>
          <w:rtl/>
        </w:rPr>
        <w:lastRenderedPageBreak/>
        <w:t xml:space="preserve"> </w:t>
      </w:r>
    </w:p>
    <w:p w14:paraId="63106116" w14:textId="44E5BF39" w:rsidR="00502777" w:rsidRPr="00D44E6C" w:rsidRDefault="00836DD8" w:rsidP="00D44E6C">
      <w:pPr>
        <w:pStyle w:val="1e"/>
        <w:rPr>
          <w:b w:val="0"/>
          <w:bCs w:val="0"/>
          <w:rtl/>
        </w:rPr>
      </w:pPr>
      <w:bookmarkStart w:id="110" w:name="_Toc162538330"/>
      <w:bookmarkStart w:id="111"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w:t>
      </w:r>
      <w:r w:rsidR="00103439" w:rsidRPr="00103439">
        <w:rPr>
          <w:rtl/>
        </w:rPr>
        <w:t>תצהיר בדבר התחייבות מציעים במכרז (הצהרה כללית)</w:t>
      </w:r>
      <w:bookmarkEnd w:id="110"/>
    </w:p>
    <w:p w14:paraId="0669805B" w14:textId="77777777" w:rsidR="00502777" w:rsidRPr="00BA6454" w:rsidRDefault="00502777" w:rsidP="00502777">
      <w:pPr>
        <w:spacing w:line="360" w:lineRule="auto"/>
        <w:rPr>
          <w:rFonts w:ascii="Arial" w:hAnsi="Arial"/>
          <w:rtl/>
        </w:rPr>
      </w:pPr>
    </w:p>
    <w:p w14:paraId="0C5DAED8" w14:textId="77777777" w:rsidR="008E5799" w:rsidRPr="00235648" w:rsidRDefault="008E5799" w:rsidP="00EA6A5E">
      <w:pPr>
        <w:numPr>
          <w:ilvl w:val="0"/>
          <w:numId w:val="90"/>
        </w:numPr>
        <w:spacing w:line="360" w:lineRule="auto"/>
        <w:jc w:val="both"/>
        <w:rPr>
          <w:b/>
          <w:bCs/>
          <w:color w:val="000000"/>
        </w:rPr>
      </w:pPr>
      <w:bookmarkStart w:id="112" w:name="OLE_LINK24"/>
      <w:bookmarkStart w:id="113" w:name="OLE_LINK25"/>
      <w:bookmarkStart w:id="114" w:name="_Toc522807320"/>
      <w:bookmarkEnd w:id="111"/>
      <w:r w:rsidRPr="00235648">
        <w:rPr>
          <w:b/>
          <w:bCs/>
          <w:color w:val="000000"/>
          <w:rtl/>
        </w:rPr>
        <w:t>כשירות להתמודדות במכרז</w:t>
      </w:r>
    </w:p>
    <w:p w14:paraId="01094181" w14:textId="77777777" w:rsidR="008E5799" w:rsidRPr="00235648" w:rsidRDefault="008E5799" w:rsidP="00EA6A5E">
      <w:pPr>
        <w:numPr>
          <w:ilvl w:val="1"/>
          <w:numId w:val="90"/>
        </w:numPr>
        <w:spacing w:line="360" w:lineRule="auto"/>
        <w:jc w:val="both"/>
        <w:rPr>
          <w:color w:val="000000"/>
          <w:rtl/>
        </w:rPr>
      </w:pPr>
      <w:r w:rsidRPr="00235648">
        <w:rPr>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B22ABB5" w14:textId="77777777" w:rsidR="008E5799" w:rsidRPr="00235648" w:rsidRDefault="008E5799" w:rsidP="00EA6A5E">
      <w:pPr>
        <w:numPr>
          <w:ilvl w:val="1"/>
          <w:numId w:val="90"/>
        </w:numPr>
        <w:spacing w:line="360" w:lineRule="auto"/>
        <w:jc w:val="both"/>
        <w:rPr>
          <w:color w:val="000000"/>
          <w:rtl/>
        </w:rPr>
      </w:pPr>
      <w:r w:rsidRPr="00235648">
        <w:rPr>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5C222149" w14:textId="77777777" w:rsidR="008E5799" w:rsidRPr="00235648" w:rsidRDefault="008E5799" w:rsidP="00EA6A5E">
      <w:pPr>
        <w:numPr>
          <w:ilvl w:val="1"/>
          <w:numId w:val="90"/>
        </w:numPr>
        <w:spacing w:line="360" w:lineRule="auto"/>
        <w:jc w:val="both"/>
        <w:rPr>
          <w:color w:val="000000"/>
        </w:rPr>
      </w:pPr>
      <w:r w:rsidRPr="00235648">
        <w:rPr>
          <w:color w:val="000000"/>
          <w:rtl/>
        </w:rPr>
        <w:t>המציע אינו מצוי בהליכי פשיטת רגל או פירוק ולא מתנהלות נגד המציע תביעות מהותיות, שעלולות לפגוע בתפקודו, ככל שיזכה במכרז.</w:t>
      </w:r>
    </w:p>
    <w:p w14:paraId="2463CD5B" w14:textId="77777777" w:rsidR="008E5799" w:rsidRPr="00235648" w:rsidRDefault="008E5799" w:rsidP="00EA6A5E">
      <w:pPr>
        <w:numPr>
          <w:ilvl w:val="1"/>
          <w:numId w:val="90"/>
        </w:numPr>
        <w:spacing w:line="360" w:lineRule="auto"/>
        <w:jc w:val="both"/>
        <w:rPr>
          <w:color w:val="000000"/>
        </w:rPr>
      </w:pPr>
      <w:r w:rsidRPr="00235648">
        <w:rPr>
          <w:color w:val="000000"/>
          <w:rtl/>
        </w:rPr>
        <w:t>אין מניעה לפי כל דין להשתתפות המציע במכרז.</w:t>
      </w:r>
    </w:p>
    <w:p w14:paraId="23C9DBC0" w14:textId="77777777" w:rsidR="008E5799" w:rsidRPr="00235648" w:rsidRDefault="008E5799" w:rsidP="00EA6A5E">
      <w:pPr>
        <w:numPr>
          <w:ilvl w:val="1"/>
          <w:numId w:val="90"/>
        </w:numPr>
        <w:spacing w:line="360" w:lineRule="auto"/>
        <w:jc w:val="both"/>
        <w:rPr>
          <w:color w:val="000000"/>
        </w:rPr>
      </w:pPr>
      <w:r w:rsidRPr="00235648">
        <w:rPr>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200175D" w14:textId="52DCEF1E" w:rsidR="008E5799" w:rsidRPr="00235648" w:rsidRDefault="008E5799" w:rsidP="00EA6A5E">
      <w:pPr>
        <w:numPr>
          <w:ilvl w:val="1"/>
          <w:numId w:val="90"/>
        </w:numPr>
        <w:spacing w:line="360" w:lineRule="auto"/>
        <w:jc w:val="both"/>
        <w:rPr>
          <w:color w:val="000000"/>
          <w:rtl/>
        </w:rPr>
      </w:pPr>
      <w:r w:rsidRPr="00235648">
        <w:rPr>
          <w:color w:val="000000"/>
          <w:rtl/>
        </w:rPr>
        <w:t xml:space="preserve"> ככל שהמציע אינו חב במע"מ במסגרת ההתקשרות מכוח המכרז, הוא מצהיר על כך שפנה אל רשות המ</w:t>
      </w:r>
      <w:r w:rsidR="00186927">
        <w:rPr>
          <w:rFonts w:hint="cs"/>
          <w:color w:val="000000"/>
          <w:rtl/>
        </w:rPr>
        <w:t>י</w:t>
      </w:r>
      <w:r w:rsidRPr="00235648">
        <w:rPr>
          <w:color w:val="000000"/>
          <w:rtl/>
        </w:rPr>
        <w:t>סים לצורך קבלת אישור לכך, טרם הגשת הצעה במכרז.</w:t>
      </w:r>
    </w:p>
    <w:p w14:paraId="288D109F" w14:textId="77777777" w:rsidR="008E5799" w:rsidRPr="00235648" w:rsidRDefault="008E5799" w:rsidP="00EA6A5E">
      <w:pPr>
        <w:numPr>
          <w:ilvl w:val="0"/>
          <w:numId w:val="90"/>
        </w:numPr>
        <w:spacing w:line="360" w:lineRule="auto"/>
        <w:jc w:val="both"/>
        <w:rPr>
          <w:b/>
          <w:bCs/>
          <w:color w:val="000000"/>
        </w:rPr>
      </w:pPr>
      <w:r w:rsidRPr="00235648">
        <w:rPr>
          <w:b/>
          <w:bCs/>
          <w:color w:val="000000"/>
          <w:rtl/>
        </w:rPr>
        <w:t xml:space="preserve">אי תיאום הצעות מכרז </w:t>
      </w:r>
    </w:p>
    <w:p w14:paraId="46C36254" w14:textId="77777777" w:rsidR="008E5799" w:rsidRPr="00235648" w:rsidRDefault="008E5799" w:rsidP="00EA6A5E">
      <w:pPr>
        <w:numPr>
          <w:ilvl w:val="1"/>
          <w:numId w:val="90"/>
        </w:numPr>
        <w:spacing w:line="360" w:lineRule="auto"/>
        <w:jc w:val="both"/>
        <w:rPr>
          <w:color w:val="000000"/>
          <w:rtl/>
        </w:rPr>
      </w:pPr>
      <w:r w:rsidRPr="00235648">
        <w:rPr>
          <w:color w:val="000000"/>
          <w:rtl/>
        </w:rPr>
        <w:t xml:space="preserve">הפרטים המופיעים בהצעה זו הוחלטו על ידי המציע באופן עצמאי, ללא התייעצות, הסדר או קשר עם מציע אחר. </w:t>
      </w:r>
    </w:p>
    <w:p w14:paraId="509FFDB1" w14:textId="77777777" w:rsidR="008E5799" w:rsidRPr="00235648" w:rsidRDefault="008E5799" w:rsidP="00EA6A5E">
      <w:pPr>
        <w:numPr>
          <w:ilvl w:val="1"/>
          <w:numId w:val="90"/>
        </w:numPr>
        <w:spacing w:line="360" w:lineRule="auto"/>
        <w:jc w:val="both"/>
        <w:rPr>
          <w:color w:val="000000"/>
          <w:rtl/>
        </w:rPr>
      </w:pPr>
      <w:r w:rsidRPr="00235648">
        <w:rPr>
          <w:color w:val="000000"/>
          <w:rtl/>
        </w:rPr>
        <w:t xml:space="preserve">פרטי ההצעה לא הוצגו או יוצגו בפני כל אדם או תאגיד, אשר מציע הצעות במכרז זה. </w:t>
      </w:r>
    </w:p>
    <w:p w14:paraId="24D44C97" w14:textId="77777777" w:rsidR="008E5799" w:rsidRPr="00235648" w:rsidRDefault="008E5799" w:rsidP="00EA6A5E">
      <w:pPr>
        <w:numPr>
          <w:ilvl w:val="1"/>
          <w:numId w:val="90"/>
        </w:numPr>
        <w:spacing w:line="360" w:lineRule="auto"/>
        <w:jc w:val="both"/>
        <w:rPr>
          <w:color w:val="000000"/>
          <w:rtl/>
        </w:rPr>
      </w:pPr>
      <w:r w:rsidRPr="00235648">
        <w:rPr>
          <w:color w:val="000000"/>
          <w:rtl/>
        </w:rPr>
        <w:t>המציע לא היה מעורב בניסיון להניא מתחרה אחר מלהגיש הצעות במכרז זה ולא היה מעורב בדרך כלשהי בהצעה שהוגשה על ידי מציע אחר.</w:t>
      </w:r>
    </w:p>
    <w:p w14:paraId="7F8AF5CC" w14:textId="77777777" w:rsidR="008E5799" w:rsidRPr="00235648" w:rsidRDefault="008E5799" w:rsidP="00EA6A5E">
      <w:pPr>
        <w:numPr>
          <w:ilvl w:val="1"/>
          <w:numId w:val="90"/>
        </w:numPr>
        <w:spacing w:line="360" w:lineRule="auto"/>
        <w:jc w:val="both"/>
        <w:rPr>
          <w:color w:val="000000"/>
          <w:rtl/>
        </w:rPr>
      </w:pPr>
      <w:r w:rsidRPr="00235648">
        <w:rPr>
          <w:color w:val="000000"/>
          <w:rtl/>
        </w:rPr>
        <w:t>המציע לא היה ולא מתכוון להיות מעורב בניסיון לגרום למתחרה אחר להגיש הצעה גבוהה או נמוכה יותר מהצעתו זו.</w:t>
      </w:r>
    </w:p>
    <w:p w14:paraId="1104951D" w14:textId="77777777" w:rsidR="008E5799" w:rsidRPr="00235648" w:rsidRDefault="008E5799" w:rsidP="00EA6A5E">
      <w:pPr>
        <w:numPr>
          <w:ilvl w:val="1"/>
          <w:numId w:val="90"/>
        </w:numPr>
        <w:spacing w:line="360" w:lineRule="auto"/>
        <w:jc w:val="both"/>
        <w:rPr>
          <w:color w:val="000000"/>
          <w:rtl/>
        </w:rPr>
      </w:pPr>
      <w:r w:rsidRPr="00235648">
        <w:rPr>
          <w:color w:val="000000"/>
          <w:rtl/>
        </w:rPr>
        <w:t>המציע לא היה מעורב בניסיון לגרום למתחרה להגיש הצעה בלתי תחרותית, מכל סוג שהוא.</w:t>
      </w:r>
    </w:p>
    <w:p w14:paraId="77D932B4" w14:textId="77777777" w:rsidR="008E5799" w:rsidRDefault="008E5799" w:rsidP="00EA6A5E">
      <w:pPr>
        <w:numPr>
          <w:ilvl w:val="1"/>
          <w:numId w:val="90"/>
        </w:numPr>
        <w:spacing w:line="360" w:lineRule="auto"/>
        <w:jc w:val="both"/>
        <w:rPr>
          <w:color w:val="000000"/>
        </w:rPr>
      </w:pPr>
      <w:r w:rsidRPr="00235648">
        <w:rPr>
          <w:color w:val="000000"/>
          <w:rtl/>
        </w:rPr>
        <w:t>הצעה זו מוגשת בתום לב.</w:t>
      </w:r>
    </w:p>
    <w:p w14:paraId="627B13EE" w14:textId="77777777" w:rsidR="008E5799" w:rsidRDefault="008E5799" w:rsidP="008E5799">
      <w:pPr>
        <w:bidi w:val="0"/>
        <w:rPr>
          <w:color w:val="000000"/>
        </w:rPr>
      </w:pPr>
      <w:r>
        <w:rPr>
          <w:color w:val="000000"/>
          <w:rtl/>
        </w:rPr>
        <w:br w:type="page"/>
      </w:r>
    </w:p>
    <w:p w14:paraId="26B88B12" w14:textId="77777777" w:rsidR="008E5799" w:rsidRPr="00235648" w:rsidRDefault="008E5799" w:rsidP="008E5799">
      <w:pPr>
        <w:spacing w:line="360" w:lineRule="auto"/>
        <w:ind w:left="792"/>
        <w:jc w:val="both"/>
        <w:rPr>
          <w:color w:val="000000"/>
        </w:rPr>
      </w:pPr>
    </w:p>
    <w:p w14:paraId="10BC03D0" w14:textId="77777777" w:rsidR="008E5799" w:rsidRPr="006E7223" w:rsidRDefault="008E5799" w:rsidP="008E5799">
      <w:pPr>
        <w:bidi w:val="0"/>
        <w:rPr>
          <w:rFonts w:ascii="David" w:hAnsi="David"/>
          <w:sz w:val="22"/>
          <w:szCs w:val="22"/>
        </w:rPr>
      </w:pPr>
    </w:p>
    <w:p w14:paraId="17EB06FA" w14:textId="77777777" w:rsidR="008E5799" w:rsidRPr="00235648" w:rsidRDefault="008E5799" w:rsidP="00EA6A5E">
      <w:pPr>
        <w:numPr>
          <w:ilvl w:val="0"/>
          <w:numId w:val="90"/>
        </w:numPr>
        <w:spacing w:line="360" w:lineRule="auto"/>
        <w:jc w:val="both"/>
        <w:rPr>
          <w:b/>
          <w:bCs/>
          <w:color w:val="000000"/>
        </w:rPr>
      </w:pPr>
      <w:r w:rsidRPr="00235648">
        <w:rPr>
          <w:b/>
          <w:bCs/>
          <w:color w:val="000000"/>
          <w:rtl/>
        </w:rPr>
        <w:t>עצמאות המציע</w:t>
      </w:r>
    </w:p>
    <w:p w14:paraId="2E775214" w14:textId="32DA6BB4" w:rsidR="008E5799" w:rsidRPr="00235648" w:rsidRDefault="008E5799" w:rsidP="00EA6A5E">
      <w:pPr>
        <w:numPr>
          <w:ilvl w:val="1"/>
          <w:numId w:val="90"/>
        </w:numPr>
        <w:spacing w:line="360" w:lineRule="auto"/>
        <w:jc w:val="both"/>
        <w:rPr>
          <w:color w:val="000000"/>
          <w:rtl/>
        </w:rPr>
      </w:pPr>
      <w:r w:rsidRPr="00235648">
        <w:rPr>
          <w:color w:val="000000"/>
          <w:rtl/>
        </w:rPr>
        <w:t>המציע אינו מחזיק או מוחזק על ידי מציע אחר במכרז (החזקה לעניין זה – החזקה במישרין או בעקיפין ב- 25% או יותר מאמצעי שליטה, כהגדרתו ב</w:t>
      </w:r>
      <w:hyperlink r:id="rId24" w:history="1">
        <w:r w:rsidRPr="00235648">
          <w:rPr>
            <w:color w:val="000000"/>
            <w:rtl/>
          </w:rPr>
          <w:t>חוק ניירות ערך, התשכ"ח-1968</w:t>
        </w:r>
      </w:hyperlink>
      <w:r w:rsidRPr="00235648">
        <w:rPr>
          <w:color w:val="000000"/>
        </w:rPr>
        <w:t>(</w:t>
      </w:r>
      <w:r w:rsidRPr="00235648">
        <w:rPr>
          <w:color w:val="000000"/>
          <w:rtl/>
        </w:rPr>
        <w:t>.</w:t>
      </w:r>
    </w:p>
    <w:p w14:paraId="32949804" w14:textId="77777777" w:rsidR="008E5799" w:rsidRPr="00235648" w:rsidRDefault="008E5799" w:rsidP="00EA6A5E">
      <w:pPr>
        <w:numPr>
          <w:ilvl w:val="1"/>
          <w:numId w:val="90"/>
        </w:numPr>
        <w:spacing w:line="360" w:lineRule="auto"/>
        <w:jc w:val="both"/>
        <w:rPr>
          <w:color w:val="000000"/>
        </w:rPr>
      </w:pPr>
      <w:r w:rsidRPr="00235648">
        <w:rPr>
          <w:color w:val="000000"/>
          <w:rtl/>
        </w:rPr>
        <w:t xml:space="preserve">גורם אחד אינו מחזיק ב- 25% יותר מאמצעי שליטה בו ובמציע נוסף במכרז. </w:t>
      </w:r>
    </w:p>
    <w:p w14:paraId="0998A7A0" w14:textId="77777777" w:rsidR="008E5799" w:rsidRPr="00235648" w:rsidRDefault="008E5799" w:rsidP="00EA6A5E">
      <w:pPr>
        <w:numPr>
          <w:ilvl w:val="1"/>
          <w:numId w:val="90"/>
        </w:numPr>
        <w:spacing w:line="360" w:lineRule="auto"/>
        <w:jc w:val="both"/>
        <w:rPr>
          <w:color w:val="000000"/>
        </w:rPr>
      </w:pPr>
      <w:r w:rsidRPr="00235648">
        <w:rPr>
          <w:color w:val="000000"/>
          <w:rtl/>
        </w:rPr>
        <w:t>המציע אינו קבלן משנה של מציע אחר במכרז, בקשר עם ביצוע השירותים במכרז זה.</w:t>
      </w:r>
    </w:p>
    <w:bookmarkEnd w:id="112"/>
    <w:bookmarkEnd w:id="113"/>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8E5799" w14:paraId="078DB44D" w14:textId="77777777" w:rsidTr="00820280">
        <w:tc>
          <w:tcPr>
            <w:tcW w:w="360" w:type="dxa"/>
          </w:tcPr>
          <w:p w14:paraId="40635441" w14:textId="77777777" w:rsidR="008E5799" w:rsidRPr="006E7223" w:rsidRDefault="008E5799" w:rsidP="00820280">
            <w:pPr>
              <w:spacing w:line="360" w:lineRule="auto"/>
              <w:jc w:val="center"/>
              <w:rPr>
                <w:rFonts w:ascii="David" w:hAnsi="David"/>
                <w:rtl/>
              </w:rPr>
            </w:pPr>
          </w:p>
        </w:tc>
        <w:tc>
          <w:tcPr>
            <w:tcW w:w="360" w:type="dxa"/>
          </w:tcPr>
          <w:p w14:paraId="3DA4251E" w14:textId="77777777" w:rsidR="008E5799" w:rsidRPr="006E7223" w:rsidRDefault="008E5799" w:rsidP="00820280">
            <w:pPr>
              <w:spacing w:line="360" w:lineRule="auto"/>
              <w:jc w:val="center"/>
              <w:rPr>
                <w:rFonts w:ascii="David" w:hAnsi="David"/>
                <w:rtl/>
              </w:rPr>
            </w:pPr>
          </w:p>
        </w:tc>
        <w:tc>
          <w:tcPr>
            <w:tcW w:w="360" w:type="dxa"/>
          </w:tcPr>
          <w:p w14:paraId="5D30D221" w14:textId="77777777" w:rsidR="008E5799" w:rsidRPr="006E7223" w:rsidRDefault="008E5799" w:rsidP="00820280">
            <w:pPr>
              <w:spacing w:line="360" w:lineRule="auto"/>
              <w:jc w:val="center"/>
              <w:rPr>
                <w:rFonts w:ascii="David" w:hAnsi="David"/>
                <w:rtl/>
              </w:rPr>
            </w:pPr>
          </w:p>
        </w:tc>
        <w:tc>
          <w:tcPr>
            <w:tcW w:w="360" w:type="dxa"/>
          </w:tcPr>
          <w:p w14:paraId="34FA1AD9" w14:textId="77777777" w:rsidR="008E5799" w:rsidRPr="006E7223" w:rsidRDefault="008E5799" w:rsidP="00820280">
            <w:pPr>
              <w:spacing w:line="360" w:lineRule="auto"/>
              <w:jc w:val="center"/>
              <w:rPr>
                <w:rFonts w:ascii="David" w:hAnsi="David"/>
                <w:rtl/>
              </w:rPr>
            </w:pPr>
          </w:p>
        </w:tc>
        <w:tc>
          <w:tcPr>
            <w:tcW w:w="360" w:type="dxa"/>
          </w:tcPr>
          <w:p w14:paraId="79E4CF05" w14:textId="77777777" w:rsidR="008E5799" w:rsidRPr="006E7223" w:rsidRDefault="008E5799" w:rsidP="00820280">
            <w:pPr>
              <w:spacing w:line="360" w:lineRule="auto"/>
              <w:jc w:val="center"/>
              <w:rPr>
                <w:rFonts w:ascii="David" w:hAnsi="David"/>
                <w:rtl/>
              </w:rPr>
            </w:pPr>
          </w:p>
        </w:tc>
        <w:tc>
          <w:tcPr>
            <w:tcW w:w="360" w:type="dxa"/>
          </w:tcPr>
          <w:p w14:paraId="59E6EB00" w14:textId="77777777" w:rsidR="008E5799" w:rsidRPr="006E7223" w:rsidRDefault="008E5799" w:rsidP="00820280">
            <w:pPr>
              <w:spacing w:line="360" w:lineRule="auto"/>
              <w:jc w:val="center"/>
              <w:rPr>
                <w:rFonts w:ascii="David" w:hAnsi="David"/>
                <w:rtl/>
              </w:rPr>
            </w:pPr>
          </w:p>
        </w:tc>
        <w:tc>
          <w:tcPr>
            <w:tcW w:w="360" w:type="dxa"/>
          </w:tcPr>
          <w:p w14:paraId="0AD24654" w14:textId="77777777" w:rsidR="008E5799" w:rsidRPr="006E7223" w:rsidRDefault="008E5799" w:rsidP="00820280">
            <w:pPr>
              <w:spacing w:line="360" w:lineRule="auto"/>
              <w:jc w:val="center"/>
              <w:rPr>
                <w:rFonts w:ascii="David" w:hAnsi="David"/>
                <w:rtl/>
              </w:rPr>
            </w:pPr>
          </w:p>
        </w:tc>
        <w:tc>
          <w:tcPr>
            <w:tcW w:w="360" w:type="dxa"/>
          </w:tcPr>
          <w:p w14:paraId="3FE0CA80" w14:textId="77777777" w:rsidR="008E5799" w:rsidRPr="006E7223" w:rsidRDefault="008E5799" w:rsidP="00820280">
            <w:pPr>
              <w:spacing w:line="360" w:lineRule="auto"/>
              <w:jc w:val="center"/>
              <w:rPr>
                <w:rFonts w:ascii="David" w:hAnsi="David"/>
                <w:rtl/>
              </w:rPr>
            </w:pPr>
          </w:p>
        </w:tc>
        <w:tc>
          <w:tcPr>
            <w:tcW w:w="360" w:type="dxa"/>
          </w:tcPr>
          <w:p w14:paraId="2DC55D01" w14:textId="77777777" w:rsidR="008E5799" w:rsidRPr="006E7223" w:rsidRDefault="008E5799" w:rsidP="00820280">
            <w:pPr>
              <w:spacing w:line="360" w:lineRule="auto"/>
              <w:jc w:val="center"/>
              <w:rPr>
                <w:rFonts w:ascii="David" w:hAnsi="David"/>
                <w:rtl/>
              </w:rPr>
            </w:pPr>
          </w:p>
        </w:tc>
      </w:tr>
      <w:tr w:rsidR="008E5799" w14:paraId="63F79658" w14:textId="77777777" w:rsidTr="00820280">
        <w:tc>
          <w:tcPr>
            <w:tcW w:w="360" w:type="dxa"/>
          </w:tcPr>
          <w:p w14:paraId="624AA5A5" w14:textId="77777777" w:rsidR="008E5799" w:rsidRPr="006E7223" w:rsidRDefault="008E5799" w:rsidP="00820280">
            <w:pPr>
              <w:spacing w:line="360" w:lineRule="auto"/>
              <w:jc w:val="center"/>
              <w:rPr>
                <w:rFonts w:ascii="David" w:hAnsi="David"/>
                <w:rtl/>
              </w:rPr>
            </w:pPr>
          </w:p>
        </w:tc>
        <w:tc>
          <w:tcPr>
            <w:tcW w:w="360" w:type="dxa"/>
          </w:tcPr>
          <w:p w14:paraId="64C18334" w14:textId="77777777" w:rsidR="008E5799" w:rsidRPr="006E7223" w:rsidRDefault="008E5799" w:rsidP="00820280">
            <w:pPr>
              <w:spacing w:line="360" w:lineRule="auto"/>
              <w:jc w:val="center"/>
              <w:rPr>
                <w:rFonts w:ascii="David" w:hAnsi="David"/>
                <w:rtl/>
              </w:rPr>
            </w:pPr>
          </w:p>
        </w:tc>
        <w:tc>
          <w:tcPr>
            <w:tcW w:w="360" w:type="dxa"/>
          </w:tcPr>
          <w:p w14:paraId="6ED3610B" w14:textId="77777777" w:rsidR="008E5799" w:rsidRPr="006E7223" w:rsidRDefault="008E5799" w:rsidP="00820280">
            <w:pPr>
              <w:spacing w:line="360" w:lineRule="auto"/>
              <w:jc w:val="center"/>
              <w:rPr>
                <w:rFonts w:ascii="David" w:hAnsi="David"/>
                <w:rtl/>
              </w:rPr>
            </w:pPr>
          </w:p>
        </w:tc>
        <w:tc>
          <w:tcPr>
            <w:tcW w:w="360" w:type="dxa"/>
          </w:tcPr>
          <w:p w14:paraId="3E3EC634" w14:textId="77777777" w:rsidR="008E5799" w:rsidRPr="006E7223" w:rsidRDefault="008E5799" w:rsidP="00820280">
            <w:pPr>
              <w:spacing w:line="360" w:lineRule="auto"/>
              <w:jc w:val="center"/>
              <w:rPr>
                <w:rFonts w:ascii="David" w:hAnsi="David"/>
                <w:rtl/>
              </w:rPr>
            </w:pPr>
          </w:p>
        </w:tc>
        <w:tc>
          <w:tcPr>
            <w:tcW w:w="360" w:type="dxa"/>
          </w:tcPr>
          <w:p w14:paraId="09467F41" w14:textId="77777777" w:rsidR="008E5799" w:rsidRPr="006E7223" w:rsidRDefault="008E5799" w:rsidP="00820280">
            <w:pPr>
              <w:spacing w:line="360" w:lineRule="auto"/>
              <w:jc w:val="center"/>
              <w:rPr>
                <w:rFonts w:ascii="David" w:hAnsi="David"/>
                <w:rtl/>
              </w:rPr>
            </w:pPr>
          </w:p>
        </w:tc>
        <w:tc>
          <w:tcPr>
            <w:tcW w:w="360" w:type="dxa"/>
          </w:tcPr>
          <w:p w14:paraId="708C833A" w14:textId="77777777" w:rsidR="008E5799" w:rsidRPr="006E7223" w:rsidRDefault="008E5799" w:rsidP="00820280">
            <w:pPr>
              <w:spacing w:line="360" w:lineRule="auto"/>
              <w:jc w:val="center"/>
              <w:rPr>
                <w:rFonts w:ascii="David" w:hAnsi="David"/>
                <w:rtl/>
              </w:rPr>
            </w:pPr>
          </w:p>
        </w:tc>
        <w:tc>
          <w:tcPr>
            <w:tcW w:w="360" w:type="dxa"/>
          </w:tcPr>
          <w:p w14:paraId="59934520" w14:textId="77777777" w:rsidR="008E5799" w:rsidRPr="006E7223" w:rsidRDefault="008E5799" w:rsidP="00820280">
            <w:pPr>
              <w:spacing w:line="360" w:lineRule="auto"/>
              <w:jc w:val="center"/>
              <w:rPr>
                <w:rFonts w:ascii="David" w:hAnsi="David"/>
                <w:rtl/>
              </w:rPr>
            </w:pPr>
          </w:p>
        </w:tc>
        <w:tc>
          <w:tcPr>
            <w:tcW w:w="360" w:type="dxa"/>
          </w:tcPr>
          <w:p w14:paraId="01CFBC9D" w14:textId="77777777" w:rsidR="008E5799" w:rsidRPr="006E7223" w:rsidRDefault="008E5799" w:rsidP="00820280">
            <w:pPr>
              <w:spacing w:line="360" w:lineRule="auto"/>
              <w:jc w:val="center"/>
              <w:rPr>
                <w:rFonts w:ascii="David" w:hAnsi="David"/>
                <w:rtl/>
              </w:rPr>
            </w:pPr>
          </w:p>
        </w:tc>
        <w:tc>
          <w:tcPr>
            <w:tcW w:w="360" w:type="dxa"/>
          </w:tcPr>
          <w:p w14:paraId="19837A4D" w14:textId="77777777" w:rsidR="008E5799" w:rsidRPr="006E7223" w:rsidRDefault="008E5799" w:rsidP="00820280">
            <w:pPr>
              <w:spacing w:line="360" w:lineRule="auto"/>
              <w:jc w:val="center"/>
              <w:rPr>
                <w:rFonts w:ascii="David" w:hAnsi="David"/>
                <w:rtl/>
              </w:rPr>
            </w:pPr>
          </w:p>
        </w:tc>
      </w:tr>
    </w:tbl>
    <w:p w14:paraId="2C4F8B8E" w14:textId="77777777" w:rsidR="008E5799" w:rsidRPr="006E7223" w:rsidRDefault="008E5799" w:rsidP="008E5799">
      <w:pPr>
        <w:ind w:left="360"/>
        <w:jc w:val="both"/>
        <w:rPr>
          <w:rFonts w:ascii="David" w:hAnsi="David"/>
          <w:rtl/>
        </w:rPr>
      </w:pPr>
    </w:p>
    <w:p w14:paraId="02A99B69" w14:textId="77777777" w:rsidR="008E5799" w:rsidRPr="006E7223" w:rsidRDefault="008E5799" w:rsidP="008E5799">
      <w:pPr>
        <w:spacing w:line="360" w:lineRule="auto"/>
        <w:ind w:right="360" w:firstLine="281"/>
        <w:jc w:val="center"/>
        <w:rPr>
          <w:rFonts w:ascii="David" w:hAnsi="David"/>
          <w:b/>
          <w:bCs/>
          <w:u w:val="single"/>
        </w:rPr>
      </w:pPr>
      <w:r w:rsidRPr="006E7223">
        <w:rPr>
          <w:rFonts w:ascii="David" w:hAnsi="David"/>
          <w:rtl/>
        </w:rPr>
        <w:t>_____________________</w:t>
      </w:r>
    </w:p>
    <w:p w14:paraId="3FBBAFEF" w14:textId="77777777" w:rsidR="008E5799" w:rsidRPr="006E7223" w:rsidRDefault="008E5799" w:rsidP="008E5799">
      <w:pPr>
        <w:spacing w:line="360" w:lineRule="auto"/>
        <w:ind w:right="360" w:firstLine="281"/>
        <w:jc w:val="center"/>
        <w:rPr>
          <w:rFonts w:ascii="David" w:hAnsi="David"/>
          <w:rtl/>
        </w:rPr>
      </w:pPr>
      <w:r w:rsidRPr="006E7223">
        <w:rPr>
          <w:rFonts w:ascii="David" w:hAnsi="David"/>
          <w:rtl/>
        </w:rPr>
        <w:t>חתימת המצהיר</w:t>
      </w:r>
    </w:p>
    <w:p w14:paraId="1E5944C9" w14:textId="77777777" w:rsidR="008E5799" w:rsidRPr="006E7223" w:rsidRDefault="008E5799" w:rsidP="008E5799">
      <w:pPr>
        <w:spacing w:line="360" w:lineRule="auto"/>
        <w:rPr>
          <w:rFonts w:ascii="David" w:hAnsi="David"/>
          <w:rtl/>
        </w:rPr>
      </w:pPr>
    </w:p>
    <w:p w14:paraId="61B09F25" w14:textId="77777777" w:rsidR="008E5799" w:rsidRPr="006E7223" w:rsidRDefault="008E5799" w:rsidP="008E5799">
      <w:pPr>
        <w:spacing w:line="360" w:lineRule="auto"/>
        <w:rPr>
          <w:rFonts w:ascii="David" w:hAnsi="David"/>
          <w:rtl/>
        </w:rPr>
      </w:pPr>
    </w:p>
    <w:p w14:paraId="4FD63D42" w14:textId="77777777" w:rsidR="008E5799" w:rsidRPr="006E7223" w:rsidRDefault="008E5799" w:rsidP="008E5799">
      <w:pPr>
        <w:spacing w:line="360" w:lineRule="auto"/>
        <w:ind w:left="30" w:hanging="102"/>
        <w:jc w:val="center"/>
        <w:rPr>
          <w:rFonts w:ascii="David" w:hAnsi="David"/>
          <w:b/>
          <w:bCs/>
          <w:u w:val="single"/>
          <w:rtl/>
        </w:rPr>
      </w:pPr>
      <w:r w:rsidRPr="006E7223">
        <w:rPr>
          <w:rFonts w:ascii="David" w:hAnsi="David"/>
          <w:b/>
          <w:bCs/>
          <w:u w:val="single"/>
          <w:rtl/>
        </w:rPr>
        <w:t>אישור עורך הדין</w:t>
      </w:r>
    </w:p>
    <w:p w14:paraId="68F8FF9D" w14:textId="77777777" w:rsidR="008E5799" w:rsidRPr="006E7223" w:rsidRDefault="008E5799" w:rsidP="008E5799">
      <w:pPr>
        <w:spacing w:line="360" w:lineRule="auto"/>
        <w:ind w:left="30" w:hanging="102"/>
        <w:jc w:val="center"/>
        <w:rPr>
          <w:rFonts w:ascii="David" w:hAnsi="David"/>
          <w:b/>
          <w:bCs/>
          <w:u w:val="single"/>
          <w:rtl/>
        </w:rPr>
      </w:pPr>
    </w:p>
    <w:p w14:paraId="337326CB" w14:textId="77777777" w:rsidR="008E5799" w:rsidRPr="006E7223" w:rsidRDefault="008E5799" w:rsidP="008E5799">
      <w:pPr>
        <w:spacing w:line="360" w:lineRule="auto"/>
        <w:jc w:val="both"/>
        <w:rPr>
          <w:rFonts w:ascii="David" w:hAnsi="David"/>
          <w:rtl/>
        </w:rPr>
      </w:pPr>
      <w:r w:rsidRPr="006E7223">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A3FDC7" w14:textId="77777777" w:rsidR="008E5799" w:rsidRPr="006E7223" w:rsidRDefault="008E5799" w:rsidP="008E5799">
      <w:pPr>
        <w:spacing w:line="360" w:lineRule="auto"/>
        <w:jc w:val="both"/>
        <w:rPr>
          <w:rFonts w:ascii="David" w:hAnsi="David"/>
          <w:rtl/>
        </w:rPr>
      </w:pPr>
    </w:p>
    <w:p w14:paraId="254BB8CD" w14:textId="77777777" w:rsidR="008E5799" w:rsidRPr="006E7223" w:rsidRDefault="008E5799" w:rsidP="008E5799">
      <w:pPr>
        <w:spacing w:line="360" w:lineRule="auto"/>
        <w:jc w:val="both"/>
        <w:rPr>
          <w:rFonts w:ascii="David" w:hAnsi="David"/>
          <w:rtl/>
        </w:rPr>
      </w:pPr>
      <w:r w:rsidRPr="006E7223">
        <w:rPr>
          <w:rFonts w:ascii="David" w:hAnsi="David"/>
          <w:rtl/>
        </w:rPr>
        <w:t>_____________</w:t>
      </w:r>
      <w:r w:rsidRPr="006E7223">
        <w:rPr>
          <w:rFonts w:ascii="David" w:hAnsi="David"/>
          <w:rtl/>
        </w:rPr>
        <w:tab/>
        <w:t xml:space="preserve"> ______________________</w:t>
      </w:r>
      <w:r w:rsidRPr="006E7223">
        <w:rPr>
          <w:rFonts w:ascii="David" w:hAnsi="David"/>
          <w:rtl/>
        </w:rPr>
        <w:tab/>
        <w:t xml:space="preserve"> ______________</w:t>
      </w:r>
      <w:r w:rsidRPr="006E7223">
        <w:rPr>
          <w:rFonts w:ascii="David" w:hAnsi="David"/>
          <w:rtl/>
        </w:rPr>
        <w:tab/>
      </w:r>
    </w:p>
    <w:p w14:paraId="64FD4D76" w14:textId="77777777" w:rsidR="008E5799" w:rsidRPr="006E7223" w:rsidRDefault="008E5799" w:rsidP="008E5799">
      <w:pPr>
        <w:spacing w:line="360" w:lineRule="auto"/>
        <w:jc w:val="both"/>
        <w:rPr>
          <w:rFonts w:ascii="David" w:hAnsi="David"/>
          <w:rtl/>
        </w:rPr>
      </w:pPr>
      <w:r w:rsidRPr="006E7223">
        <w:rPr>
          <w:rFonts w:ascii="David" w:hAnsi="David"/>
          <w:rtl/>
        </w:rPr>
        <w:t xml:space="preserve"> תאריך </w:t>
      </w:r>
      <w:r w:rsidRPr="006E7223">
        <w:rPr>
          <w:rFonts w:ascii="David" w:hAnsi="David"/>
          <w:rtl/>
        </w:rPr>
        <w:tab/>
      </w:r>
      <w:r w:rsidRPr="006E7223">
        <w:rPr>
          <w:rFonts w:ascii="David" w:hAnsi="David"/>
          <w:rtl/>
        </w:rPr>
        <w:tab/>
      </w:r>
      <w:r w:rsidRPr="006E7223">
        <w:rPr>
          <w:rFonts w:ascii="David" w:hAnsi="David"/>
          <w:rtl/>
        </w:rPr>
        <w:tab/>
        <w:t xml:space="preserve">חותמת ומספר רישיון עורך דין </w:t>
      </w:r>
      <w:r w:rsidRPr="006E7223">
        <w:rPr>
          <w:rFonts w:ascii="David" w:hAnsi="David"/>
          <w:rtl/>
        </w:rPr>
        <w:tab/>
      </w:r>
      <w:r w:rsidRPr="006E7223">
        <w:rPr>
          <w:rFonts w:ascii="David" w:hAnsi="David"/>
          <w:rtl/>
        </w:rPr>
        <w:tab/>
        <w:t>חתימת עורך הדין</w:t>
      </w:r>
    </w:p>
    <w:bookmarkEnd w:id="114"/>
    <w:p w14:paraId="56B2BACB" w14:textId="544225E9" w:rsidR="0048245D" w:rsidRDefault="0048245D" w:rsidP="004B00EA">
      <w:pPr>
        <w:pStyle w:val="1e"/>
        <w:rPr>
          <w:b w:val="0"/>
          <w:bCs w:val="0"/>
          <w:rtl/>
        </w:rPr>
      </w:pPr>
    </w:p>
    <w:p w14:paraId="6A8F17D5" w14:textId="77777777" w:rsidR="00B12F90" w:rsidRPr="00E53DC1" w:rsidRDefault="00B12F90" w:rsidP="00B12F90">
      <w:pPr>
        <w:bidi w:val="0"/>
        <w:rPr>
          <w:rFonts w:asciiTheme="minorHAnsi" w:hAnsiTheme="minorHAnsi"/>
        </w:rPr>
      </w:pPr>
    </w:p>
    <w:p w14:paraId="0E9234E7" w14:textId="77777777" w:rsidR="00B12F90" w:rsidRPr="00E53DC1" w:rsidRDefault="00B12F90" w:rsidP="00B12F90">
      <w:pPr>
        <w:bidi w:val="0"/>
        <w:rPr>
          <w:rFonts w:asciiTheme="minorHAnsi" w:hAnsiTheme="minorHAnsi"/>
        </w:rPr>
      </w:pPr>
    </w:p>
    <w:p w14:paraId="1A043253" w14:textId="77777777" w:rsidR="00B12F90" w:rsidRPr="008E0DC0" w:rsidRDefault="00B12F90" w:rsidP="00B12F90">
      <w:pPr>
        <w:spacing w:line="360" w:lineRule="auto"/>
        <w:rPr>
          <w:rFonts w:ascii="David" w:hAnsi="David"/>
          <w:u w:val="single"/>
          <w:rtl/>
        </w:rPr>
      </w:pPr>
    </w:p>
    <w:p w14:paraId="2E0B5AAB" w14:textId="77777777" w:rsidR="00B12F90" w:rsidRPr="008E0DC0" w:rsidRDefault="00B12F90" w:rsidP="00B12F90">
      <w:pPr>
        <w:spacing w:line="360" w:lineRule="auto"/>
        <w:rPr>
          <w:rFonts w:ascii="David" w:hAnsi="David"/>
          <w:u w:val="single"/>
          <w:rtl/>
        </w:rPr>
      </w:pPr>
    </w:p>
    <w:p w14:paraId="04A214A9" w14:textId="77777777" w:rsidR="00B12F90" w:rsidRPr="00E53DC1" w:rsidRDefault="00836DD8" w:rsidP="00B12F90">
      <w:pPr>
        <w:bidi w:val="0"/>
        <w:rPr>
          <w:rFonts w:asciiTheme="minorHAnsi" w:hAnsiTheme="minorHAnsi"/>
          <w:snapToGrid w:val="0"/>
        </w:rPr>
      </w:pPr>
      <w:r w:rsidRPr="008E0DC0">
        <w:rPr>
          <w:rFonts w:ascii="David" w:hAnsi="David"/>
          <w:b/>
          <w:bCs/>
          <w:rtl/>
        </w:rPr>
        <w:br w:type="page"/>
      </w:r>
    </w:p>
    <w:p w14:paraId="58FF5642" w14:textId="77777777" w:rsidR="002E4527" w:rsidRDefault="002E4527">
      <w:pPr>
        <w:bidi w:val="0"/>
        <w:rPr>
          <w:rFonts w:ascii="Arial" w:hAnsi="Arial"/>
          <w:kern w:val="32"/>
          <w:sz w:val="32"/>
          <w:rtl/>
        </w:rPr>
      </w:pPr>
    </w:p>
    <w:p w14:paraId="569D0B06" w14:textId="77777777" w:rsidR="005C44AA" w:rsidRPr="00C30805" w:rsidRDefault="00836DD8" w:rsidP="00A025AE">
      <w:pPr>
        <w:pStyle w:val="1e"/>
        <w:rPr>
          <w:rtl/>
        </w:rPr>
      </w:pPr>
      <w:bookmarkStart w:id="115" w:name="_Toc162538331"/>
      <w:r>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115"/>
    </w:p>
    <w:p w14:paraId="61BCD858" w14:textId="77777777" w:rsidR="005C44AA" w:rsidRDefault="005C44AA" w:rsidP="005C44AA">
      <w:pPr>
        <w:spacing w:before="240" w:line="360" w:lineRule="auto"/>
        <w:jc w:val="both"/>
        <w:rPr>
          <w:rFonts w:ascii="Arial" w:hAnsi="Arial"/>
          <w:rtl/>
        </w:rPr>
      </w:pPr>
    </w:p>
    <w:p w14:paraId="24C488C7" w14:textId="77777777" w:rsidR="005C44AA" w:rsidRPr="00AF7182" w:rsidRDefault="00836DD8"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2C007D9" w14:textId="77777777" w:rsidR="005C44AA" w:rsidRPr="00AF7182" w:rsidRDefault="00836DD8" w:rsidP="00EA6A5E">
      <w:pPr>
        <w:numPr>
          <w:ilvl w:val="0"/>
          <w:numId w:val="81"/>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3BF9C33C" w14:textId="77777777" w:rsidR="005C44AA" w:rsidRPr="00AF7182" w:rsidRDefault="00836DD8" w:rsidP="00EA6A5E">
      <w:pPr>
        <w:numPr>
          <w:ilvl w:val="0"/>
          <w:numId w:val="81"/>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77C39F7F" w14:textId="77777777" w:rsidR="005C44AA" w:rsidRPr="00AF7182" w:rsidRDefault="00836DD8" w:rsidP="00EA6A5E">
      <w:pPr>
        <w:numPr>
          <w:ilvl w:val="0"/>
          <w:numId w:val="81"/>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26CACF03" w14:textId="77777777" w:rsidR="005C44AA" w:rsidRPr="00AF7182" w:rsidRDefault="005C44AA" w:rsidP="005C44AA">
      <w:pPr>
        <w:ind w:left="360"/>
        <w:jc w:val="both"/>
        <w:rPr>
          <w:rFonts w:ascii="David" w:hAnsi="David"/>
          <w:rtl/>
        </w:rPr>
      </w:pPr>
    </w:p>
    <w:p w14:paraId="4D7473F1" w14:textId="77777777" w:rsidR="005C44AA" w:rsidRPr="00AF7182" w:rsidRDefault="005C44AA" w:rsidP="005C44AA">
      <w:pPr>
        <w:ind w:left="360"/>
        <w:jc w:val="both"/>
        <w:rPr>
          <w:rFonts w:ascii="David" w:hAnsi="David"/>
          <w:rtl/>
        </w:rPr>
      </w:pPr>
    </w:p>
    <w:p w14:paraId="0790B3D4" w14:textId="77777777" w:rsidR="005C44AA" w:rsidRPr="00AF7182" w:rsidRDefault="00836DD8" w:rsidP="005C44AA">
      <w:pPr>
        <w:spacing w:line="360" w:lineRule="auto"/>
        <w:ind w:right="360" w:firstLine="281"/>
        <w:jc w:val="center"/>
        <w:rPr>
          <w:rFonts w:ascii="David" w:hAnsi="David"/>
          <w:b/>
          <w:bCs/>
          <w:u w:val="single"/>
        </w:rPr>
      </w:pPr>
      <w:r w:rsidRPr="00AF7182">
        <w:rPr>
          <w:rFonts w:ascii="David" w:hAnsi="David"/>
          <w:rtl/>
        </w:rPr>
        <w:t>_____________________</w:t>
      </w:r>
    </w:p>
    <w:p w14:paraId="554F863C" w14:textId="77777777" w:rsidR="005C44AA" w:rsidRPr="00AF7182" w:rsidRDefault="00836DD8"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66DD8ACE" w14:textId="77777777" w:rsidR="005C44AA" w:rsidRPr="00AF7182" w:rsidRDefault="005C44AA" w:rsidP="005C44AA">
      <w:pPr>
        <w:spacing w:line="360" w:lineRule="auto"/>
        <w:ind w:right="360" w:firstLine="5330"/>
        <w:jc w:val="center"/>
        <w:rPr>
          <w:rFonts w:ascii="David" w:hAnsi="David"/>
          <w:rtl/>
        </w:rPr>
      </w:pPr>
    </w:p>
    <w:p w14:paraId="5C22E6F6" w14:textId="77777777" w:rsidR="005C44AA" w:rsidRPr="00AF7182" w:rsidRDefault="005C44AA" w:rsidP="005C44AA">
      <w:pPr>
        <w:spacing w:before="240" w:line="360" w:lineRule="auto"/>
        <w:jc w:val="center"/>
        <w:outlineLvl w:val="1"/>
        <w:rPr>
          <w:rFonts w:ascii="David" w:hAnsi="David"/>
          <w:u w:val="single"/>
          <w:rtl/>
        </w:rPr>
      </w:pPr>
    </w:p>
    <w:p w14:paraId="42035B4F" w14:textId="77777777" w:rsidR="005C44AA" w:rsidRPr="00AF7182" w:rsidRDefault="00836DD8"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15D2CDC7" w14:textId="77777777" w:rsidR="005C44AA" w:rsidRPr="00AF7182" w:rsidRDefault="005C44AA" w:rsidP="005C44AA">
      <w:pPr>
        <w:spacing w:line="360" w:lineRule="auto"/>
        <w:ind w:left="30" w:hanging="102"/>
        <w:jc w:val="center"/>
        <w:rPr>
          <w:rFonts w:ascii="David" w:hAnsi="David"/>
          <w:b/>
          <w:bCs/>
          <w:u w:val="single"/>
          <w:rtl/>
        </w:rPr>
      </w:pPr>
    </w:p>
    <w:p w14:paraId="532D0A3B" w14:textId="77777777" w:rsidR="005C44AA" w:rsidRPr="00AF7182" w:rsidRDefault="00836DD8"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1EE6975" w14:textId="77777777" w:rsidR="005C44AA" w:rsidRPr="00AF7182" w:rsidRDefault="005C44AA" w:rsidP="005C44AA">
      <w:pPr>
        <w:pStyle w:val="TOC2"/>
        <w:rPr>
          <w:rFonts w:ascii="David" w:hAnsi="David"/>
          <w:b/>
          <w:bCs/>
          <w:smallCaps/>
          <w:rtl/>
          <w:cs/>
        </w:rPr>
      </w:pPr>
    </w:p>
    <w:p w14:paraId="32504FD2" w14:textId="77777777" w:rsidR="005C44AA" w:rsidRPr="00AF7182" w:rsidRDefault="005C44AA" w:rsidP="005C44AA">
      <w:pPr>
        <w:ind w:right="1680"/>
        <w:rPr>
          <w:rFonts w:ascii="David" w:hAnsi="David"/>
          <w:rtl/>
        </w:rPr>
      </w:pPr>
    </w:p>
    <w:p w14:paraId="4E130C79" w14:textId="77777777" w:rsidR="005C44AA" w:rsidRPr="00AF7182" w:rsidRDefault="00836DD8"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14:paraId="4BD25EFD" w14:textId="77777777" w:rsidR="005C44AA" w:rsidRPr="00AF7182" w:rsidRDefault="00836DD8"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14:paraId="6092F25D" w14:textId="77777777" w:rsidR="003730A4" w:rsidRDefault="00836DD8">
      <w:pPr>
        <w:bidi w:val="0"/>
        <w:rPr>
          <w:sz w:val="28"/>
          <w:szCs w:val="28"/>
        </w:rPr>
      </w:pPr>
      <w:r>
        <w:rPr>
          <w:b/>
          <w:bCs/>
          <w:sz w:val="28"/>
          <w:szCs w:val="28"/>
          <w:rtl/>
        </w:rPr>
        <w:br w:type="page"/>
      </w:r>
    </w:p>
    <w:p w14:paraId="0068CD8E" w14:textId="77777777" w:rsidR="00A160BA" w:rsidRPr="00E366AA" w:rsidRDefault="00836DD8" w:rsidP="00A025AE">
      <w:pPr>
        <w:pStyle w:val="1e"/>
        <w:rPr>
          <w:rtl/>
        </w:rPr>
      </w:pPr>
      <w:bookmarkStart w:id="116" w:name="_Toc162538332"/>
      <w:r>
        <w:rPr>
          <w:rFonts w:hint="eastAsia"/>
          <w:rtl/>
        </w:rPr>
        <w:lastRenderedPageBreak/>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116"/>
    </w:p>
    <w:p w14:paraId="4FA2660D" w14:textId="77777777" w:rsidR="00A160BA" w:rsidRDefault="00A160BA" w:rsidP="00A160BA">
      <w:pPr>
        <w:keepNext/>
        <w:keepLines/>
        <w:rPr>
          <w:rFonts w:ascii="David" w:hAnsi="David"/>
          <w:rtl/>
        </w:rPr>
      </w:pPr>
    </w:p>
    <w:p w14:paraId="4113DC7E" w14:textId="77777777" w:rsidR="00D72B24" w:rsidRPr="006E7223" w:rsidRDefault="00D72B24" w:rsidP="00D72B24">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E7223">
        <w:rPr>
          <w:rFonts w:ascii="David" w:hAnsi="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6E7223">
          <w:rPr>
            <w:rStyle w:val="Hyperlink"/>
            <w:rFonts w:ascii="David" w:hAnsi="David"/>
          </w:rPr>
          <w:t>mateh.shiluv@economy.gov.il</w:t>
        </w:r>
      </w:hyperlink>
      <w:r w:rsidRPr="006E7223">
        <w:rPr>
          <w:rFonts w:ascii="David" w:hAnsi="David"/>
          <w:rtl/>
        </w:rPr>
        <w:t>.</w:t>
      </w:r>
    </w:p>
    <w:p w14:paraId="31FEAFC8" w14:textId="77777777" w:rsidR="00D72B24" w:rsidRPr="006E7223" w:rsidRDefault="00D72B24" w:rsidP="00D72B24">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E7223">
        <w:rPr>
          <w:rFonts w:ascii="David" w:hAnsi="David"/>
          <w:rtl/>
        </w:rPr>
        <w:t xml:space="preserve">לשאלות ניתן לפנות למרכז התמיכה למעסיקים, כתובת דוא"ל: </w:t>
      </w:r>
      <w:hyperlink w:history="1">
        <w:r w:rsidRPr="006E7223">
          <w:rPr>
            <w:rStyle w:val="Hyperlink"/>
            <w:rFonts w:ascii="David" w:hAnsi="David"/>
          </w:rPr>
          <w:t>info@mtlm.org.il</w:t>
        </w:r>
      </w:hyperlink>
      <w:r w:rsidRPr="006E7223">
        <w:rPr>
          <w:rFonts w:ascii="David" w:hAnsi="David"/>
          <w:rtl/>
        </w:rPr>
        <w:t xml:space="preserve">, טלפון: </w:t>
      </w:r>
      <w:r w:rsidRPr="006E7223">
        <w:rPr>
          <w:rFonts w:ascii="David" w:hAnsi="David"/>
        </w:rPr>
        <w:t>1700507676</w:t>
      </w:r>
      <w:r w:rsidRPr="006E7223">
        <w:rPr>
          <w:rFonts w:ascii="David" w:hAnsi="David"/>
          <w:rtl/>
        </w:rPr>
        <w:t>.</w:t>
      </w:r>
    </w:p>
    <w:p w14:paraId="519F512A" w14:textId="77777777" w:rsidR="00A160BA" w:rsidRDefault="00A160BA" w:rsidP="00A160BA">
      <w:pPr>
        <w:keepNext/>
        <w:keepLines/>
        <w:rPr>
          <w:rFonts w:ascii="David" w:hAnsi="David"/>
          <w:rtl/>
        </w:rPr>
      </w:pPr>
    </w:p>
    <w:p w14:paraId="67F998C3" w14:textId="77777777" w:rsidR="00A160BA" w:rsidRPr="006A6D17" w:rsidRDefault="00836DD8"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D666F3E" w14:textId="77777777" w:rsidR="00A160BA" w:rsidRPr="006A6D17" w:rsidRDefault="00A160BA" w:rsidP="00A160BA">
      <w:pPr>
        <w:keepNext/>
        <w:keepLines/>
        <w:rPr>
          <w:rFonts w:ascii="David" w:hAnsi="David"/>
          <w:rtl/>
        </w:rPr>
      </w:pPr>
    </w:p>
    <w:p w14:paraId="0DC687C6" w14:textId="50383FF0" w:rsidR="00A160BA" w:rsidRPr="006A6D17" w:rsidRDefault="00836DD8"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sidR="00993A33">
        <w:rPr>
          <w:rFonts w:asciiTheme="minorHAnsi" w:hAnsiTheme="minorHAnsi"/>
        </w:rPr>
        <w:t>23-2024</w:t>
      </w:r>
      <w:r w:rsidRPr="006A6D17">
        <w:rPr>
          <w:rFonts w:ascii="David" w:hAnsi="David"/>
          <w:rtl/>
        </w:rPr>
        <w:t xml:space="preserve">. אני מצהיר/ה כי הנני מוסמך/ת לתת תצהיר זה בשם המציע. </w:t>
      </w:r>
    </w:p>
    <w:p w14:paraId="1453804A" w14:textId="77777777" w:rsidR="00A160BA" w:rsidRPr="006A6D17" w:rsidRDefault="00A160BA" w:rsidP="00A160BA">
      <w:pPr>
        <w:keepNext/>
        <w:keepLines/>
        <w:rPr>
          <w:rFonts w:ascii="David" w:hAnsi="David"/>
          <w:rtl/>
        </w:rPr>
      </w:pPr>
    </w:p>
    <w:p w14:paraId="626D43B0" w14:textId="77777777" w:rsidR="00A160BA" w:rsidRPr="006A6D17" w:rsidRDefault="00836DD8"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14CAA89B"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3DB30AD7" w14:textId="77777777" w:rsidR="00A160BA" w:rsidRPr="006A6D17" w:rsidRDefault="00836DD8" w:rsidP="00EA6A5E">
      <w:pPr>
        <w:keepNext/>
        <w:keepLines/>
        <w:numPr>
          <w:ilvl w:val="0"/>
          <w:numId w:val="65"/>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14:paraId="18B3AD5B" w14:textId="77777777" w:rsidR="00A160BA" w:rsidRPr="006A6D17" w:rsidRDefault="00A160BA" w:rsidP="00A160BA">
      <w:pPr>
        <w:keepNext/>
        <w:keepLines/>
        <w:ind w:right="360"/>
        <w:rPr>
          <w:rFonts w:ascii="David" w:hAnsi="David"/>
        </w:rPr>
      </w:pPr>
    </w:p>
    <w:p w14:paraId="400E27F8" w14:textId="77777777" w:rsidR="00A160BA" w:rsidRPr="006A6D17" w:rsidRDefault="00836DD8"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7A201980"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מעסיק פחות מ-100 עובדים.</w:t>
      </w:r>
    </w:p>
    <w:p w14:paraId="3C7F3D7C" w14:textId="77777777" w:rsidR="00A160BA" w:rsidRPr="006A6D17"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מעסיק 100 עובדים או יותר.</w:t>
      </w:r>
    </w:p>
    <w:p w14:paraId="78668CCB" w14:textId="77777777" w:rsidR="00A160BA" w:rsidRPr="006A6D17" w:rsidRDefault="00A160BA" w:rsidP="00A160BA">
      <w:pPr>
        <w:keepNext/>
        <w:keepLines/>
        <w:ind w:left="360" w:right="360"/>
        <w:rPr>
          <w:rFonts w:ascii="David" w:hAnsi="David"/>
        </w:rPr>
      </w:pPr>
    </w:p>
    <w:p w14:paraId="11344448" w14:textId="77777777" w:rsidR="00A160BA" w:rsidRPr="006A6D17" w:rsidRDefault="00836DD8"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1D2C2D70"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42D7ECC4" w14:textId="77777777" w:rsidR="00A160BA" w:rsidRPr="006A6D17"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70A2F530" w14:textId="77777777" w:rsidR="00A160BA" w:rsidRPr="006A6D17" w:rsidRDefault="00A160BA" w:rsidP="00A160BA">
      <w:pPr>
        <w:keepNext/>
        <w:keepLines/>
        <w:ind w:left="360" w:right="360"/>
        <w:rPr>
          <w:rFonts w:ascii="David" w:hAnsi="David"/>
        </w:rPr>
      </w:pPr>
    </w:p>
    <w:p w14:paraId="36A53869" w14:textId="77777777" w:rsidR="00A160BA" w:rsidRPr="006A6D17" w:rsidRDefault="00836DD8"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B71E54A"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14:paraId="62177890" w14:textId="77777777" w:rsidTr="00A160BA">
        <w:tc>
          <w:tcPr>
            <w:tcW w:w="9498" w:type="dxa"/>
            <w:gridSpan w:val="5"/>
            <w:hideMark/>
          </w:tcPr>
          <w:p w14:paraId="5B763D38" w14:textId="77777777" w:rsidR="00A160BA" w:rsidRDefault="00836DD8"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334EF1" w14:paraId="78433A68" w14:textId="77777777" w:rsidTr="00A160BA">
        <w:trPr>
          <w:trHeight w:val="272"/>
        </w:trPr>
        <w:tc>
          <w:tcPr>
            <w:tcW w:w="9498" w:type="dxa"/>
            <w:gridSpan w:val="5"/>
          </w:tcPr>
          <w:p w14:paraId="397929BE" w14:textId="77777777" w:rsidR="00A160BA" w:rsidRDefault="00A160BA" w:rsidP="00A160BA">
            <w:pPr>
              <w:keepNext/>
              <w:keepLines/>
              <w:rPr>
                <w:rFonts w:ascii="David" w:hAnsi="David"/>
              </w:rPr>
            </w:pPr>
          </w:p>
        </w:tc>
      </w:tr>
      <w:tr w:rsidR="00334EF1" w14:paraId="5E2B6FAB" w14:textId="77777777" w:rsidTr="00A160BA">
        <w:trPr>
          <w:trHeight w:val="80"/>
        </w:trPr>
        <w:tc>
          <w:tcPr>
            <w:tcW w:w="2526" w:type="dxa"/>
            <w:hideMark/>
          </w:tcPr>
          <w:p w14:paraId="4624A68F" w14:textId="77777777" w:rsidR="00A160BA" w:rsidRDefault="00836DD8" w:rsidP="00A160BA">
            <w:pPr>
              <w:keepNext/>
              <w:keepLines/>
              <w:rPr>
                <w:rFonts w:ascii="David" w:hAnsi="David"/>
              </w:rPr>
            </w:pPr>
            <w:r>
              <w:rPr>
                <w:rFonts w:ascii="David" w:hAnsi="David" w:hint="cs"/>
              </w:rPr>
              <w:t>_______________</w:t>
            </w:r>
          </w:p>
        </w:tc>
        <w:tc>
          <w:tcPr>
            <w:tcW w:w="3444" w:type="dxa"/>
            <w:gridSpan w:val="2"/>
            <w:hideMark/>
          </w:tcPr>
          <w:p w14:paraId="0716A2AE" w14:textId="77777777" w:rsidR="00A160BA" w:rsidRDefault="00836DD8" w:rsidP="00A160BA">
            <w:pPr>
              <w:keepNext/>
              <w:keepLines/>
              <w:rPr>
                <w:rFonts w:ascii="David" w:hAnsi="David"/>
              </w:rPr>
            </w:pPr>
            <w:r>
              <w:rPr>
                <w:rFonts w:ascii="David" w:hAnsi="David" w:hint="cs"/>
              </w:rPr>
              <w:t>_______________</w:t>
            </w:r>
          </w:p>
        </w:tc>
        <w:tc>
          <w:tcPr>
            <w:tcW w:w="3528" w:type="dxa"/>
            <w:gridSpan w:val="2"/>
            <w:hideMark/>
          </w:tcPr>
          <w:p w14:paraId="0A6BA1D0" w14:textId="77777777" w:rsidR="00A160BA" w:rsidRDefault="00836DD8" w:rsidP="00A160BA">
            <w:pPr>
              <w:keepNext/>
              <w:keepLines/>
              <w:rPr>
                <w:rFonts w:ascii="David" w:hAnsi="David"/>
              </w:rPr>
            </w:pPr>
            <w:r>
              <w:rPr>
                <w:rFonts w:ascii="David" w:hAnsi="David" w:hint="cs"/>
              </w:rPr>
              <w:t>_______________</w:t>
            </w:r>
          </w:p>
        </w:tc>
      </w:tr>
      <w:tr w:rsidR="00334EF1" w14:paraId="329EE38B" w14:textId="77777777" w:rsidTr="00A160BA">
        <w:tc>
          <w:tcPr>
            <w:tcW w:w="2526" w:type="dxa"/>
            <w:hideMark/>
          </w:tcPr>
          <w:p w14:paraId="4367DB6C" w14:textId="77777777" w:rsidR="00A160BA" w:rsidRDefault="00836DD8" w:rsidP="00A160BA">
            <w:pPr>
              <w:keepNext/>
              <w:keepLines/>
              <w:rPr>
                <w:rFonts w:ascii="David" w:hAnsi="David"/>
              </w:rPr>
            </w:pPr>
            <w:r>
              <w:rPr>
                <w:rFonts w:ascii="David" w:hAnsi="David" w:hint="cs"/>
                <w:rtl/>
              </w:rPr>
              <w:t>תאריך</w:t>
            </w:r>
          </w:p>
        </w:tc>
        <w:tc>
          <w:tcPr>
            <w:tcW w:w="3444" w:type="dxa"/>
            <w:gridSpan w:val="2"/>
            <w:hideMark/>
          </w:tcPr>
          <w:p w14:paraId="02599215" w14:textId="77777777" w:rsidR="00A160BA" w:rsidRDefault="00836DD8" w:rsidP="00A160BA">
            <w:pPr>
              <w:keepNext/>
              <w:keepLines/>
              <w:rPr>
                <w:rFonts w:ascii="David" w:hAnsi="David"/>
              </w:rPr>
            </w:pPr>
            <w:r>
              <w:rPr>
                <w:rFonts w:ascii="David" w:hAnsi="David" w:hint="cs"/>
                <w:rtl/>
              </w:rPr>
              <w:t>שם החותם</w:t>
            </w:r>
          </w:p>
        </w:tc>
        <w:tc>
          <w:tcPr>
            <w:tcW w:w="3528" w:type="dxa"/>
            <w:gridSpan w:val="2"/>
            <w:hideMark/>
          </w:tcPr>
          <w:p w14:paraId="4145ECEC" w14:textId="77777777" w:rsidR="00A160BA" w:rsidRDefault="00836DD8" w:rsidP="00A160BA">
            <w:pPr>
              <w:keepNext/>
              <w:keepLines/>
              <w:rPr>
                <w:rFonts w:ascii="David" w:hAnsi="David"/>
              </w:rPr>
            </w:pPr>
            <w:r>
              <w:rPr>
                <w:rFonts w:ascii="David" w:hAnsi="David" w:hint="cs"/>
                <w:rtl/>
              </w:rPr>
              <w:t>חתימה וחותמת</w:t>
            </w:r>
          </w:p>
        </w:tc>
      </w:tr>
      <w:tr w:rsidR="00334EF1" w14:paraId="43B3C066" w14:textId="77777777" w:rsidTr="00A160BA">
        <w:tc>
          <w:tcPr>
            <w:tcW w:w="2996" w:type="dxa"/>
            <w:gridSpan w:val="2"/>
          </w:tcPr>
          <w:p w14:paraId="148C12C2" w14:textId="77777777" w:rsidR="00A160BA" w:rsidRPr="00C264EE" w:rsidRDefault="00A160BA" w:rsidP="00A160BA">
            <w:pPr>
              <w:keepNext/>
              <w:keepLines/>
              <w:bidi w:val="0"/>
              <w:jc w:val="center"/>
              <w:rPr>
                <w:rFonts w:asciiTheme="minorHAnsi" w:hAnsiTheme="minorHAnsi"/>
              </w:rPr>
            </w:pPr>
          </w:p>
        </w:tc>
        <w:tc>
          <w:tcPr>
            <w:tcW w:w="3444" w:type="dxa"/>
            <w:gridSpan w:val="2"/>
          </w:tcPr>
          <w:p w14:paraId="5CB845FC" w14:textId="77777777" w:rsidR="00A160BA" w:rsidRPr="00254609" w:rsidRDefault="00836DD8"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2461C684" w14:textId="77777777" w:rsidR="00A160BA" w:rsidRPr="00254609" w:rsidRDefault="00A160BA" w:rsidP="00A160BA">
            <w:pPr>
              <w:keepNext/>
              <w:keepLines/>
              <w:jc w:val="center"/>
              <w:rPr>
                <w:rFonts w:ascii="David" w:hAnsi="David"/>
                <w:u w:val="single"/>
                <w:rtl/>
              </w:rPr>
            </w:pPr>
          </w:p>
        </w:tc>
        <w:tc>
          <w:tcPr>
            <w:tcW w:w="3058" w:type="dxa"/>
          </w:tcPr>
          <w:p w14:paraId="560973FE" w14:textId="77777777" w:rsidR="00A160BA" w:rsidRPr="00254609" w:rsidRDefault="00A160BA" w:rsidP="00A160BA">
            <w:pPr>
              <w:keepNext/>
              <w:keepLines/>
              <w:jc w:val="center"/>
              <w:rPr>
                <w:rFonts w:ascii="David" w:hAnsi="David"/>
              </w:rPr>
            </w:pPr>
          </w:p>
        </w:tc>
      </w:tr>
      <w:tr w:rsidR="00334EF1" w14:paraId="02C54289" w14:textId="77777777" w:rsidTr="00A160BA">
        <w:tc>
          <w:tcPr>
            <w:tcW w:w="9498" w:type="dxa"/>
            <w:gridSpan w:val="5"/>
          </w:tcPr>
          <w:p w14:paraId="61E8DCD3" w14:textId="77777777" w:rsidR="00A160BA" w:rsidRPr="00254609" w:rsidRDefault="00836DD8"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6C6757" w14:textId="77777777" w:rsidR="00A160BA" w:rsidRPr="00254609" w:rsidRDefault="00A160BA" w:rsidP="00A160BA">
            <w:pPr>
              <w:keepNext/>
              <w:keepLines/>
              <w:rPr>
                <w:rFonts w:ascii="David" w:hAnsi="David"/>
                <w:rtl/>
              </w:rPr>
            </w:pPr>
          </w:p>
        </w:tc>
      </w:tr>
      <w:tr w:rsidR="00334EF1" w14:paraId="62C5EC65" w14:textId="77777777" w:rsidTr="00A160BA">
        <w:tc>
          <w:tcPr>
            <w:tcW w:w="2996" w:type="dxa"/>
            <w:gridSpan w:val="2"/>
            <w:hideMark/>
          </w:tcPr>
          <w:p w14:paraId="649631A6" w14:textId="77777777" w:rsidR="00A160BA" w:rsidRPr="00254609" w:rsidRDefault="00836DD8" w:rsidP="00A160BA">
            <w:pPr>
              <w:keepNext/>
              <w:keepLines/>
              <w:rPr>
                <w:rFonts w:ascii="David" w:hAnsi="David"/>
                <w:b/>
                <w:bCs/>
              </w:rPr>
            </w:pPr>
            <w:r w:rsidRPr="00254609">
              <w:rPr>
                <w:rFonts w:ascii="David" w:hAnsi="David" w:hint="cs"/>
                <w:b/>
                <w:bCs/>
                <w:rtl/>
              </w:rPr>
              <w:t>_______________</w:t>
            </w:r>
          </w:p>
        </w:tc>
        <w:tc>
          <w:tcPr>
            <w:tcW w:w="3444" w:type="dxa"/>
            <w:gridSpan w:val="2"/>
            <w:hideMark/>
          </w:tcPr>
          <w:p w14:paraId="70FB89C4" w14:textId="77777777" w:rsidR="00A160BA" w:rsidRPr="00254609" w:rsidRDefault="00836DD8" w:rsidP="00A160BA">
            <w:pPr>
              <w:keepNext/>
              <w:keepLines/>
              <w:rPr>
                <w:rFonts w:ascii="David" w:hAnsi="David"/>
                <w:b/>
                <w:bCs/>
              </w:rPr>
            </w:pPr>
            <w:r w:rsidRPr="00254609">
              <w:rPr>
                <w:rFonts w:ascii="David" w:hAnsi="David" w:hint="cs"/>
                <w:b/>
                <w:bCs/>
                <w:rtl/>
              </w:rPr>
              <w:t>______________________</w:t>
            </w:r>
          </w:p>
        </w:tc>
        <w:tc>
          <w:tcPr>
            <w:tcW w:w="3058" w:type="dxa"/>
            <w:hideMark/>
          </w:tcPr>
          <w:p w14:paraId="7CE11A96" w14:textId="77777777" w:rsidR="00A160BA" w:rsidRPr="00254609" w:rsidRDefault="00836DD8" w:rsidP="00A160BA">
            <w:pPr>
              <w:keepNext/>
              <w:keepLines/>
              <w:rPr>
                <w:rFonts w:ascii="David" w:hAnsi="David"/>
                <w:b/>
                <w:bCs/>
              </w:rPr>
            </w:pPr>
            <w:r w:rsidRPr="00254609">
              <w:rPr>
                <w:rFonts w:ascii="David" w:hAnsi="David" w:hint="cs"/>
                <w:b/>
                <w:bCs/>
                <w:rtl/>
              </w:rPr>
              <w:t>_____________________</w:t>
            </w:r>
          </w:p>
        </w:tc>
      </w:tr>
      <w:tr w:rsidR="00334EF1" w14:paraId="6E2F1CBE" w14:textId="77777777" w:rsidTr="00A160BA">
        <w:tc>
          <w:tcPr>
            <w:tcW w:w="2996" w:type="dxa"/>
            <w:gridSpan w:val="2"/>
            <w:hideMark/>
          </w:tcPr>
          <w:p w14:paraId="5E0ABAED" w14:textId="77777777" w:rsidR="00A160BA" w:rsidRPr="00254609" w:rsidRDefault="00836DD8" w:rsidP="00A160BA">
            <w:pPr>
              <w:keepNext/>
              <w:keepLines/>
              <w:jc w:val="center"/>
              <w:rPr>
                <w:rFonts w:ascii="David" w:hAnsi="David"/>
              </w:rPr>
            </w:pPr>
            <w:r w:rsidRPr="00254609">
              <w:rPr>
                <w:rFonts w:ascii="David" w:hAnsi="David" w:hint="cs"/>
                <w:rtl/>
              </w:rPr>
              <w:t>תאריך</w:t>
            </w:r>
          </w:p>
        </w:tc>
        <w:tc>
          <w:tcPr>
            <w:tcW w:w="3444" w:type="dxa"/>
            <w:gridSpan w:val="2"/>
            <w:hideMark/>
          </w:tcPr>
          <w:p w14:paraId="5CB206F0" w14:textId="77777777" w:rsidR="00A160BA" w:rsidRPr="00254609" w:rsidRDefault="00836DD8" w:rsidP="00A160BA">
            <w:pPr>
              <w:keepNext/>
              <w:keepLines/>
              <w:jc w:val="center"/>
              <w:rPr>
                <w:rFonts w:ascii="David" w:hAnsi="David"/>
              </w:rPr>
            </w:pPr>
            <w:r w:rsidRPr="00254609">
              <w:rPr>
                <w:rFonts w:ascii="David" w:hAnsi="David" w:hint="cs"/>
                <w:rtl/>
              </w:rPr>
              <w:t>מספר רישיון</w:t>
            </w:r>
          </w:p>
        </w:tc>
        <w:tc>
          <w:tcPr>
            <w:tcW w:w="3058" w:type="dxa"/>
            <w:hideMark/>
          </w:tcPr>
          <w:p w14:paraId="34C11428" w14:textId="77777777" w:rsidR="00A160BA" w:rsidRPr="00254609" w:rsidRDefault="00836DD8" w:rsidP="00A160BA">
            <w:pPr>
              <w:keepNext/>
              <w:keepLines/>
              <w:jc w:val="center"/>
              <w:rPr>
                <w:rFonts w:ascii="David" w:hAnsi="David"/>
              </w:rPr>
            </w:pPr>
            <w:r w:rsidRPr="00254609">
              <w:rPr>
                <w:rFonts w:ascii="David" w:hAnsi="David" w:hint="cs"/>
                <w:rtl/>
              </w:rPr>
              <w:t>חתימה וחותמת</w:t>
            </w:r>
          </w:p>
        </w:tc>
      </w:tr>
    </w:tbl>
    <w:p w14:paraId="206E998A" w14:textId="77777777" w:rsidR="00C41CEC" w:rsidRDefault="00836DD8" w:rsidP="00A160BA">
      <w:pPr>
        <w:keepNext/>
        <w:keepLines/>
        <w:bidi w:val="0"/>
        <w:rPr>
          <w:sz w:val="26"/>
          <w:szCs w:val="26"/>
          <w:rtl/>
        </w:rPr>
      </w:pPr>
      <w:r>
        <w:rPr>
          <w:sz w:val="26"/>
          <w:szCs w:val="26"/>
          <w:rtl/>
        </w:rPr>
        <w:br w:type="page"/>
      </w:r>
    </w:p>
    <w:p w14:paraId="564AA30B" w14:textId="77777777" w:rsidR="00853128" w:rsidRPr="00DE3585" w:rsidRDefault="00853128" w:rsidP="00853128">
      <w:pPr>
        <w:pStyle w:val="1e"/>
        <w:rPr>
          <w:b w:val="0"/>
          <w:bCs w:val="0"/>
          <w:rtl/>
        </w:rPr>
      </w:pPr>
      <w:bookmarkStart w:id="117" w:name="_Toc154497973"/>
      <w:bookmarkStart w:id="118" w:name="_Toc162538333"/>
      <w:r>
        <w:rPr>
          <w:rtl/>
        </w:rPr>
        <w:lastRenderedPageBreak/>
        <w:t>נספח ד'</w:t>
      </w:r>
      <w:r w:rsidRPr="00207C74">
        <w:rPr>
          <w:rtl/>
        </w:rPr>
        <w:t xml:space="preserve"> </w:t>
      </w:r>
      <w:r>
        <w:rPr>
          <w:rFonts w:hint="cs"/>
          <w:rtl/>
        </w:rPr>
        <w:t xml:space="preserve">10 - </w:t>
      </w:r>
      <w:r w:rsidRPr="001E1F5A">
        <w:rPr>
          <w:rtl/>
        </w:rPr>
        <w:t>התחייבות לסודיות ולהיעדר ניגוד עניינים</w:t>
      </w:r>
      <w:bookmarkEnd w:id="117"/>
      <w:bookmarkEnd w:id="118"/>
      <w:r w:rsidRPr="00207C74">
        <w:rPr>
          <w:rtl/>
        </w:rPr>
        <w:t xml:space="preserve"> </w:t>
      </w:r>
      <w:r>
        <w:rPr>
          <w:rFonts w:hint="cs"/>
          <w:rtl/>
        </w:rPr>
        <w:t xml:space="preserve"> </w:t>
      </w:r>
    </w:p>
    <w:p w14:paraId="085DD09D" w14:textId="77777777" w:rsidR="00853128" w:rsidRPr="00DF48D3" w:rsidRDefault="00853128" w:rsidP="00853128">
      <w:pPr>
        <w:spacing w:line="360" w:lineRule="auto"/>
        <w:jc w:val="center"/>
        <w:rPr>
          <w:rFonts w:ascii="Arial" w:hAnsi="Arial" w:cs="Arial"/>
          <w:b/>
          <w:bCs/>
          <w:u w:val="single"/>
          <w:rtl/>
        </w:rPr>
      </w:pPr>
    </w:p>
    <w:p w14:paraId="1218D4EE" w14:textId="77777777" w:rsidR="00853128" w:rsidRDefault="00853128" w:rsidP="00853128">
      <w:pPr>
        <w:widowControl w:val="0"/>
        <w:spacing w:before="40"/>
        <w:ind w:left="397"/>
        <w:jc w:val="center"/>
        <w:rPr>
          <w:rFonts w:asciiTheme="minorBidi" w:hAnsiTheme="minorBidi" w:cstheme="minorBidi"/>
          <w:sz w:val="22"/>
          <w:szCs w:val="22"/>
          <w:rtl/>
        </w:rPr>
      </w:pPr>
    </w:p>
    <w:p w14:paraId="5DAD6349" w14:textId="77777777" w:rsidR="00853128" w:rsidRPr="001E1F5A" w:rsidRDefault="00853128" w:rsidP="00853128">
      <w:pPr>
        <w:spacing w:line="360" w:lineRule="auto"/>
        <w:jc w:val="both"/>
        <w:rPr>
          <w:rFonts w:ascii="David" w:hAnsi="David"/>
          <w:b/>
          <w:bCs/>
          <w:sz w:val="22"/>
          <w:szCs w:val="22"/>
          <w:rtl/>
        </w:rPr>
      </w:pPr>
      <w:r w:rsidRPr="001E1F5A">
        <w:rPr>
          <w:rFonts w:ascii="David" w:hAnsi="David"/>
          <w:b/>
          <w:bCs/>
          <w:sz w:val="22"/>
          <w:szCs w:val="22"/>
          <w:rtl/>
        </w:rPr>
        <w:t>לכבוד</w:t>
      </w:r>
    </w:p>
    <w:p w14:paraId="5FC6C388" w14:textId="77777777" w:rsidR="00853128" w:rsidRPr="001E1F5A" w:rsidRDefault="00853128" w:rsidP="00853128">
      <w:pPr>
        <w:spacing w:line="360" w:lineRule="auto"/>
        <w:jc w:val="both"/>
        <w:rPr>
          <w:rFonts w:ascii="David" w:hAnsi="David"/>
          <w:b/>
          <w:bCs/>
          <w:sz w:val="22"/>
          <w:szCs w:val="22"/>
          <w:rtl/>
        </w:rPr>
      </w:pPr>
      <w:r w:rsidRPr="001E1F5A">
        <w:rPr>
          <w:rFonts w:ascii="David" w:hAnsi="David"/>
          <w:b/>
          <w:bCs/>
          <w:sz w:val="22"/>
          <w:szCs w:val="22"/>
          <w:rtl/>
        </w:rPr>
        <w:t xml:space="preserve">_______________________ </w:t>
      </w:r>
    </w:p>
    <w:p w14:paraId="67481457" w14:textId="77777777" w:rsidR="00853128" w:rsidRPr="001E1F5A" w:rsidRDefault="00853128" w:rsidP="00853128">
      <w:pPr>
        <w:spacing w:before="40" w:after="40"/>
        <w:ind w:left="397"/>
        <w:jc w:val="both"/>
        <w:rPr>
          <w:rFonts w:ascii="David" w:hAnsi="David"/>
          <w:sz w:val="22"/>
          <w:szCs w:val="22"/>
          <w:rtl/>
        </w:rPr>
      </w:pPr>
    </w:p>
    <w:p w14:paraId="534148F0" w14:textId="77777777" w:rsidR="00853128" w:rsidRPr="001E1F5A" w:rsidRDefault="00853128" w:rsidP="00853128">
      <w:pPr>
        <w:spacing w:before="40" w:after="40" w:line="360" w:lineRule="auto"/>
        <w:jc w:val="both"/>
        <w:rPr>
          <w:rFonts w:ascii="David" w:hAnsi="David"/>
          <w:sz w:val="22"/>
          <w:szCs w:val="22"/>
          <w:u w:val="single"/>
          <w:rtl/>
        </w:rPr>
      </w:pPr>
      <w:r w:rsidRPr="001E1F5A">
        <w:rPr>
          <w:rFonts w:ascii="David" w:hAnsi="David"/>
          <w:sz w:val="22"/>
          <w:szCs w:val="22"/>
          <w:rtl/>
        </w:rPr>
        <w:t>אני _______________________, ת.ז. __________________, אשר תפקידי אצל  ___________________ (להלן - "</w:t>
      </w:r>
      <w:r w:rsidRPr="001E1F5A">
        <w:rPr>
          <w:rFonts w:ascii="David" w:hAnsi="David"/>
          <w:b/>
          <w:bCs/>
          <w:sz w:val="22"/>
          <w:szCs w:val="22"/>
          <w:rtl/>
        </w:rPr>
        <w:t>הספק</w:t>
      </w:r>
      <w:r w:rsidRPr="001E1F5A">
        <w:rPr>
          <w:rFonts w:ascii="David" w:hAnsi="David"/>
          <w:sz w:val="22"/>
          <w:szCs w:val="22"/>
          <w:rtl/>
        </w:rPr>
        <w:t>") הינו ______________________, נותן התחייבות זו בקשר למכרז  ________________ מספר _______________ (להלן - "</w:t>
      </w:r>
      <w:r w:rsidRPr="001E1F5A">
        <w:rPr>
          <w:rFonts w:ascii="David" w:hAnsi="David"/>
          <w:b/>
          <w:bCs/>
          <w:sz w:val="22"/>
          <w:szCs w:val="22"/>
          <w:rtl/>
        </w:rPr>
        <w:t>המכרז</w:t>
      </w:r>
      <w:r w:rsidRPr="001E1F5A">
        <w:rPr>
          <w:rFonts w:ascii="David" w:hAnsi="David"/>
          <w:sz w:val="22"/>
          <w:szCs w:val="22"/>
          <w:rtl/>
        </w:rPr>
        <w:t>").</w:t>
      </w:r>
    </w:p>
    <w:p w14:paraId="0A97F848" w14:textId="77777777" w:rsidR="00853128" w:rsidRPr="001E1F5A" w:rsidRDefault="00853128" w:rsidP="00EA6A5E">
      <w:pPr>
        <w:pStyle w:val="N1"/>
        <w:widowControl w:val="0"/>
        <w:numPr>
          <w:ilvl w:val="0"/>
          <w:numId w:val="83"/>
        </w:numPr>
        <w:spacing w:line="360" w:lineRule="auto"/>
        <w:ind w:left="418" w:hanging="425"/>
        <w:textAlignment w:val="auto"/>
        <w:rPr>
          <w:rFonts w:ascii="David" w:hAnsi="David"/>
          <w:sz w:val="22"/>
          <w:szCs w:val="22"/>
          <w:rtl/>
        </w:rPr>
      </w:pPr>
      <w:r w:rsidRPr="001E1F5A">
        <w:rPr>
          <w:rFonts w:ascii="David" w:hAnsi="David"/>
          <w:sz w:val="22"/>
          <w:szCs w:val="22"/>
          <w:rtl/>
        </w:rPr>
        <w:t>בהתחייבות זו תהיה למונחים הבאים המשמעות המופיעה לצידם:</w:t>
      </w:r>
    </w:p>
    <w:p w14:paraId="031C9483" w14:textId="77777777" w:rsidR="00853128" w:rsidRPr="001E1F5A" w:rsidRDefault="00853128" w:rsidP="00853128">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"מידע"</w:t>
      </w:r>
      <w:r w:rsidRPr="001E1F5A">
        <w:rPr>
          <w:rFonts w:ascii="David" w:hAnsi="David"/>
          <w:sz w:val="22"/>
          <w:szCs w:val="22"/>
          <w:rtl/>
        </w:rPr>
        <w:t xml:space="preserve"> - כל מידע (</w:t>
      </w:r>
      <w:r w:rsidRPr="001E1F5A">
        <w:rPr>
          <w:rFonts w:ascii="David" w:hAnsi="David"/>
          <w:sz w:val="22"/>
          <w:szCs w:val="22"/>
        </w:rPr>
        <w:t>Information</w:t>
      </w:r>
      <w:r w:rsidRPr="001E1F5A">
        <w:rPr>
          <w:rFonts w:ascii="David" w:hAnsi="David"/>
          <w:sz w:val="22"/>
          <w:szCs w:val="22"/>
          <w:rtl/>
        </w:rPr>
        <w:t>), ידע (</w:t>
      </w:r>
      <w:r w:rsidRPr="001E1F5A">
        <w:rPr>
          <w:rFonts w:ascii="David" w:hAnsi="David"/>
          <w:sz w:val="22"/>
          <w:szCs w:val="22"/>
        </w:rPr>
        <w:t>Know-How</w:t>
      </w:r>
      <w:r w:rsidRPr="001E1F5A">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A7A1B76" w14:textId="77777777" w:rsidR="00853128" w:rsidRPr="001E1F5A" w:rsidRDefault="00853128" w:rsidP="00853128">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 xml:space="preserve">"סודות מקצועיים" </w:t>
      </w:r>
      <w:r w:rsidRPr="001E1F5A">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97C6EB6"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5B01BCC"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Pr>
      </w:pPr>
      <w:r w:rsidRPr="001E1F5A">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0275F98"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018AEEB7"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9F48134"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Pr>
      </w:pPr>
      <w:r w:rsidRPr="001E1F5A">
        <w:rPr>
          <w:rFonts w:ascii="David" w:hAnsi="David" w:cs="David"/>
          <w:sz w:val="22"/>
          <w:szCs w:val="22"/>
          <w:rtl/>
        </w:rPr>
        <w:t xml:space="preserve">אני מתחייב להודיע למזמין על כל </w:t>
      </w:r>
      <w:r w:rsidRPr="001E1F5A">
        <w:rPr>
          <w:rFonts w:ascii="David" w:hAnsi="David" w:cs="David"/>
          <w:i/>
          <w:iCs/>
          <w:sz w:val="22"/>
          <w:szCs w:val="22"/>
          <w:rtl/>
        </w:rPr>
        <w:t>חשש</w:t>
      </w:r>
      <w:r w:rsidRPr="001E1F5A">
        <w:rPr>
          <w:rFonts w:ascii="David" w:hAnsi="David" w:cs="David"/>
          <w:sz w:val="22"/>
          <w:szCs w:val="22"/>
          <w:rtl/>
        </w:rPr>
        <w:t xml:space="preserve"> לקיום ניגוד עניינים בין התחייבויותיי על פי ההסכם לבין פעילות אחרת שלי. </w:t>
      </w:r>
    </w:p>
    <w:p w14:paraId="440D7BDF" w14:textId="77777777" w:rsidR="00853128" w:rsidRPr="001E1F5A" w:rsidRDefault="00853128" w:rsidP="00853128">
      <w:pPr>
        <w:spacing w:after="200" w:line="120" w:lineRule="auto"/>
        <w:jc w:val="center"/>
        <w:rPr>
          <w:rFonts w:ascii="David" w:hAnsi="David"/>
          <w:sz w:val="22"/>
          <w:szCs w:val="22"/>
          <w:rtl/>
        </w:rPr>
      </w:pPr>
    </w:p>
    <w:p w14:paraId="54560037" w14:textId="77777777" w:rsidR="00853128" w:rsidRPr="001E1F5A" w:rsidRDefault="00853128" w:rsidP="00853128">
      <w:pPr>
        <w:jc w:val="center"/>
        <w:rPr>
          <w:rFonts w:ascii="David" w:hAnsi="David"/>
          <w:sz w:val="22"/>
          <w:szCs w:val="22"/>
          <w:rtl/>
        </w:rPr>
      </w:pPr>
      <w:r w:rsidRPr="001E1F5A">
        <w:rPr>
          <w:rFonts w:ascii="David" w:hAnsi="David"/>
          <w:sz w:val="22"/>
          <w:szCs w:val="22"/>
          <w:rtl/>
        </w:rPr>
        <w:t>שם: _________________ חתימה: _____________ תאריך: ___________</w:t>
      </w:r>
    </w:p>
    <w:p w14:paraId="0D046819" w14:textId="77777777" w:rsidR="00853128" w:rsidRDefault="00853128">
      <w:pPr>
        <w:bidi w:val="0"/>
        <w:rPr>
          <w:rFonts w:ascii="Arial" w:hAnsi="Arial"/>
          <w:b/>
          <w:bCs/>
          <w:kern w:val="32"/>
          <w:sz w:val="32"/>
          <w:rtl/>
        </w:rPr>
      </w:pPr>
      <w:r>
        <w:rPr>
          <w:rtl/>
        </w:rPr>
        <w:br w:type="page"/>
      </w:r>
    </w:p>
    <w:p w14:paraId="13C375B9" w14:textId="7F3AC780" w:rsidR="00E9087A" w:rsidRPr="00AC3D84" w:rsidRDefault="00836DD8" w:rsidP="00A025AE">
      <w:pPr>
        <w:pStyle w:val="1e"/>
        <w:rPr>
          <w:rtl/>
        </w:rPr>
      </w:pPr>
      <w:bookmarkStart w:id="119" w:name="_Toc162538334"/>
      <w:r>
        <w:rPr>
          <w:rFonts w:hint="eastAsia"/>
          <w:rtl/>
        </w:rPr>
        <w:lastRenderedPageBreak/>
        <w:t>נספח ד</w:t>
      </w:r>
      <w:r>
        <w:rPr>
          <w:rtl/>
        </w:rPr>
        <w:t>'</w:t>
      </w:r>
      <w:r w:rsidRPr="00AC3D84">
        <w:rPr>
          <w:rtl/>
        </w:rPr>
        <w:t xml:space="preserve"> </w:t>
      </w:r>
      <w:r w:rsidR="00796E8D" w:rsidRPr="00AC3D84">
        <w:rPr>
          <w:rtl/>
        </w:rPr>
        <w:t>1</w:t>
      </w:r>
      <w:r w:rsidR="00D23149">
        <w:rPr>
          <w:rFonts w:hint="cs"/>
          <w:rtl/>
        </w:rPr>
        <w:t>1</w:t>
      </w:r>
      <w:r w:rsidR="00796E8D">
        <w:rPr>
          <w:rFonts w:hint="cs"/>
          <w:rtl/>
        </w:rPr>
        <w:t xml:space="preserve"> </w:t>
      </w:r>
      <w:r>
        <w:rPr>
          <w:rtl/>
        </w:rPr>
        <w:t>–</w:t>
      </w:r>
      <w:r>
        <w:rPr>
          <w:rFonts w:hint="cs"/>
          <w:rtl/>
        </w:rPr>
        <w:t xml:space="preserve"> תצהיר עסק בשליטת אישה</w:t>
      </w:r>
      <w:bookmarkEnd w:id="119"/>
    </w:p>
    <w:p w14:paraId="4C880150" w14:textId="77777777" w:rsidR="00E9087A" w:rsidRDefault="00E9087A" w:rsidP="00E9087A">
      <w:pPr>
        <w:spacing w:line="360" w:lineRule="auto"/>
        <w:jc w:val="center"/>
        <w:rPr>
          <w:b/>
          <w:bCs/>
          <w:szCs w:val="32"/>
          <w:rtl/>
        </w:rPr>
      </w:pPr>
    </w:p>
    <w:p w14:paraId="18A7425E" w14:textId="77777777" w:rsidR="00E9087A" w:rsidRDefault="00E9087A" w:rsidP="00E9087A">
      <w:pPr>
        <w:bidi w:val="0"/>
      </w:pPr>
    </w:p>
    <w:p w14:paraId="63A9BDA1" w14:textId="77777777" w:rsidR="00E9087A" w:rsidRPr="008E0DC0" w:rsidRDefault="00836DD8" w:rsidP="00E9087A">
      <w:pPr>
        <w:rPr>
          <w:rFonts w:ascii="David" w:hAnsi="David"/>
          <w:rtl/>
        </w:rPr>
      </w:pPr>
      <w:r w:rsidRPr="008E0DC0">
        <w:rPr>
          <w:rFonts w:ascii="David" w:hAnsi="David" w:hint="eastAsia"/>
          <w:rtl/>
        </w:rPr>
        <w:t>לכבוד</w:t>
      </w:r>
      <w:r w:rsidRPr="008E0DC0">
        <w:rPr>
          <w:rFonts w:ascii="David" w:hAnsi="David"/>
          <w:rtl/>
        </w:rPr>
        <w:t xml:space="preserve"> </w:t>
      </w:r>
    </w:p>
    <w:p w14:paraId="01DCAD26" w14:textId="77777777" w:rsidR="00E9087A" w:rsidRPr="008E0DC0" w:rsidRDefault="00836DD8" w:rsidP="00E9087A">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09EB2E40" w14:textId="77777777" w:rsidR="00E9087A" w:rsidRPr="008E0DC0" w:rsidRDefault="00836DD8" w:rsidP="00E9087A">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1E59FD82" w14:textId="77777777" w:rsidR="00E9087A" w:rsidRPr="008E0DC0" w:rsidRDefault="00E9087A" w:rsidP="00E9087A">
      <w:pPr>
        <w:rPr>
          <w:rFonts w:ascii="David" w:hAnsi="David"/>
          <w:rtl/>
        </w:rPr>
      </w:pPr>
    </w:p>
    <w:p w14:paraId="7D5F2DCB" w14:textId="77777777" w:rsidR="00E9087A" w:rsidRPr="008E0DC0" w:rsidRDefault="00836DD8" w:rsidP="00E9087A">
      <w:pPr>
        <w:rPr>
          <w:rFonts w:ascii="David" w:hAnsi="David"/>
          <w:rtl/>
        </w:rPr>
      </w:pPr>
      <w:r w:rsidRPr="008E0DC0">
        <w:rPr>
          <w:rFonts w:ascii="David" w:hAnsi="David"/>
          <w:rtl/>
        </w:rPr>
        <w:t>א.ג.נ.,</w:t>
      </w:r>
    </w:p>
    <w:p w14:paraId="476CC3F0" w14:textId="77777777" w:rsidR="00E9087A" w:rsidRPr="008E0DC0" w:rsidRDefault="00E9087A" w:rsidP="00E9087A">
      <w:pPr>
        <w:rPr>
          <w:rFonts w:ascii="David" w:hAnsi="David"/>
          <w:rtl/>
        </w:rPr>
      </w:pPr>
    </w:p>
    <w:p w14:paraId="32A5A1BC" w14:textId="77777777" w:rsidR="00E9087A" w:rsidRPr="008E0DC0" w:rsidRDefault="00836DD8" w:rsidP="00E9087A">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173A7115" w14:textId="77777777" w:rsidR="00E9087A" w:rsidRPr="008E0DC0" w:rsidRDefault="00E9087A" w:rsidP="00E9087A">
      <w:pPr>
        <w:rPr>
          <w:rFonts w:ascii="David" w:hAnsi="David"/>
          <w:rtl/>
        </w:rPr>
      </w:pPr>
    </w:p>
    <w:p w14:paraId="3810E68E" w14:textId="77777777" w:rsidR="00E9087A" w:rsidRPr="008E0DC0" w:rsidRDefault="00836DD8" w:rsidP="00E9087A">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7B69AAB4" w14:textId="77777777" w:rsidR="00E9087A" w:rsidRPr="008E0DC0" w:rsidRDefault="00836DD8" w:rsidP="00E9087A">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1FC6A26B" w14:textId="77777777" w:rsidR="00E9087A" w:rsidRPr="008E0DC0" w:rsidRDefault="00E9087A" w:rsidP="00E9087A">
      <w:pPr>
        <w:rPr>
          <w:rFonts w:ascii="David" w:hAnsi="David"/>
          <w:rtl/>
        </w:rPr>
      </w:pPr>
    </w:p>
    <w:p w14:paraId="2251B36C" w14:textId="77777777" w:rsidR="00E9087A" w:rsidRPr="008E0DC0"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14:paraId="63A342DD" w14:textId="77777777" w:rsidTr="00C530E8">
        <w:tc>
          <w:tcPr>
            <w:tcW w:w="2551" w:type="dxa"/>
            <w:tcBorders>
              <w:bottom w:val="single" w:sz="4" w:space="0" w:color="auto"/>
            </w:tcBorders>
          </w:tcPr>
          <w:p w14:paraId="335CF3D4" w14:textId="77777777" w:rsidR="00E9087A" w:rsidRPr="008E0DC0" w:rsidRDefault="00E9087A" w:rsidP="00C04BEB">
            <w:pPr>
              <w:spacing w:line="360" w:lineRule="auto"/>
              <w:jc w:val="center"/>
              <w:rPr>
                <w:rFonts w:ascii="David" w:hAnsi="David"/>
                <w:rtl/>
              </w:rPr>
            </w:pPr>
          </w:p>
        </w:tc>
        <w:tc>
          <w:tcPr>
            <w:tcW w:w="283" w:type="dxa"/>
          </w:tcPr>
          <w:p w14:paraId="1002CB55"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63F4203" w14:textId="77777777" w:rsidR="00E9087A" w:rsidRPr="008E0DC0" w:rsidRDefault="00E9087A" w:rsidP="00C04BEB">
            <w:pPr>
              <w:spacing w:line="360" w:lineRule="auto"/>
              <w:jc w:val="center"/>
              <w:rPr>
                <w:rFonts w:ascii="David" w:hAnsi="David"/>
                <w:rtl/>
              </w:rPr>
            </w:pPr>
          </w:p>
        </w:tc>
        <w:tc>
          <w:tcPr>
            <w:tcW w:w="283" w:type="dxa"/>
          </w:tcPr>
          <w:p w14:paraId="53D44787"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11C8E91A" w14:textId="77777777" w:rsidR="00E9087A" w:rsidRPr="008E0DC0" w:rsidRDefault="00E9087A" w:rsidP="00C04BEB">
            <w:pPr>
              <w:spacing w:line="360" w:lineRule="auto"/>
              <w:jc w:val="center"/>
              <w:rPr>
                <w:rFonts w:ascii="David" w:hAnsi="David"/>
                <w:rtl/>
              </w:rPr>
            </w:pPr>
          </w:p>
        </w:tc>
      </w:tr>
      <w:tr w:rsidR="00334EF1" w14:paraId="00095E7E" w14:textId="77777777" w:rsidTr="00C530E8">
        <w:tc>
          <w:tcPr>
            <w:tcW w:w="2551" w:type="dxa"/>
            <w:tcBorders>
              <w:top w:val="single" w:sz="4" w:space="0" w:color="auto"/>
            </w:tcBorders>
          </w:tcPr>
          <w:p w14:paraId="09490FE0" w14:textId="77777777" w:rsidR="00E9087A" w:rsidRPr="008E0DC0" w:rsidRDefault="00836DD8" w:rsidP="00C04BEB">
            <w:pPr>
              <w:spacing w:line="360" w:lineRule="auto"/>
              <w:jc w:val="center"/>
              <w:rPr>
                <w:rFonts w:ascii="David" w:hAnsi="David"/>
                <w:rtl/>
              </w:rPr>
            </w:pPr>
            <w:r w:rsidRPr="008E0DC0">
              <w:rPr>
                <w:rFonts w:ascii="David" w:hAnsi="David"/>
                <w:rtl/>
              </w:rPr>
              <w:t>שם פרטי</w:t>
            </w:r>
          </w:p>
        </w:tc>
        <w:tc>
          <w:tcPr>
            <w:tcW w:w="283" w:type="dxa"/>
          </w:tcPr>
          <w:p w14:paraId="52F2B3F4"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43EE7E98" w14:textId="77777777" w:rsidR="00E9087A" w:rsidRPr="008E0DC0" w:rsidRDefault="00836DD8" w:rsidP="00C04BEB">
            <w:pPr>
              <w:spacing w:line="360" w:lineRule="auto"/>
              <w:jc w:val="center"/>
              <w:rPr>
                <w:rFonts w:ascii="David" w:hAnsi="David"/>
                <w:rtl/>
              </w:rPr>
            </w:pPr>
            <w:r w:rsidRPr="008E0DC0">
              <w:rPr>
                <w:rFonts w:ascii="David" w:hAnsi="David"/>
                <w:rtl/>
              </w:rPr>
              <w:t>שם משפחה</w:t>
            </w:r>
          </w:p>
        </w:tc>
        <w:tc>
          <w:tcPr>
            <w:tcW w:w="283" w:type="dxa"/>
          </w:tcPr>
          <w:p w14:paraId="2F7B56BA"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29BAD851" w14:textId="77777777" w:rsidR="00E9087A" w:rsidRPr="008E0DC0" w:rsidRDefault="00836DD8" w:rsidP="00C04BEB">
            <w:pPr>
              <w:spacing w:line="360" w:lineRule="auto"/>
              <w:jc w:val="center"/>
              <w:rPr>
                <w:rFonts w:ascii="David" w:hAnsi="David"/>
                <w:rtl/>
              </w:rPr>
            </w:pPr>
            <w:r w:rsidRPr="008E0DC0">
              <w:rPr>
                <w:rFonts w:ascii="David" w:hAnsi="David"/>
                <w:rtl/>
              </w:rPr>
              <w:t>ת.ז</w:t>
            </w:r>
          </w:p>
        </w:tc>
      </w:tr>
      <w:tr w:rsidR="00334EF1" w14:paraId="2D390B6A" w14:textId="77777777" w:rsidTr="00C530E8">
        <w:tc>
          <w:tcPr>
            <w:tcW w:w="2551" w:type="dxa"/>
            <w:tcBorders>
              <w:bottom w:val="single" w:sz="4" w:space="0" w:color="auto"/>
            </w:tcBorders>
          </w:tcPr>
          <w:p w14:paraId="027AAAB2" w14:textId="77777777" w:rsidR="00E9087A" w:rsidRPr="008E0DC0" w:rsidRDefault="00E9087A" w:rsidP="00C04BEB">
            <w:pPr>
              <w:spacing w:line="360" w:lineRule="auto"/>
              <w:jc w:val="center"/>
              <w:rPr>
                <w:rFonts w:ascii="David" w:hAnsi="David"/>
                <w:rtl/>
              </w:rPr>
            </w:pPr>
          </w:p>
        </w:tc>
        <w:tc>
          <w:tcPr>
            <w:tcW w:w="283" w:type="dxa"/>
          </w:tcPr>
          <w:p w14:paraId="36F31481"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266675F2" w14:textId="77777777" w:rsidR="00E9087A" w:rsidRPr="008E0DC0" w:rsidRDefault="00E9087A" w:rsidP="00C04BEB">
            <w:pPr>
              <w:spacing w:line="360" w:lineRule="auto"/>
              <w:jc w:val="center"/>
              <w:rPr>
                <w:rFonts w:ascii="David" w:hAnsi="David"/>
                <w:rtl/>
              </w:rPr>
            </w:pPr>
          </w:p>
        </w:tc>
        <w:tc>
          <w:tcPr>
            <w:tcW w:w="283" w:type="dxa"/>
          </w:tcPr>
          <w:p w14:paraId="43C78773"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8A42C01" w14:textId="77777777" w:rsidR="00E9087A" w:rsidRPr="008E0DC0" w:rsidRDefault="00E9087A" w:rsidP="00C04BEB">
            <w:pPr>
              <w:spacing w:line="360" w:lineRule="auto"/>
              <w:jc w:val="center"/>
              <w:rPr>
                <w:rFonts w:ascii="David" w:hAnsi="David"/>
                <w:rtl/>
              </w:rPr>
            </w:pPr>
          </w:p>
        </w:tc>
      </w:tr>
      <w:tr w:rsidR="00334EF1" w14:paraId="12FEC6F0" w14:textId="77777777" w:rsidTr="00C530E8">
        <w:tc>
          <w:tcPr>
            <w:tcW w:w="2551" w:type="dxa"/>
            <w:tcBorders>
              <w:top w:val="single" w:sz="4" w:space="0" w:color="auto"/>
            </w:tcBorders>
          </w:tcPr>
          <w:p w14:paraId="0077AE50" w14:textId="77777777" w:rsidR="00E9087A" w:rsidRPr="008E0DC0" w:rsidRDefault="00836DD8" w:rsidP="00C04BEB">
            <w:pPr>
              <w:spacing w:line="360" w:lineRule="auto"/>
              <w:jc w:val="center"/>
              <w:rPr>
                <w:rFonts w:ascii="David" w:hAnsi="David"/>
                <w:rtl/>
              </w:rPr>
            </w:pPr>
            <w:r w:rsidRPr="008E0DC0">
              <w:rPr>
                <w:rFonts w:ascii="David" w:hAnsi="David"/>
                <w:rtl/>
              </w:rPr>
              <w:t>חתימה</w:t>
            </w:r>
          </w:p>
        </w:tc>
        <w:tc>
          <w:tcPr>
            <w:tcW w:w="283" w:type="dxa"/>
          </w:tcPr>
          <w:p w14:paraId="0A66ED83"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29B261C8" w14:textId="77777777" w:rsidR="00E9087A" w:rsidRPr="008E0DC0" w:rsidRDefault="00836DD8" w:rsidP="00C04BEB">
            <w:pPr>
              <w:spacing w:line="360" w:lineRule="auto"/>
              <w:jc w:val="center"/>
              <w:rPr>
                <w:rFonts w:ascii="David" w:hAnsi="David"/>
                <w:rtl/>
              </w:rPr>
            </w:pPr>
            <w:r w:rsidRPr="008E0DC0">
              <w:rPr>
                <w:rFonts w:ascii="David" w:hAnsi="David" w:hint="eastAsia"/>
                <w:rtl/>
              </w:rPr>
              <w:t>חותמת</w:t>
            </w:r>
          </w:p>
        </w:tc>
        <w:tc>
          <w:tcPr>
            <w:tcW w:w="283" w:type="dxa"/>
          </w:tcPr>
          <w:p w14:paraId="3B5DF48F"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1E7BEB4E" w14:textId="77777777"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14:paraId="5322901F" w14:textId="77777777" w:rsidR="00E9087A" w:rsidRPr="008E0DC0" w:rsidRDefault="00E9087A" w:rsidP="00E9087A">
      <w:pPr>
        <w:rPr>
          <w:rFonts w:ascii="David" w:hAnsi="David"/>
          <w:rtl/>
        </w:rPr>
      </w:pPr>
    </w:p>
    <w:p w14:paraId="6FFFD22C" w14:textId="77777777" w:rsidR="00E9087A" w:rsidRPr="008E0DC0" w:rsidRDefault="00E9087A" w:rsidP="00E9087A">
      <w:pPr>
        <w:rPr>
          <w:rFonts w:ascii="David" w:hAnsi="David"/>
          <w:rtl/>
        </w:rPr>
      </w:pPr>
    </w:p>
    <w:p w14:paraId="442EC4D1" w14:textId="77777777" w:rsidR="00E9087A" w:rsidRPr="008E0DC0" w:rsidRDefault="00836DD8" w:rsidP="00E9087A">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51414FE1" w14:textId="77777777" w:rsidR="00E9087A" w:rsidRPr="008E0DC0" w:rsidRDefault="00E9087A" w:rsidP="00E9087A">
      <w:pPr>
        <w:spacing w:line="276" w:lineRule="auto"/>
        <w:rPr>
          <w:rFonts w:ascii="David" w:hAnsi="David"/>
          <w:rtl/>
        </w:rPr>
      </w:pPr>
    </w:p>
    <w:p w14:paraId="51A24F4B" w14:textId="77777777" w:rsidR="00E9087A" w:rsidRPr="008E0DC0" w:rsidRDefault="00836DD8" w:rsidP="00E9087A">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5AC8C0F1" w14:textId="77777777" w:rsidR="00E9087A" w:rsidRPr="008E0DC0" w:rsidRDefault="00E9087A" w:rsidP="00E9087A">
      <w:pPr>
        <w:spacing w:line="276" w:lineRule="auto"/>
        <w:rPr>
          <w:rFonts w:ascii="David" w:hAnsi="David"/>
          <w:rtl/>
        </w:rPr>
      </w:pPr>
    </w:p>
    <w:p w14:paraId="629ECF71" w14:textId="77777777" w:rsidR="00E9087A" w:rsidRPr="008E0DC0"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14:paraId="52EF3FA5" w14:textId="77777777" w:rsidTr="00C530E8">
        <w:tc>
          <w:tcPr>
            <w:tcW w:w="2551" w:type="dxa"/>
            <w:tcBorders>
              <w:bottom w:val="single" w:sz="4" w:space="0" w:color="auto"/>
            </w:tcBorders>
          </w:tcPr>
          <w:p w14:paraId="0188FF7E" w14:textId="77777777" w:rsidR="00E9087A" w:rsidRPr="008E0DC0" w:rsidRDefault="00E9087A" w:rsidP="00C04BEB">
            <w:pPr>
              <w:spacing w:line="360" w:lineRule="auto"/>
              <w:jc w:val="center"/>
              <w:rPr>
                <w:rFonts w:ascii="David" w:hAnsi="David"/>
                <w:rtl/>
              </w:rPr>
            </w:pPr>
          </w:p>
        </w:tc>
        <w:tc>
          <w:tcPr>
            <w:tcW w:w="283" w:type="dxa"/>
          </w:tcPr>
          <w:p w14:paraId="7FBE254A"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3CA981A5" w14:textId="77777777" w:rsidR="00E9087A" w:rsidRPr="008E0DC0" w:rsidRDefault="00E9087A" w:rsidP="00C04BEB">
            <w:pPr>
              <w:spacing w:line="360" w:lineRule="auto"/>
              <w:jc w:val="center"/>
              <w:rPr>
                <w:rFonts w:ascii="David" w:hAnsi="David"/>
                <w:rtl/>
              </w:rPr>
            </w:pPr>
          </w:p>
        </w:tc>
        <w:tc>
          <w:tcPr>
            <w:tcW w:w="283" w:type="dxa"/>
          </w:tcPr>
          <w:p w14:paraId="4DDF5C66"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0CE89D82" w14:textId="77777777" w:rsidR="00E9087A" w:rsidRPr="008E0DC0" w:rsidRDefault="00E9087A" w:rsidP="00C04BEB">
            <w:pPr>
              <w:spacing w:line="360" w:lineRule="auto"/>
              <w:jc w:val="center"/>
              <w:rPr>
                <w:rFonts w:ascii="David" w:hAnsi="David"/>
                <w:rtl/>
              </w:rPr>
            </w:pPr>
          </w:p>
        </w:tc>
      </w:tr>
      <w:tr w:rsidR="00334EF1" w14:paraId="798D4931" w14:textId="77777777" w:rsidTr="00C530E8">
        <w:tc>
          <w:tcPr>
            <w:tcW w:w="2551" w:type="dxa"/>
            <w:tcBorders>
              <w:top w:val="single" w:sz="4" w:space="0" w:color="auto"/>
            </w:tcBorders>
          </w:tcPr>
          <w:p w14:paraId="3F69785B" w14:textId="77777777" w:rsidR="00E9087A" w:rsidRPr="008E0DC0" w:rsidRDefault="00836DD8" w:rsidP="00C04B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4C3B059D"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0F53279D" w14:textId="77777777" w:rsidR="00E9087A" w:rsidRPr="008E0DC0" w:rsidRDefault="00836DD8" w:rsidP="00C04BEB">
            <w:pPr>
              <w:spacing w:line="360" w:lineRule="auto"/>
              <w:jc w:val="center"/>
              <w:rPr>
                <w:rFonts w:ascii="David" w:hAnsi="David"/>
                <w:rtl/>
              </w:rPr>
            </w:pPr>
            <w:r w:rsidRPr="008E0DC0">
              <w:rPr>
                <w:rFonts w:ascii="David" w:hAnsi="David" w:hint="eastAsia"/>
                <w:rtl/>
              </w:rPr>
              <w:t>חתימה</w:t>
            </w:r>
          </w:p>
        </w:tc>
        <w:tc>
          <w:tcPr>
            <w:tcW w:w="283" w:type="dxa"/>
          </w:tcPr>
          <w:p w14:paraId="042361C5"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5C6A6ABA" w14:textId="77777777"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14:paraId="3C3DE505" w14:textId="77777777" w:rsidR="001A670C" w:rsidRDefault="00836DD8" w:rsidP="00C41CEC">
      <w:pPr>
        <w:spacing w:before="240" w:line="360" w:lineRule="auto"/>
        <w:jc w:val="both"/>
        <w:rPr>
          <w:b/>
          <w:bCs/>
          <w:sz w:val="26"/>
          <w:szCs w:val="26"/>
          <w:rtl/>
        </w:rPr>
      </w:pPr>
      <w:r>
        <w:rPr>
          <w:b/>
          <w:bCs/>
          <w:sz w:val="26"/>
          <w:szCs w:val="26"/>
          <w:rtl/>
        </w:rPr>
        <w:br w:type="page"/>
      </w:r>
    </w:p>
    <w:p w14:paraId="54A6B664" w14:textId="1EEEF7FE" w:rsidR="006B3C08" w:rsidRPr="0053145C" w:rsidRDefault="006B3C08" w:rsidP="006B3C08">
      <w:pPr>
        <w:pStyle w:val="1e"/>
        <w:rPr>
          <w:rtl/>
        </w:rPr>
      </w:pPr>
      <w:bookmarkStart w:id="120" w:name="_Toc153727272"/>
      <w:bookmarkStart w:id="121" w:name="_Toc162538335"/>
      <w:r w:rsidRPr="0053145C">
        <w:rPr>
          <w:rFonts w:hint="cs"/>
          <w:rtl/>
        </w:rPr>
        <w:lastRenderedPageBreak/>
        <w:t xml:space="preserve">נספח ד'12  </w:t>
      </w:r>
      <w:r w:rsidRPr="0053145C">
        <w:rPr>
          <w:rtl/>
        </w:rPr>
        <w:t>–</w:t>
      </w:r>
      <w:r w:rsidRPr="0053145C">
        <w:rPr>
          <w:rFonts w:hint="cs"/>
          <w:rtl/>
        </w:rPr>
        <w:t xml:space="preserve"> תצהיר </w:t>
      </w:r>
      <w:r>
        <w:rPr>
          <w:rFonts w:hint="cs"/>
          <w:rtl/>
        </w:rPr>
        <w:t xml:space="preserve">המציע לגבי </w:t>
      </w:r>
      <w:bookmarkEnd w:id="120"/>
      <w:r w:rsidR="002F08D4">
        <w:rPr>
          <w:rFonts w:hint="cs"/>
          <w:rtl/>
        </w:rPr>
        <w:t>עו"ד ואזורים הכלולים בהצעה</w:t>
      </w:r>
      <w:bookmarkEnd w:id="121"/>
    </w:p>
    <w:p w14:paraId="1AAFFAC3" w14:textId="77777777" w:rsidR="006B3C08" w:rsidRPr="0053145C" w:rsidRDefault="006B3C08" w:rsidP="006B3C08">
      <w:pPr>
        <w:rPr>
          <w:rFonts w:ascii="David" w:hAnsi="David"/>
          <w:rtl/>
        </w:rPr>
      </w:pPr>
    </w:p>
    <w:p w14:paraId="6C33DBE9" w14:textId="77777777" w:rsidR="006B3C08" w:rsidRPr="0053145C" w:rsidRDefault="006B3C08" w:rsidP="006B3C08">
      <w:pPr>
        <w:rPr>
          <w:rFonts w:ascii="David" w:hAnsi="David"/>
          <w:rtl/>
        </w:rPr>
      </w:pPr>
    </w:p>
    <w:p w14:paraId="1C886804" w14:textId="77777777" w:rsidR="006B3C08" w:rsidRPr="0053145C" w:rsidRDefault="006B3C08" w:rsidP="006B3C08">
      <w:pPr>
        <w:spacing w:line="360" w:lineRule="auto"/>
        <w:rPr>
          <w:rFonts w:ascii="David" w:hAnsi="David"/>
          <w:rtl/>
        </w:rPr>
      </w:pPr>
      <w:r w:rsidRPr="0053145C">
        <w:rPr>
          <w:rFonts w:ascii="David" w:hAnsi="David"/>
          <w:rtl/>
        </w:rPr>
        <w:t xml:space="preserve">אני _______________________, ת.ז. __________________, אשר תפקידי אצל  ___________________ </w:t>
      </w:r>
      <w:r w:rsidRPr="0053145C">
        <w:rPr>
          <w:rFonts w:ascii="David" w:hAnsi="David"/>
          <w:i/>
          <w:iCs/>
          <w:rtl/>
        </w:rPr>
        <w:t>[למלא שם הספק]</w:t>
      </w:r>
      <w:r w:rsidRPr="0053145C">
        <w:rPr>
          <w:rFonts w:ascii="David" w:hAnsi="David"/>
          <w:rtl/>
        </w:rPr>
        <w:t xml:space="preserve"> (להלן - "</w:t>
      </w:r>
      <w:r w:rsidRPr="0053145C">
        <w:rPr>
          <w:rFonts w:ascii="David" w:hAnsi="David"/>
          <w:b/>
          <w:bCs/>
          <w:rtl/>
        </w:rPr>
        <w:t>הספק</w:t>
      </w:r>
      <w:r w:rsidRPr="0053145C">
        <w:rPr>
          <w:rFonts w:ascii="David" w:hAnsi="David"/>
          <w:rtl/>
        </w:rPr>
        <w:t xml:space="preserve">") הינו ______________________, נותן </w:t>
      </w:r>
      <w:r w:rsidRPr="0053145C">
        <w:rPr>
          <w:rFonts w:ascii="David" w:hAnsi="David" w:hint="cs"/>
          <w:rtl/>
        </w:rPr>
        <w:t>תצהיר זה</w:t>
      </w:r>
      <w:r w:rsidRPr="0053145C">
        <w:rPr>
          <w:rFonts w:ascii="David" w:hAnsi="David"/>
          <w:rtl/>
        </w:rPr>
        <w:t xml:space="preserve"> בקשר למכרז  ________________ מספר _______________ (להלן - "</w:t>
      </w:r>
      <w:r w:rsidRPr="0053145C">
        <w:rPr>
          <w:rFonts w:ascii="David" w:hAnsi="David"/>
          <w:b/>
          <w:bCs/>
          <w:rtl/>
        </w:rPr>
        <w:t>המכרז</w:t>
      </w:r>
      <w:r w:rsidRPr="0053145C">
        <w:rPr>
          <w:rFonts w:ascii="David" w:hAnsi="David"/>
          <w:rtl/>
        </w:rPr>
        <w:t>").</w:t>
      </w:r>
    </w:p>
    <w:p w14:paraId="1F64DB26" w14:textId="77777777" w:rsidR="006B3C08" w:rsidRDefault="006B3C08" w:rsidP="00EA6A5E">
      <w:pPr>
        <w:pStyle w:val="Style2"/>
        <w:numPr>
          <w:ilvl w:val="0"/>
          <w:numId w:val="91"/>
        </w:numPr>
        <w:outlineLvl w:val="9"/>
        <w:rPr>
          <w:u w:val="none"/>
        </w:rPr>
      </w:pPr>
      <w:r w:rsidRPr="0053145C">
        <w:rPr>
          <w:rFonts w:hint="cs"/>
          <w:u w:val="none"/>
          <w:rtl/>
        </w:rPr>
        <w:t xml:space="preserve">צוות השירותים של המציע הינו כדלקמן </w:t>
      </w:r>
    </w:p>
    <w:p w14:paraId="7B37FE78" w14:textId="77777777" w:rsidR="006B3C08" w:rsidRDefault="006B3C08" w:rsidP="006B3C08">
      <w:pPr>
        <w:pStyle w:val="Style2"/>
        <w:numPr>
          <w:ilvl w:val="0"/>
          <w:numId w:val="0"/>
        </w:numPr>
        <w:ind w:left="360"/>
        <w:outlineLvl w:val="9"/>
        <w:rPr>
          <w:u w:val="none"/>
          <w:rtl/>
        </w:rPr>
      </w:pPr>
      <w:r>
        <w:rPr>
          <w:rFonts w:hint="cs"/>
          <w:u w:val="none"/>
          <w:rtl/>
        </w:rPr>
        <w:t xml:space="preserve">דגשים במילוי הטבלה: </w:t>
      </w:r>
    </w:p>
    <w:p w14:paraId="2E2A2E3E" w14:textId="2C577633" w:rsidR="006B3C08" w:rsidRPr="006A2482" w:rsidRDefault="006B3C08" w:rsidP="00EA6A5E">
      <w:pPr>
        <w:pStyle w:val="Style2"/>
        <w:numPr>
          <w:ilvl w:val="0"/>
          <w:numId w:val="95"/>
        </w:numPr>
        <w:outlineLvl w:val="9"/>
        <w:rPr>
          <w:b w:val="0"/>
          <w:bCs w:val="0"/>
          <w:u w:val="none"/>
          <w:rtl/>
        </w:rPr>
      </w:pPr>
      <w:r w:rsidRPr="006A2482">
        <w:rPr>
          <w:rFonts w:hint="cs"/>
          <w:b w:val="0"/>
          <w:bCs w:val="0"/>
          <w:u w:val="none"/>
          <w:rtl/>
        </w:rPr>
        <w:t xml:space="preserve">מציע שהוא </w:t>
      </w:r>
      <w:r w:rsidR="00B05724">
        <w:rPr>
          <w:rFonts w:hint="cs"/>
          <w:b w:val="0"/>
          <w:bCs w:val="0"/>
          <w:u w:val="none"/>
          <w:rtl/>
        </w:rPr>
        <w:t>עו"ד</w:t>
      </w:r>
      <w:r w:rsidRPr="006A2482">
        <w:rPr>
          <w:rFonts w:hint="cs"/>
          <w:b w:val="0"/>
          <w:bCs w:val="0"/>
          <w:u w:val="none"/>
          <w:rtl/>
        </w:rPr>
        <w:t xml:space="preserve"> יחיד ימלא רק לגבי עצמו,</w:t>
      </w:r>
    </w:p>
    <w:p w14:paraId="233CC2B0" w14:textId="72B3CD79" w:rsidR="006B3C08" w:rsidRDefault="006B3C08" w:rsidP="00EA6A5E">
      <w:pPr>
        <w:pStyle w:val="Style2"/>
        <w:numPr>
          <w:ilvl w:val="0"/>
          <w:numId w:val="95"/>
        </w:numPr>
        <w:outlineLvl w:val="9"/>
        <w:rPr>
          <w:b w:val="0"/>
          <w:bCs w:val="0"/>
          <w:u w:val="none"/>
        </w:rPr>
      </w:pPr>
      <w:r w:rsidRPr="006A2482">
        <w:rPr>
          <w:rFonts w:hint="cs"/>
          <w:b w:val="0"/>
          <w:bCs w:val="0"/>
          <w:u w:val="none"/>
          <w:rtl/>
        </w:rPr>
        <w:t xml:space="preserve">ניתן למלא לכל </w:t>
      </w:r>
      <w:r w:rsidR="00B05724">
        <w:rPr>
          <w:rFonts w:hint="cs"/>
          <w:b w:val="0"/>
          <w:bCs w:val="0"/>
          <w:u w:val="none"/>
          <w:rtl/>
        </w:rPr>
        <w:t>אזור</w:t>
      </w:r>
      <w:r>
        <w:rPr>
          <w:rFonts w:hint="cs"/>
          <w:b w:val="0"/>
          <w:bCs w:val="0"/>
          <w:u w:val="none"/>
          <w:rtl/>
        </w:rPr>
        <w:t xml:space="preserve"> את כל המועמדים הרלוונטים </w:t>
      </w:r>
      <w:r w:rsidR="00B05724">
        <w:rPr>
          <w:rFonts w:hint="cs"/>
          <w:b w:val="0"/>
          <w:bCs w:val="0"/>
          <w:u w:val="none"/>
          <w:rtl/>
        </w:rPr>
        <w:t>באזור</w:t>
      </w:r>
      <w:r>
        <w:rPr>
          <w:rFonts w:hint="cs"/>
          <w:b w:val="0"/>
          <w:bCs w:val="0"/>
          <w:u w:val="none"/>
          <w:rtl/>
        </w:rPr>
        <w:t xml:space="preserve"> לפי העניין</w:t>
      </w:r>
    </w:p>
    <w:p w14:paraId="6D059C52" w14:textId="7AE709DE" w:rsidR="006B3C08" w:rsidRPr="006A2482" w:rsidRDefault="006B3C08" w:rsidP="00EA6A5E">
      <w:pPr>
        <w:pStyle w:val="Style2"/>
        <w:numPr>
          <w:ilvl w:val="0"/>
          <w:numId w:val="95"/>
        </w:numPr>
        <w:outlineLvl w:val="9"/>
        <w:rPr>
          <w:b w:val="0"/>
          <w:bCs w:val="0"/>
          <w:u w:val="none"/>
          <w:rtl/>
        </w:rPr>
      </w:pPr>
      <w:r>
        <w:rPr>
          <w:rFonts w:hint="cs"/>
          <w:b w:val="0"/>
          <w:bCs w:val="0"/>
          <w:u w:val="none"/>
          <w:rtl/>
        </w:rPr>
        <w:t xml:space="preserve">ניתן למלא את אותו </w:t>
      </w:r>
      <w:r w:rsidR="00B05724">
        <w:rPr>
          <w:rFonts w:hint="cs"/>
          <w:b w:val="0"/>
          <w:bCs w:val="0"/>
          <w:u w:val="none"/>
          <w:rtl/>
        </w:rPr>
        <w:t xml:space="preserve">העו"ד (או עו"ד </w:t>
      </w:r>
      <w:r>
        <w:rPr>
          <w:rFonts w:hint="cs"/>
          <w:b w:val="0"/>
          <w:bCs w:val="0"/>
          <w:u w:val="none"/>
          <w:rtl/>
        </w:rPr>
        <w:t xml:space="preserve">יחיד) במספר </w:t>
      </w:r>
      <w:r w:rsidR="00B05724">
        <w:rPr>
          <w:rFonts w:hint="cs"/>
          <w:b w:val="0"/>
          <w:bCs w:val="0"/>
          <w:u w:val="none"/>
          <w:rtl/>
        </w:rPr>
        <w:t>אזורים</w:t>
      </w:r>
    </w:p>
    <w:tbl>
      <w:tblPr>
        <w:tblStyle w:val="4fc"/>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4"/>
        <w:gridCol w:w="2323"/>
        <w:gridCol w:w="3259"/>
        <w:gridCol w:w="2968"/>
      </w:tblGrid>
      <w:tr w:rsidR="00B05724" w:rsidRPr="0053145C" w14:paraId="78182DB3" w14:textId="77777777" w:rsidTr="00FA12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5" w:type="pct"/>
          </w:tcPr>
          <w:p w14:paraId="0B4AF373" w14:textId="77777777" w:rsidR="00B05724" w:rsidRPr="0053145C" w:rsidRDefault="00B05724" w:rsidP="00820280">
            <w:pPr>
              <w:pStyle w:val="Normal1"/>
              <w:spacing w:before="0" w:line="360" w:lineRule="auto"/>
              <w:ind w:left="0" w:right="-180"/>
              <w:rPr>
                <w:b w:val="0"/>
                <w:bCs w:val="0"/>
                <w:u w:val="single"/>
                <w:rtl/>
              </w:rPr>
            </w:pPr>
          </w:p>
        </w:tc>
        <w:tc>
          <w:tcPr>
            <w:tcW w:w="1243" w:type="pct"/>
          </w:tcPr>
          <w:p w14:paraId="556A276B" w14:textId="32F400BD" w:rsidR="00B05724" w:rsidRPr="0053145C" w:rsidRDefault="00B05724" w:rsidP="00820280">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אזור</w:t>
            </w:r>
          </w:p>
        </w:tc>
        <w:tc>
          <w:tcPr>
            <w:tcW w:w="1744" w:type="pct"/>
          </w:tcPr>
          <w:p w14:paraId="45503C8F" w14:textId="719462D4" w:rsidR="00B05724" w:rsidRPr="0053145C" w:rsidRDefault="00B05724" w:rsidP="00820280">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 xml:space="preserve">שם </w:t>
            </w:r>
            <w:r w:rsidR="00E75442">
              <w:rPr>
                <w:rFonts w:hint="cs"/>
                <w:b w:val="0"/>
                <w:bCs w:val="0"/>
                <w:u w:val="single"/>
                <w:rtl/>
              </w:rPr>
              <w:t xml:space="preserve">עו"ד </w:t>
            </w:r>
            <w:r>
              <w:rPr>
                <w:rFonts w:hint="cs"/>
                <w:b w:val="0"/>
                <w:bCs w:val="0"/>
                <w:u w:val="single"/>
                <w:rtl/>
              </w:rPr>
              <w:t xml:space="preserve"> המועמד</w:t>
            </w:r>
            <w:r w:rsidR="00E75442">
              <w:rPr>
                <w:rFonts w:hint="cs"/>
                <w:b w:val="0"/>
                <w:bCs w:val="0"/>
                <w:u w:val="single"/>
                <w:rtl/>
              </w:rPr>
              <w:t>/</w:t>
            </w:r>
            <w:r>
              <w:rPr>
                <w:rFonts w:hint="cs"/>
                <w:b w:val="0"/>
                <w:bCs w:val="0"/>
                <w:u w:val="single"/>
                <w:rtl/>
              </w:rPr>
              <w:t>ים</w:t>
            </w:r>
          </w:p>
        </w:tc>
        <w:tc>
          <w:tcPr>
            <w:tcW w:w="1588" w:type="pct"/>
          </w:tcPr>
          <w:p w14:paraId="32300AB9" w14:textId="1B95802C" w:rsidR="00B05724" w:rsidRDefault="00B05724" w:rsidP="00820280">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ת.ז</w:t>
            </w:r>
            <w:r w:rsidR="00F91D5A">
              <w:rPr>
                <w:rFonts w:hint="cs"/>
                <w:b w:val="0"/>
                <w:bCs w:val="0"/>
                <w:u w:val="single"/>
                <w:rtl/>
              </w:rPr>
              <w:t xml:space="preserve"> </w:t>
            </w:r>
            <w:r w:rsidR="00E75442">
              <w:rPr>
                <w:rFonts w:hint="cs"/>
                <w:b w:val="0"/>
                <w:bCs w:val="0"/>
                <w:u w:val="single"/>
                <w:rtl/>
              </w:rPr>
              <w:t>העו"ד המועמד/ים</w:t>
            </w:r>
          </w:p>
        </w:tc>
      </w:tr>
      <w:tr w:rsidR="00F91D5A" w:rsidRPr="0053145C" w14:paraId="12946749" w14:textId="77777777" w:rsidTr="00FA12AA">
        <w:trPr>
          <w:cnfStyle w:val="000000100000" w:firstRow="0" w:lastRow="0" w:firstColumn="0" w:lastColumn="0" w:oddVBand="0" w:evenVBand="0" w:oddHBand="1" w:evenHBand="0" w:firstRowFirstColumn="0" w:firstRowLastColumn="0" w:lastRowFirstColumn="0" w:lastRowLastColumn="0"/>
          <w:trHeight w:val="1236"/>
        </w:trPr>
        <w:tc>
          <w:tcPr>
            <w:cnfStyle w:val="001000000000" w:firstRow="0" w:lastRow="0" w:firstColumn="1" w:lastColumn="0" w:oddVBand="0" w:evenVBand="0" w:oddHBand="0" w:evenHBand="0" w:firstRowFirstColumn="0" w:firstRowLastColumn="0" w:lastRowFirstColumn="0" w:lastRowLastColumn="0"/>
            <w:tcW w:w="425" w:type="pct"/>
          </w:tcPr>
          <w:p w14:paraId="529E2BB4" w14:textId="77777777" w:rsidR="00F91D5A" w:rsidRPr="0053145C" w:rsidRDefault="00F91D5A" w:rsidP="00EA6A5E">
            <w:pPr>
              <w:pStyle w:val="Normal1"/>
              <w:numPr>
                <w:ilvl w:val="0"/>
                <w:numId w:val="87"/>
              </w:numPr>
              <w:spacing w:before="0" w:line="360" w:lineRule="auto"/>
              <w:ind w:right="-180"/>
              <w:rPr>
                <w:b w:val="0"/>
                <w:bCs w:val="0"/>
                <w:u w:val="single"/>
                <w:rtl/>
              </w:rPr>
            </w:pPr>
          </w:p>
        </w:tc>
        <w:tc>
          <w:tcPr>
            <w:tcW w:w="1243" w:type="pct"/>
          </w:tcPr>
          <w:p w14:paraId="18FF8603" w14:textId="7C216FA7" w:rsidR="00F91D5A" w:rsidRPr="0053145C" w:rsidRDefault="00F91D5A" w:rsidP="00FA12AA">
            <w:pPr>
              <w:pStyle w:val="Normal1"/>
              <w:spacing w:before="0" w:line="360" w:lineRule="auto"/>
              <w:ind w:left="0" w:right="-180"/>
              <w:jc w:val="left"/>
              <w:cnfStyle w:val="000000100000" w:firstRow="0" w:lastRow="0" w:firstColumn="0" w:lastColumn="0" w:oddVBand="0" w:evenVBand="0" w:oddHBand="1" w:evenHBand="0" w:firstRowFirstColumn="0" w:firstRowLastColumn="0" w:lastRowFirstColumn="0" w:lastRowLastColumn="0"/>
              <w:rPr>
                <w:b/>
                <w:bCs/>
                <w:u w:val="single"/>
                <w:rtl/>
              </w:rPr>
            </w:pPr>
            <w:r w:rsidRPr="000C0BA8">
              <w:rPr>
                <w:rFonts w:hint="cs"/>
                <w:b/>
                <w:bCs/>
                <w:color w:val="000000"/>
                <w:rtl/>
              </w:rPr>
              <w:t xml:space="preserve">אזור ירושלים-דרום: </w:t>
            </w:r>
            <w:r w:rsidRPr="000C0BA8">
              <w:rPr>
                <w:rFonts w:hint="cs"/>
                <w:color w:val="000000"/>
                <w:rtl/>
              </w:rPr>
              <w:t>מרחב ירושלים ומרחב דרום.</w:t>
            </w:r>
          </w:p>
        </w:tc>
        <w:tc>
          <w:tcPr>
            <w:tcW w:w="1744" w:type="pct"/>
          </w:tcPr>
          <w:p w14:paraId="275CFF56" w14:textId="77777777" w:rsidR="00F91D5A" w:rsidRPr="0053145C" w:rsidRDefault="00F91D5A" w:rsidP="00F91D5A">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c>
          <w:tcPr>
            <w:tcW w:w="1588" w:type="pct"/>
          </w:tcPr>
          <w:p w14:paraId="35BC4449" w14:textId="77777777" w:rsidR="00F91D5A" w:rsidRPr="0053145C" w:rsidRDefault="00F91D5A" w:rsidP="00F91D5A">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F91D5A" w:rsidRPr="0053145C" w14:paraId="03D2EFA9" w14:textId="77777777" w:rsidTr="00FA12AA">
        <w:trPr>
          <w:trHeight w:val="1236"/>
        </w:trPr>
        <w:tc>
          <w:tcPr>
            <w:cnfStyle w:val="001000000000" w:firstRow="0" w:lastRow="0" w:firstColumn="1" w:lastColumn="0" w:oddVBand="0" w:evenVBand="0" w:oddHBand="0" w:evenHBand="0" w:firstRowFirstColumn="0" w:firstRowLastColumn="0" w:lastRowFirstColumn="0" w:lastRowLastColumn="0"/>
            <w:tcW w:w="425" w:type="pct"/>
          </w:tcPr>
          <w:p w14:paraId="624B08ED" w14:textId="77777777" w:rsidR="00F91D5A" w:rsidRPr="0053145C" w:rsidRDefault="00F91D5A" w:rsidP="00EA6A5E">
            <w:pPr>
              <w:pStyle w:val="Normal1"/>
              <w:numPr>
                <w:ilvl w:val="0"/>
                <w:numId w:val="87"/>
              </w:numPr>
              <w:spacing w:before="0" w:line="360" w:lineRule="auto"/>
              <w:ind w:right="-180"/>
              <w:rPr>
                <w:b w:val="0"/>
                <w:bCs w:val="0"/>
                <w:u w:val="single"/>
                <w:rtl/>
              </w:rPr>
            </w:pPr>
          </w:p>
        </w:tc>
        <w:tc>
          <w:tcPr>
            <w:tcW w:w="1243" w:type="pct"/>
          </w:tcPr>
          <w:p w14:paraId="73A248C8" w14:textId="29C541E5" w:rsidR="00F91D5A" w:rsidRPr="0053145C" w:rsidRDefault="00F91D5A" w:rsidP="00FA12AA">
            <w:pPr>
              <w:pStyle w:val="Normal1"/>
              <w:spacing w:before="0" w:line="360" w:lineRule="auto"/>
              <w:ind w:left="0" w:right="-180"/>
              <w:jc w:val="left"/>
              <w:cnfStyle w:val="000000000000" w:firstRow="0" w:lastRow="0" w:firstColumn="0" w:lastColumn="0" w:oddVBand="0" w:evenVBand="0" w:oddHBand="0" w:evenHBand="0" w:firstRowFirstColumn="0" w:firstRowLastColumn="0" w:lastRowFirstColumn="0" w:lastRowLastColumn="0"/>
              <w:rPr>
                <w:b/>
                <w:bCs/>
                <w:u w:val="single"/>
                <w:rtl/>
              </w:rPr>
            </w:pPr>
            <w:r w:rsidRPr="000C0BA8">
              <w:rPr>
                <w:rFonts w:hint="cs"/>
                <w:b/>
                <w:bCs/>
                <w:color w:val="000000"/>
                <w:rtl/>
              </w:rPr>
              <w:t xml:space="preserve">אזור ת"א -מרכז: </w:t>
            </w:r>
            <w:r w:rsidRPr="000C0BA8">
              <w:rPr>
                <w:rFonts w:hint="cs"/>
                <w:color w:val="000000"/>
                <w:rtl/>
              </w:rPr>
              <w:t>מרחב  ת"א ומרחב מרכז</w:t>
            </w:r>
          </w:p>
        </w:tc>
        <w:tc>
          <w:tcPr>
            <w:tcW w:w="1744" w:type="pct"/>
          </w:tcPr>
          <w:p w14:paraId="2A635E28" w14:textId="77777777" w:rsidR="00F91D5A" w:rsidRPr="0053145C" w:rsidRDefault="00F91D5A" w:rsidP="00F91D5A">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588" w:type="pct"/>
          </w:tcPr>
          <w:p w14:paraId="412000FE" w14:textId="77777777" w:rsidR="00F91D5A" w:rsidRPr="0053145C" w:rsidRDefault="00F91D5A" w:rsidP="00F91D5A">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F91D5A" w:rsidRPr="0053145C" w14:paraId="3AB6E061" w14:textId="77777777" w:rsidTr="00FA12AA">
        <w:trPr>
          <w:cnfStyle w:val="000000100000" w:firstRow="0" w:lastRow="0" w:firstColumn="0" w:lastColumn="0" w:oddVBand="0" w:evenVBand="0" w:oddHBand="1" w:evenHBand="0" w:firstRowFirstColumn="0" w:firstRowLastColumn="0" w:lastRowFirstColumn="0" w:lastRowLastColumn="0"/>
          <w:trHeight w:val="1236"/>
        </w:trPr>
        <w:tc>
          <w:tcPr>
            <w:cnfStyle w:val="001000000000" w:firstRow="0" w:lastRow="0" w:firstColumn="1" w:lastColumn="0" w:oddVBand="0" w:evenVBand="0" w:oddHBand="0" w:evenHBand="0" w:firstRowFirstColumn="0" w:firstRowLastColumn="0" w:lastRowFirstColumn="0" w:lastRowLastColumn="0"/>
            <w:tcW w:w="425" w:type="pct"/>
          </w:tcPr>
          <w:p w14:paraId="4E40E2A3" w14:textId="77777777" w:rsidR="00F91D5A" w:rsidRPr="0053145C" w:rsidRDefault="00F91D5A" w:rsidP="00EA6A5E">
            <w:pPr>
              <w:pStyle w:val="Normal1"/>
              <w:numPr>
                <w:ilvl w:val="0"/>
                <w:numId w:val="87"/>
              </w:numPr>
              <w:spacing w:before="0" w:line="360" w:lineRule="auto"/>
              <w:ind w:right="-180"/>
              <w:rPr>
                <w:b w:val="0"/>
                <w:bCs w:val="0"/>
                <w:u w:val="single"/>
                <w:rtl/>
              </w:rPr>
            </w:pPr>
          </w:p>
        </w:tc>
        <w:tc>
          <w:tcPr>
            <w:tcW w:w="1243" w:type="pct"/>
          </w:tcPr>
          <w:p w14:paraId="2A43628E" w14:textId="0F7DBB25" w:rsidR="00F91D5A" w:rsidRPr="0053145C" w:rsidRDefault="00F91D5A" w:rsidP="00FA12AA">
            <w:pPr>
              <w:pStyle w:val="Normal1"/>
              <w:spacing w:before="0" w:line="360" w:lineRule="auto"/>
              <w:ind w:left="0" w:right="-180"/>
              <w:jc w:val="left"/>
              <w:cnfStyle w:val="000000100000" w:firstRow="0" w:lastRow="0" w:firstColumn="0" w:lastColumn="0" w:oddVBand="0" w:evenVBand="0" w:oddHBand="1" w:evenHBand="0" w:firstRowFirstColumn="0" w:firstRowLastColumn="0" w:lastRowFirstColumn="0" w:lastRowLastColumn="0"/>
              <w:rPr>
                <w:b/>
                <w:bCs/>
                <w:u w:val="single"/>
                <w:rtl/>
              </w:rPr>
            </w:pPr>
            <w:r w:rsidRPr="000C0BA8">
              <w:rPr>
                <w:rFonts w:hint="cs"/>
                <w:b/>
                <w:bCs/>
                <w:color w:val="000000"/>
                <w:rtl/>
              </w:rPr>
              <w:t xml:space="preserve">אזור חיפה-צפון: </w:t>
            </w:r>
            <w:r w:rsidRPr="000C0BA8">
              <w:rPr>
                <w:rFonts w:hint="cs"/>
                <w:color w:val="000000"/>
                <w:rtl/>
              </w:rPr>
              <w:t>מרחב חיפה ומרחב צפון.</w:t>
            </w:r>
          </w:p>
        </w:tc>
        <w:tc>
          <w:tcPr>
            <w:tcW w:w="1744" w:type="pct"/>
          </w:tcPr>
          <w:p w14:paraId="10555CAF" w14:textId="77777777" w:rsidR="00F91D5A" w:rsidRPr="0053145C" w:rsidRDefault="00F91D5A" w:rsidP="00F91D5A">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588" w:type="pct"/>
          </w:tcPr>
          <w:p w14:paraId="35D15501" w14:textId="77777777" w:rsidR="00F91D5A" w:rsidRPr="0053145C" w:rsidRDefault="00F91D5A" w:rsidP="00F91D5A">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bl>
    <w:p w14:paraId="6212BF0C" w14:textId="77777777" w:rsidR="006B3C08" w:rsidRDefault="006B3C08" w:rsidP="006B3C08">
      <w:pPr>
        <w:pStyle w:val="Style2"/>
        <w:numPr>
          <w:ilvl w:val="0"/>
          <w:numId w:val="0"/>
        </w:numPr>
        <w:ind w:left="785"/>
        <w:outlineLvl w:val="9"/>
        <w:rPr>
          <w:b w:val="0"/>
          <w:bCs w:val="0"/>
          <w:u w:val="none"/>
          <w:rtl/>
        </w:rPr>
      </w:pPr>
    </w:p>
    <w:p w14:paraId="54492BAD" w14:textId="2BFBA6A4" w:rsidR="006B3C08" w:rsidRPr="0053145C" w:rsidRDefault="006B3C08" w:rsidP="00EA6A5E">
      <w:pPr>
        <w:pStyle w:val="Style2"/>
        <w:numPr>
          <w:ilvl w:val="0"/>
          <w:numId w:val="91"/>
        </w:numPr>
        <w:outlineLvl w:val="9"/>
        <w:rPr>
          <w:u w:val="none"/>
        </w:rPr>
      </w:pPr>
      <w:r w:rsidRPr="0053145C">
        <w:rPr>
          <w:rFonts w:hint="cs"/>
          <w:u w:val="none"/>
          <w:rtl/>
        </w:rPr>
        <w:t xml:space="preserve">הנני מתחייב בשם המציע כי, ככל והמציע יזכה במכרז, המועמדים לצוות </w:t>
      </w:r>
      <w:r w:rsidR="00F91D5A">
        <w:rPr>
          <w:rFonts w:hint="cs"/>
          <w:u w:val="none"/>
          <w:rtl/>
        </w:rPr>
        <w:t>עו"ד</w:t>
      </w:r>
      <w:r w:rsidR="00B701E2">
        <w:rPr>
          <w:rFonts w:hint="cs"/>
          <w:u w:val="none"/>
          <w:rtl/>
        </w:rPr>
        <w:t xml:space="preserve"> </w:t>
      </w:r>
      <w:r w:rsidRPr="0053145C">
        <w:rPr>
          <w:rFonts w:hint="cs"/>
          <w:u w:val="none"/>
          <w:rtl/>
        </w:rPr>
        <w:t xml:space="preserve">המצוינים לעיל, יהוו את  </w:t>
      </w:r>
      <w:r w:rsidRPr="0053145C">
        <w:rPr>
          <w:u w:val="none"/>
          <w:rtl/>
        </w:rPr>
        <w:t>כח האדם השוטף למתן השירותים</w:t>
      </w:r>
      <w:r w:rsidRPr="0053145C">
        <w:rPr>
          <w:rFonts w:hint="cs"/>
          <w:u w:val="none"/>
          <w:rtl/>
        </w:rPr>
        <w:t>.</w:t>
      </w:r>
    </w:p>
    <w:p w14:paraId="161D7F51" w14:textId="77777777" w:rsidR="006B3C08" w:rsidRPr="0053145C" w:rsidRDefault="006B3C08" w:rsidP="00EA6A5E">
      <w:pPr>
        <w:pStyle w:val="Style2"/>
        <w:numPr>
          <w:ilvl w:val="0"/>
          <w:numId w:val="91"/>
        </w:numPr>
        <w:outlineLvl w:val="9"/>
        <w:rPr>
          <w:u w:val="none"/>
        </w:rPr>
      </w:pPr>
      <w:r w:rsidRPr="0053145C">
        <w:rPr>
          <w:rFonts w:hint="cs"/>
          <w:u w:val="none"/>
          <w:rtl/>
        </w:rPr>
        <w:t xml:space="preserve">הנני מתחייב בשם המציע כי חברי צוות השירותים יבצעו את העבודה בפועל, </w:t>
      </w:r>
      <w:r w:rsidRPr="0053145C">
        <w:rPr>
          <w:u w:val="none"/>
          <w:rtl/>
        </w:rPr>
        <w:t xml:space="preserve">אלא אם כן התקבל אישור מראש ובכתב מנציג המשרד </w:t>
      </w:r>
      <w:r w:rsidRPr="0053145C">
        <w:rPr>
          <w:rFonts w:hint="cs"/>
          <w:u w:val="none"/>
          <w:rtl/>
        </w:rPr>
        <w:t xml:space="preserve"> להחליף מי מהם על פי התנאים המצוינים לכך במסמכי המכרז. עוד, הובהר  לי </w:t>
      </w:r>
      <w:r w:rsidRPr="0053145C">
        <w:rPr>
          <w:u w:val="none"/>
          <w:rtl/>
        </w:rPr>
        <w:t>כי החלפה בשנה הראשונה להתקשרות תהיה רק בנסיבות חריגות ובאישור המשרד</w:t>
      </w:r>
      <w:r w:rsidRPr="0053145C">
        <w:rPr>
          <w:rFonts w:hint="cs"/>
          <w:u w:val="none"/>
          <w:rtl/>
        </w:rPr>
        <w:t>.</w:t>
      </w:r>
    </w:p>
    <w:p w14:paraId="04A9F662" w14:textId="77777777" w:rsidR="006B3C08" w:rsidRPr="0053145C" w:rsidRDefault="006B3C08" w:rsidP="00EA6A5E">
      <w:pPr>
        <w:pStyle w:val="Style2"/>
        <w:numPr>
          <w:ilvl w:val="0"/>
          <w:numId w:val="91"/>
        </w:numPr>
        <w:outlineLvl w:val="9"/>
      </w:pPr>
      <w:r w:rsidRPr="0053145C">
        <w:rPr>
          <w:u w:val="none"/>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0BABD8A0" w14:textId="77777777" w:rsidTr="00820280">
        <w:trPr>
          <w:jc w:val="center"/>
        </w:trPr>
        <w:tc>
          <w:tcPr>
            <w:tcW w:w="3321" w:type="dxa"/>
            <w:tcBorders>
              <w:top w:val="nil"/>
              <w:left w:val="nil"/>
              <w:bottom w:val="single" w:sz="4" w:space="0" w:color="auto"/>
              <w:right w:val="nil"/>
            </w:tcBorders>
          </w:tcPr>
          <w:p w14:paraId="075DCAAC" w14:textId="77777777" w:rsidR="006B3C08" w:rsidRPr="0053145C" w:rsidRDefault="006B3C08" w:rsidP="00820280">
            <w:pPr>
              <w:pStyle w:val="aff5"/>
              <w:spacing w:line="480" w:lineRule="auto"/>
            </w:pPr>
          </w:p>
        </w:tc>
        <w:tc>
          <w:tcPr>
            <w:tcW w:w="567" w:type="dxa"/>
          </w:tcPr>
          <w:p w14:paraId="3434DD63" w14:textId="77777777" w:rsidR="006B3C08" w:rsidRPr="0053145C" w:rsidRDefault="006B3C08" w:rsidP="00820280">
            <w:pPr>
              <w:spacing w:line="480" w:lineRule="auto"/>
            </w:pPr>
          </w:p>
        </w:tc>
        <w:tc>
          <w:tcPr>
            <w:tcW w:w="2126" w:type="dxa"/>
            <w:tcBorders>
              <w:top w:val="nil"/>
              <w:left w:val="nil"/>
              <w:bottom w:val="single" w:sz="4" w:space="0" w:color="auto"/>
              <w:right w:val="nil"/>
            </w:tcBorders>
          </w:tcPr>
          <w:p w14:paraId="6B1DDB94" w14:textId="77777777" w:rsidR="006B3C08" w:rsidRPr="0053145C" w:rsidRDefault="006B3C08" w:rsidP="00820280">
            <w:pPr>
              <w:spacing w:line="480" w:lineRule="auto"/>
            </w:pPr>
          </w:p>
        </w:tc>
        <w:tc>
          <w:tcPr>
            <w:tcW w:w="630" w:type="dxa"/>
          </w:tcPr>
          <w:p w14:paraId="737DBAF1" w14:textId="77777777" w:rsidR="006B3C08" w:rsidRPr="0053145C" w:rsidRDefault="006B3C08" w:rsidP="00820280">
            <w:pPr>
              <w:spacing w:line="480" w:lineRule="auto"/>
            </w:pPr>
          </w:p>
        </w:tc>
        <w:tc>
          <w:tcPr>
            <w:tcW w:w="2268" w:type="dxa"/>
            <w:tcBorders>
              <w:top w:val="nil"/>
              <w:left w:val="nil"/>
              <w:bottom w:val="single" w:sz="4" w:space="0" w:color="auto"/>
              <w:right w:val="nil"/>
            </w:tcBorders>
          </w:tcPr>
          <w:p w14:paraId="3979AB42" w14:textId="77777777" w:rsidR="006B3C08" w:rsidRPr="0053145C" w:rsidRDefault="006B3C08" w:rsidP="00820280">
            <w:pPr>
              <w:spacing w:line="480" w:lineRule="auto"/>
            </w:pPr>
          </w:p>
        </w:tc>
      </w:tr>
      <w:tr w:rsidR="006B3C08" w:rsidRPr="0053145C" w14:paraId="4B106028" w14:textId="77777777" w:rsidTr="00820280">
        <w:trPr>
          <w:jc w:val="center"/>
        </w:trPr>
        <w:tc>
          <w:tcPr>
            <w:tcW w:w="3321" w:type="dxa"/>
            <w:tcBorders>
              <w:top w:val="single" w:sz="4" w:space="0" w:color="auto"/>
              <w:left w:val="nil"/>
              <w:bottom w:val="nil"/>
              <w:right w:val="nil"/>
            </w:tcBorders>
            <w:hideMark/>
          </w:tcPr>
          <w:p w14:paraId="5AA216D7" w14:textId="77777777" w:rsidR="006B3C08" w:rsidRPr="0053145C" w:rsidRDefault="006B3C08" w:rsidP="00820280">
            <w:pPr>
              <w:jc w:val="center"/>
            </w:pPr>
            <w:r w:rsidRPr="0053145C">
              <w:rPr>
                <w:rFonts w:hint="cs"/>
                <w:rtl/>
              </w:rPr>
              <w:t>חתימה וחותמת</w:t>
            </w:r>
          </w:p>
        </w:tc>
        <w:tc>
          <w:tcPr>
            <w:tcW w:w="567" w:type="dxa"/>
          </w:tcPr>
          <w:p w14:paraId="17531019" w14:textId="77777777" w:rsidR="006B3C08" w:rsidRPr="0053145C" w:rsidRDefault="006B3C08" w:rsidP="00820280">
            <w:pPr>
              <w:jc w:val="center"/>
            </w:pPr>
          </w:p>
        </w:tc>
        <w:tc>
          <w:tcPr>
            <w:tcW w:w="2126" w:type="dxa"/>
            <w:tcBorders>
              <w:top w:val="single" w:sz="4" w:space="0" w:color="auto"/>
              <w:left w:val="nil"/>
              <w:bottom w:val="nil"/>
              <w:right w:val="nil"/>
            </w:tcBorders>
            <w:hideMark/>
          </w:tcPr>
          <w:p w14:paraId="689D4853" w14:textId="77777777" w:rsidR="006B3C08" w:rsidRPr="0053145C" w:rsidRDefault="006B3C08" w:rsidP="00820280">
            <w:pPr>
              <w:jc w:val="center"/>
            </w:pPr>
            <w:r w:rsidRPr="0053145C">
              <w:rPr>
                <w:rFonts w:hint="cs"/>
                <w:rtl/>
              </w:rPr>
              <w:t>תאריך</w:t>
            </w:r>
          </w:p>
        </w:tc>
        <w:tc>
          <w:tcPr>
            <w:tcW w:w="630" w:type="dxa"/>
          </w:tcPr>
          <w:p w14:paraId="74EC8FA9" w14:textId="77777777" w:rsidR="006B3C08" w:rsidRPr="0053145C" w:rsidRDefault="006B3C08" w:rsidP="00820280">
            <w:pPr>
              <w:jc w:val="center"/>
            </w:pPr>
          </w:p>
        </w:tc>
        <w:tc>
          <w:tcPr>
            <w:tcW w:w="2268" w:type="dxa"/>
            <w:tcBorders>
              <w:top w:val="single" w:sz="4" w:space="0" w:color="auto"/>
              <w:left w:val="nil"/>
              <w:bottom w:val="nil"/>
              <w:right w:val="nil"/>
            </w:tcBorders>
            <w:hideMark/>
          </w:tcPr>
          <w:p w14:paraId="32503BBC" w14:textId="77777777" w:rsidR="006B3C08" w:rsidRPr="0053145C" w:rsidRDefault="006B3C08" w:rsidP="00820280">
            <w:pPr>
              <w:jc w:val="center"/>
            </w:pPr>
            <w:r w:rsidRPr="0053145C">
              <w:rPr>
                <w:rFonts w:hint="cs"/>
                <w:rtl/>
              </w:rPr>
              <w:t>שם ותעודת זהות</w:t>
            </w:r>
          </w:p>
        </w:tc>
      </w:tr>
    </w:tbl>
    <w:p w14:paraId="4E45B599" w14:textId="77777777" w:rsidR="006B3C08" w:rsidRPr="0053145C" w:rsidRDefault="006B3C08" w:rsidP="006B3C08">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63548AF7" w14:textId="77777777" w:rsidR="006B3C08" w:rsidRPr="0053145C" w:rsidRDefault="006B3C08" w:rsidP="006B3C08">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56C9A00B" w14:textId="77777777" w:rsidTr="00820280">
        <w:trPr>
          <w:jc w:val="center"/>
        </w:trPr>
        <w:tc>
          <w:tcPr>
            <w:tcW w:w="3321" w:type="dxa"/>
            <w:tcBorders>
              <w:top w:val="nil"/>
              <w:left w:val="nil"/>
              <w:bottom w:val="single" w:sz="4" w:space="0" w:color="auto"/>
              <w:right w:val="nil"/>
            </w:tcBorders>
          </w:tcPr>
          <w:p w14:paraId="3D642482" w14:textId="77777777" w:rsidR="006B3C08" w:rsidRPr="0053145C" w:rsidRDefault="006B3C08" w:rsidP="00820280">
            <w:pPr>
              <w:pStyle w:val="aff5"/>
              <w:spacing w:line="480" w:lineRule="auto"/>
            </w:pPr>
          </w:p>
        </w:tc>
        <w:tc>
          <w:tcPr>
            <w:tcW w:w="567" w:type="dxa"/>
          </w:tcPr>
          <w:p w14:paraId="45D975F4" w14:textId="77777777" w:rsidR="006B3C08" w:rsidRPr="0053145C" w:rsidRDefault="006B3C08" w:rsidP="00820280">
            <w:pPr>
              <w:spacing w:line="480" w:lineRule="auto"/>
            </w:pPr>
          </w:p>
        </w:tc>
        <w:tc>
          <w:tcPr>
            <w:tcW w:w="2126" w:type="dxa"/>
            <w:tcBorders>
              <w:top w:val="nil"/>
              <w:left w:val="nil"/>
              <w:bottom w:val="single" w:sz="4" w:space="0" w:color="auto"/>
              <w:right w:val="nil"/>
            </w:tcBorders>
          </w:tcPr>
          <w:p w14:paraId="428EEC9B" w14:textId="77777777" w:rsidR="006B3C08" w:rsidRPr="0053145C" w:rsidRDefault="006B3C08" w:rsidP="00820280">
            <w:pPr>
              <w:spacing w:line="480" w:lineRule="auto"/>
            </w:pPr>
          </w:p>
        </w:tc>
        <w:tc>
          <w:tcPr>
            <w:tcW w:w="630" w:type="dxa"/>
          </w:tcPr>
          <w:p w14:paraId="0017BD6B" w14:textId="77777777" w:rsidR="006B3C08" w:rsidRPr="0053145C" w:rsidRDefault="006B3C08" w:rsidP="00820280">
            <w:pPr>
              <w:spacing w:line="480" w:lineRule="auto"/>
            </w:pPr>
          </w:p>
        </w:tc>
        <w:tc>
          <w:tcPr>
            <w:tcW w:w="2268" w:type="dxa"/>
            <w:tcBorders>
              <w:top w:val="nil"/>
              <w:left w:val="nil"/>
              <w:bottom w:val="single" w:sz="4" w:space="0" w:color="auto"/>
              <w:right w:val="nil"/>
            </w:tcBorders>
          </w:tcPr>
          <w:p w14:paraId="29CA73CF" w14:textId="77777777" w:rsidR="006B3C08" w:rsidRPr="0053145C" w:rsidRDefault="006B3C08" w:rsidP="00820280">
            <w:pPr>
              <w:spacing w:line="480" w:lineRule="auto"/>
            </w:pPr>
          </w:p>
        </w:tc>
      </w:tr>
      <w:tr w:rsidR="006B3C08" w:rsidRPr="0053145C" w14:paraId="1662B79F" w14:textId="77777777" w:rsidTr="00820280">
        <w:trPr>
          <w:jc w:val="center"/>
        </w:trPr>
        <w:tc>
          <w:tcPr>
            <w:tcW w:w="3321" w:type="dxa"/>
            <w:tcBorders>
              <w:top w:val="single" w:sz="4" w:space="0" w:color="auto"/>
              <w:left w:val="nil"/>
              <w:bottom w:val="nil"/>
              <w:right w:val="nil"/>
            </w:tcBorders>
            <w:hideMark/>
          </w:tcPr>
          <w:p w14:paraId="100DB74A" w14:textId="77777777" w:rsidR="006B3C08" w:rsidRPr="0053145C" w:rsidRDefault="006B3C08" w:rsidP="00820280">
            <w:pPr>
              <w:jc w:val="center"/>
            </w:pPr>
            <w:r w:rsidRPr="0053145C">
              <w:rPr>
                <w:rFonts w:hint="cs"/>
                <w:rtl/>
              </w:rPr>
              <w:t>חותמת ומספר רישיון</w:t>
            </w:r>
          </w:p>
        </w:tc>
        <w:tc>
          <w:tcPr>
            <w:tcW w:w="567" w:type="dxa"/>
          </w:tcPr>
          <w:p w14:paraId="793D5DEF" w14:textId="77777777" w:rsidR="006B3C08" w:rsidRPr="0053145C" w:rsidRDefault="006B3C08" w:rsidP="00820280">
            <w:pPr>
              <w:jc w:val="center"/>
            </w:pPr>
          </w:p>
        </w:tc>
        <w:tc>
          <w:tcPr>
            <w:tcW w:w="2126" w:type="dxa"/>
            <w:tcBorders>
              <w:top w:val="single" w:sz="4" w:space="0" w:color="auto"/>
              <w:left w:val="nil"/>
              <w:bottom w:val="nil"/>
              <w:right w:val="nil"/>
            </w:tcBorders>
            <w:hideMark/>
          </w:tcPr>
          <w:p w14:paraId="424981AD" w14:textId="77777777" w:rsidR="006B3C08" w:rsidRPr="0053145C" w:rsidRDefault="006B3C08" w:rsidP="00820280">
            <w:pPr>
              <w:jc w:val="center"/>
            </w:pPr>
            <w:r w:rsidRPr="0053145C">
              <w:rPr>
                <w:rFonts w:hint="cs"/>
                <w:rtl/>
              </w:rPr>
              <w:t>תאריך</w:t>
            </w:r>
          </w:p>
        </w:tc>
        <w:tc>
          <w:tcPr>
            <w:tcW w:w="630" w:type="dxa"/>
          </w:tcPr>
          <w:p w14:paraId="19009A66" w14:textId="77777777" w:rsidR="006B3C08" w:rsidRPr="0053145C" w:rsidRDefault="006B3C08" w:rsidP="00820280">
            <w:pPr>
              <w:jc w:val="center"/>
            </w:pPr>
          </w:p>
        </w:tc>
        <w:tc>
          <w:tcPr>
            <w:tcW w:w="2268" w:type="dxa"/>
            <w:tcBorders>
              <w:top w:val="single" w:sz="4" w:space="0" w:color="auto"/>
              <w:left w:val="nil"/>
              <w:bottom w:val="nil"/>
              <w:right w:val="nil"/>
            </w:tcBorders>
            <w:hideMark/>
          </w:tcPr>
          <w:p w14:paraId="472FF8A5" w14:textId="77777777" w:rsidR="006B3C08" w:rsidRPr="0053145C" w:rsidRDefault="006B3C08" w:rsidP="00820280">
            <w:pPr>
              <w:jc w:val="center"/>
            </w:pPr>
            <w:r w:rsidRPr="0053145C">
              <w:rPr>
                <w:rFonts w:hint="cs"/>
                <w:rtl/>
              </w:rPr>
              <w:t>חתימת עורך הדין</w:t>
            </w:r>
          </w:p>
        </w:tc>
      </w:tr>
    </w:tbl>
    <w:p w14:paraId="5B40568B" w14:textId="025E1B9E" w:rsidR="006B3C08" w:rsidRPr="0053145C" w:rsidRDefault="006B3C08" w:rsidP="006B3C08">
      <w:pPr>
        <w:pStyle w:val="1e"/>
        <w:rPr>
          <w:rtl/>
        </w:rPr>
      </w:pPr>
      <w:bookmarkStart w:id="122" w:name="_Toc153727273"/>
      <w:bookmarkStart w:id="123" w:name="_Toc162538336"/>
      <w:r w:rsidRPr="0053145C">
        <w:rPr>
          <w:rFonts w:hint="cs"/>
          <w:rtl/>
        </w:rPr>
        <w:lastRenderedPageBreak/>
        <w:t xml:space="preserve">נספח ד'13  </w:t>
      </w:r>
      <w:r w:rsidRPr="0053145C">
        <w:rPr>
          <w:rtl/>
        </w:rPr>
        <w:t>–</w:t>
      </w:r>
      <w:r w:rsidRPr="0053145C">
        <w:rPr>
          <w:rFonts w:hint="cs"/>
          <w:rtl/>
        </w:rPr>
        <w:t xml:space="preserve"> ניסיון והשכלת </w:t>
      </w:r>
      <w:r w:rsidR="00DC24C5">
        <w:rPr>
          <w:rFonts w:hint="cs"/>
          <w:rtl/>
        </w:rPr>
        <w:t>עו"ד</w:t>
      </w:r>
      <w:r>
        <w:rPr>
          <w:rFonts w:hint="cs"/>
          <w:rtl/>
        </w:rPr>
        <w:t xml:space="preserve"> </w:t>
      </w:r>
      <w:r w:rsidRPr="00471E4F">
        <w:rPr>
          <w:rFonts w:hint="cs"/>
          <w:b w:val="0"/>
          <w:bCs w:val="0"/>
          <w:rtl/>
        </w:rPr>
        <w:t xml:space="preserve">(יש למלא עבור כל </w:t>
      </w:r>
      <w:r w:rsidR="00C263E8">
        <w:rPr>
          <w:rFonts w:hint="cs"/>
          <w:b w:val="0"/>
          <w:bCs w:val="0"/>
          <w:rtl/>
        </w:rPr>
        <w:t xml:space="preserve">עו"ד </w:t>
      </w:r>
      <w:r w:rsidRPr="00471E4F">
        <w:rPr>
          <w:rFonts w:hint="cs"/>
          <w:b w:val="0"/>
          <w:bCs w:val="0"/>
          <w:rtl/>
        </w:rPr>
        <w:t>מועמד)</w:t>
      </w:r>
      <w:bookmarkEnd w:id="122"/>
      <w:bookmarkEnd w:id="123"/>
    </w:p>
    <w:p w14:paraId="4E44F148" w14:textId="77777777" w:rsidR="006B3C08" w:rsidRPr="0053145C" w:rsidRDefault="006B3C08" w:rsidP="006B3C08">
      <w:pPr>
        <w:pStyle w:val="Style2"/>
        <w:numPr>
          <w:ilvl w:val="0"/>
          <w:numId w:val="0"/>
        </w:numPr>
        <w:ind w:left="360"/>
        <w:outlineLvl w:val="9"/>
        <w:rPr>
          <w:u w:val="none"/>
          <w:rtl/>
        </w:rPr>
      </w:pPr>
    </w:p>
    <w:p w14:paraId="45E92861" w14:textId="77777777" w:rsidR="006B3C08" w:rsidRPr="0053145C" w:rsidRDefault="006B3C08" w:rsidP="006B3C08">
      <w:pPr>
        <w:pStyle w:val="Style2"/>
        <w:numPr>
          <w:ilvl w:val="0"/>
          <w:numId w:val="0"/>
        </w:numPr>
        <w:ind w:left="360"/>
        <w:outlineLvl w:val="9"/>
        <w:rPr>
          <w:u w:val="none"/>
          <w:rtl/>
        </w:rPr>
      </w:pPr>
    </w:p>
    <w:p w14:paraId="1CBEE72F" w14:textId="77777777" w:rsidR="006B3C08" w:rsidRPr="0053145C" w:rsidRDefault="006B3C08" w:rsidP="006B3C08">
      <w:pPr>
        <w:pStyle w:val="Style2"/>
        <w:numPr>
          <w:ilvl w:val="0"/>
          <w:numId w:val="0"/>
        </w:numPr>
        <w:ind w:left="360"/>
        <w:outlineLvl w:val="9"/>
        <w:rPr>
          <w:b w:val="0"/>
          <w:bCs w:val="0"/>
          <w:u w:val="none"/>
        </w:rPr>
      </w:pPr>
      <w:r w:rsidRPr="0053145C">
        <w:rPr>
          <w:b w:val="0"/>
          <w:bCs w:val="0"/>
          <w:u w:val="none"/>
          <w:rtl/>
        </w:rPr>
        <w:t>אני הח</w:t>
      </w:r>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p w14:paraId="62B7B6A9" w14:textId="77777777" w:rsidR="006B3C08" w:rsidRPr="0053145C" w:rsidRDefault="006B3C08" w:rsidP="006B3C08">
      <w:pPr>
        <w:pStyle w:val="Style2"/>
        <w:numPr>
          <w:ilvl w:val="0"/>
          <w:numId w:val="0"/>
        </w:numPr>
        <w:ind w:left="360"/>
        <w:outlineLvl w:val="9"/>
        <w:rPr>
          <w:b w:val="0"/>
          <w:bCs w:val="0"/>
          <w:u w:val="none"/>
          <w:rtl/>
        </w:rPr>
      </w:pPr>
    </w:p>
    <w:tbl>
      <w:tblPr>
        <w:tblStyle w:val="af7"/>
        <w:bidiVisual/>
        <w:tblW w:w="5000" w:type="pct"/>
        <w:tblLook w:val="04A0" w:firstRow="1" w:lastRow="0" w:firstColumn="1" w:lastColumn="0" w:noHBand="0" w:noVBand="1"/>
      </w:tblPr>
      <w:tblGrid>
        <w:gridCol w:w="2332"/>
        <w:gridCol w:w="7012"/>
      </w:tblGrid>
      <w:tr w:rsidR="00481541" w:rsidRPr="0053145C" w14:paraId="5590AF62" w14:textId="77777777" w:rsidTr="00481541">
        <w:tc>
          <w:tcPr>
            <w:tcW w:w="5000" w:type="pct"/>
            <w:gridSpan w:val="2"/>
          </w:tcPr>
          <w:p w14:paraId="138B2873" w14:textId="691A3F1B" w:rsidR="00481541" w:rsidRPr="0053145C" w:rsidRDefault="00481541" w:rsidP="00820280">
            <w:pPr>
              <w:pStyle w:val="Style2"/>
              <w:numPr>
                <w:ilvl w:val="0"/>
                <w:numId w:val="0"/>
              </w:numPr>
              <w:outlineLvl w:val="9"/>
              <w:rPr>
                <w:u w:val="none"/>
                <w:rtl/>
              </w:rPr>
            </w:pPr>
            <w:r>
              <w:rPr>
                <w:rFonts w:hint="cs"/>
                <w:u w:val="none"/>
                <w:rtl/>
              </w:rPr>
              <w:t>פרטים אישיים</w:t>
            </w:r>
          </w:p>
        </w:tc>
      </w:tr>
      <w:tr w:rsidR="00481541" w:rsidRPr="0053145C" w14:paraId="1C34E6EF" w14:textId="77777777" w:rsidTr="00481541">
        <w:tc>
          <w:tcPr>
            <w:tcW w:w="1248" w:type="pct"/>
          </w:tcPr>
          <w:p w14:paraId="05AE3325" w14:textId="3F67C30E" w:rsidR="00481541" w:rsidRPr="0053145C" w:rsidRDefault="00481541" w:rsidP="00B72B79">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3752" w:type="pct"/>
          </w:tcPr>
          <w:p w14:paraId="06ECC0C0" w14:textId="77777777" w:rsidR="00481541" w:rsidRPr="0053145C" w:rsidRDefault="00481541" w:rsidP="00B72B79">
            <w:pPr>
              <w:pStyle w:val="Style2"/>
              <w:numPr>
                <w:ilvl w:val="0"/>
                <w:numId w:val="0"/>
              </w:numPr>
              <w:outlineLvl w:val="9"/>
              <w:rPr>
                <w:u w:val="none"/>
                <w:rtl/>
              </w:rPr>
            </w:pPr>
          </w:p>
        </w:tc>
      </w:tr>
      <w:tr w:rsidR="00481541" w:rsidRPr="0053145C" w14:paraId="7CE04A16" w14:textId="77777777" w:rsidTr="00481541">
        <w:tc>
          <w:tcPr>
            <w:tcW w:w="1248" w:type="pct"/>
          </w:tcPr>
          <w:p w14:paraId="5D019D17" w14:textId="05FC91AA" w:rsidR="00481541" w:rsidRPr="0053145C" w:rsidRDefault="00481541" w:rsidP="00B72B79">
            <w:pPr>
              <w:pStyle w:val="Style2"/>
              <w:numPr>
                <w:ilvl w:val="0"/>
                <w:numId w:val="0"/>
              </w:numPr>
              <w:outlineLvl w:val="9"/>
              <w:rPr>
                <w:u w:val="none"/>
                <w:rtl/>
              </w:rPr>
            </w:pPr>
            <w:r>
              <w:rPr>
                <w:rFonts w:hint="cs"/>
                <w:u w:val="none"/>
                <w:rtl/>
              </w:rPr>
              <w:t>ת.ז</w:t>
            </w:r>
          </w:p>
        </w:tc>
        <w:tc>
          <w:tcPr>
            <w:tcW w:w="3752" w:type="pct"/>
          </w:tcPr>
          <w:p w14:paraId="21F45E57" w14:textId="77777777" w:rsidR="00481541" w:rsidRPr="0053145C" w:rsidRDefault="00481541" w:rsidP="00B72B79">
            <w:pPr>
              <w:pStyle w:val="Style2"/>
              <w:numPr>
                <w:ilvl w:val="0"/>
                <w:numId w:val="0"/>
              </w:numPr>
              <w:outlineLvl w:val="9"/>
              <w:rPr>
                <w:u w:val="none"/>
                <w:rtl/>
              </w:rPr>
            </w:pPr>
          </w:p>
        </w:tc>
      </w:tr>
      <w:tr w:rsidR="00481541" w:rsidRPr="0053145C" w14:paraId="60412252" w14:textId="77777777" w:rsidTr="00481541">
        <w:tc>
          <w:tcPr>
            <w:tcW w:w="1248" w:type="pct"/>
          </w:tcPr>
          <w:p w14:paraId="3A4CB610" w14:textId="456CDA4F" w:rsidR="00481541" w:rsidRPr="0053145C" w:rsidRDefault="00481541" w:rsidP="00B72B79">
            <w:pPr>
              <w:pStyle w:val="Style2"/>
              <w:numPr>
                <w:ilvl w:val="0"/>
                <w:numId w:val="0"/>
              </w:numPr>
              <w:outlineLvl w:val="9"/>
              <w:rPr>
                <w:u w:val="none"/>
                <w:rtl/>
              </w:rPr>
            </w:pPr>
            <w:r>
              <w:rPr>
                <w:rFonts w:hint="cs"/>
                <w:u w:val="none"/>
                <w:rtl/>
              </w:rPr>
              <w:t>מ"ר</w:t>
            </w:r>
          </w:p>
        </w:tc>
        <w:tc>
          <w:tcPr>
            <w:tcW w:w="3752" w:type="pct"/>
          </w:tcPr>
          <w:p w14:paraId="2BF15D6E" w14:textId="77777777" w:rsidR="00481541" w:rsidRPr="0053145C" w:rsidRDefault="00481541" w:rsidP="00B72B79">
            <w:pPr>
              <w:pStyle w:val="Style2"/>
              <w:numPr>
                <w:ilvl w:val="0"/>
                <w:numId w:val="0"/>
              </w:numPr>
              <w:outlineLvl w:val="9"/>
              <w:rPr>
                <w:u w:val="none"/>
                <w:rtl/>
              </w:rPr>
            </w:pPr>
          </w:p>
        </w:tc>
      </w:tr>
    </w:tbl>
    <w:p w14:paraId="49879DB8" w14:textId="77777777" w:rsidR="006B3C08" w:rsidRPr="0053145C" w:rsidRDefault="006B3C08" w:rsidP="006B3C08">
      <w:pPr>
        <w:rPr>
          <w:rtl/>
        </w:rPr>
      </w:pPr>
    </w:p>
    <w:p w14:paraId="72BA84BE" w14:textId="177F0985" w:rsidR="006B3C08" w:rsidRDefault="006B3C08" w:rsidP="00EA6A5E">
      <w:pPr>
        <w:pStyle w:val="Style2"/>
        <w:numPr>
          <w:ilvl w:val="0"/>
          <w:numId w:val="92"/>
        </w:numPr>
        <w:outlineLvl w:val="9"/>
        <w:rPr>
          <w:u w:val="none"/>
        </w:rPr>
      </w:pPr>
      <w:r>
        <w:rPr>
          <w:rFonts w:hint="cs"/>
          <w:u w:val="none"/>
          <w:rtl/>
        </w:rPr>
        <w:t>הנני מועמד ב</w:t>
      </w:r>
      <w:r w:rsidR="00481541">
        <w:rPr>
          <w:rFonts w:hint="cs"/>
          <w:u w:val="none"/>
          <w:rtl/>
        </w:rPr>
        <w:t>אזור</w:t>
      </w:r>
      <w:r>
        <w:rPr>
          <w:rFonts w:hint="cs"/>
          <w:u w:val="none"/>
          <w:rtl/>
        </w:rPr>
        <w:t xml:space="preserve"> (סמן </w:t>
      </w:r>
      <w:r>
        <w:rPr>
          <w:rFonts w:hint="cs"/>
          <w:u w:val="none"/>
        </w:rPr>
        <w:t>X</w:t>
      </w:r>
      <w:r>
        <w:rPr>
          <w:rFonts w:hint="cs"/>
          <w:u w:val="none"/>
          <w:rtl/>
        </w:rPr>
        <w:t xml:space="preserve"> וציין את המחוזות ככל ורלוונטי):</w:t>
      </w:r>
    </w:p>
    <w:p w14:paraId="5A61B437" w14:textId="77777777" w:rsidR="00481541" w:rsidRPr="00481541" w:rsidRDefault="00481541" w:rsidP="00EA6A5E">
      <w:pPr>
        <w:pStyle w:val="aff5"/>
        <w:numPr>
          <w:ilvl w:val="0"/>
          <w:numId w:val="97"/>
        </w:numPr>
        <w:spacing w:line="360" w:lineRule="auto"/>
        <w:jc w:val="both"/>
        <w:rPr>
          <w:rFonts w:ascii="David" w:hAnsi="David" w:cs="David"/>
          <w:b/>
          <w:bCs/>
          <w:color w:val="000000"/>
          <w:rtl/>
        </w:rPr>
      </w:pPr>
      <w:r w:rsidRPr="00481541">
        <w:rPr>
          <w:rFonts w:ascii="David" w:hAnsi="David" w:cs="David"/>
          <w:b/>
          <w:bCs/>
          <w:color w:val="000000"/>
          <w:rtl/>
        </w:rPr>
        <w:t>אזור ירושלים-דרום: מרחב ירושלים ומרחב דרום.</w:t>
      </w:r>
    </w:p>
    <w:p w14:paraId="714B92D2" w14:textId="77777777" w:rsidR="00481541" w:rsidRPr="00481541" w:rsidRDefault="00481541" w:rsidP="00EA6A5E">
      <w:pPr>
        <w:pStyle w:val="aff5"/>
        <w:numPr>
          <w:ilvl w:val="0"/>
          <w:numId w:val="97"/>
        </w:numPr>
        <w:spacing w:line="360" w:lineRule="auto"/>
        <w:jc w:val="both"/>
        <w:rPr>
          <w:rFonts w:ascii="David" w:hAnsi="David" w:cs="David"/>
          <w:b/>
          <w:bCs/>
          <w:color w:val="000000"/>
          <w:rtl/>
        </w:rPr>
      </w:pPr>
      <w:r w:rsidRPr="00481541">
        <w:rPr>
          <w:rFonts w:ascii="David" w:hAnsi="David" w:cs="David"/>
          <w:b/>
          <w:bCs/>
          <w:color w:val="000000"/>
          <w:rtl/>
        </w:rPr>
        <w:t>אזור ת"א -מרכז: מרחב  ת"א ומרחב מרכז</w:t>
      </w:r>
    </w:p>
    <w:p w14:paraId="7B4C7141" w14:textId="77777777" w:rsidR="00481541" w:rsidRPr="00481541" w:rsidRDefault="00481541" w:rsidP="00EA6A5E">
      <w:pPr>
        <w:pStyle w:val="aff5"/>
        <w:numPr>
          <w:ilvl w:val="0"/>
          <w:numId w:val="97"/>
        </w:numPr>
        <w:spacing w:line="360" w:lineRule="auto"/>
        <w:jc w:val="both"/>
        <w:rPr>
          <w:rFonts w:ascii="David" w:hAnsi="David" w:cs="David"/>
          <w:b/>
          <w:bCs/>
          <w:color w:val="000000"/>
          <w:rtl/>
        </w:rPr>
      </w:pPr>
      <w:r w:rsidRPr="00481541">
        <w:rPr>
          <w:rFonts w:ascii="David" w:hAnsi="David" w:cs="David"/>
          <w:b/>
          <w:bCs/>
          <w:color w:val="000000"/>
          <w:rtl/>
        </w:rPr>
        <w:t>אזור חיפה-צפון: מרחב חיפה ומרחב צפון</w:t>
      </w:r>
    </w:p>
    <w:p w14:paraId="5A0BA0AB" w14:textId="5A662E20" w:rsidR="004D0379" w:rsidRDefault="004D0379" w:rsidP="00EA6A5E">
      <w:pPr>
        <w:pStyle w:val="Style2"/>
        <w:numPr>
          <w:ilvl w:val="0"/>
          <w:numId w:val="92"/>
        </w:numPr>
        <w:outlineLvl w:val="9"/>
        <w:rPr>
          <w:u w:val="none"/>
        </w:rPr>
      </w:pPr>
      <w:r>
        <w:rPr>
          <w:rFonts w:hint="cs"/>
          <w:u w:val="none"/>
          <w:rtl/>
        </w:rPr>
        <w:t>הנני חבר לשכת עו"ד לשנת 2024 (</w:t>
      </w:r>
      <w:r>
        <w:rPr>
          <w:rFonts w:hint="cs"/>
          <w:b w:val="0"/>
          <w:bCs w:val="0"/>
          <w:u w:val="none"/>
          <w:rtl/>
        </w:rPr>
        <w:t>יש לצרף העתק תעודה)</w:t>
      </w:r>
    </w:p>
    <w:p w14:paraId="67DA2E7F" w14:textId="1A26B572" w:rsidR="006B3C08" w:rsidRPr="0053145C" w:rsidRDefault="006B3C08" w:rsidP="00EA6A5E">
      <w:pPr>
        <w:pStyle w:val="Style2"/>
        <w:numPr>
          <w:ilvl w:val="0"/>
          <w:numId w:val="92"/>
        </w:numPr>
        <w:outlineLvl w:val="9"/>
        <w:rPr>
          <w:u w:val="none"/>
        </w:rPr>
      </w:pPr>
      <w:r w:rsidRPr="0053145C">
        <w:rPr>
          <w:rFonts w:hint="cs"/>
          <w:u w:val="none"/>
          <w:rtl/>
        </w:rPr>
        <w:t>השכלה</w:t>
      </w:r>
      <w:r w:rsidR="006425B9">
        <w:rPr>
          <w:rFonts w:hint="cs"/>
          <w:u w:val="none"/>
          <w:rtl/>
        </w:rPr>
        <w:t xml:space="preserve"> </w:t>
      </w:r>
      <w:r w:rsidR="006D25F3">
        <w:rPr>
          <w:rFonts w:hint="cs"/>
          <w:u w:val="none"/>
          <w:rtl/>
        </w:rPr>
        <w:t>ורישיון עו"ד</w:t>
      </w:r>
    </w:p>
    <w:tbl>
      <w:tblPr>
        <w:tblStyle w:val="af7"/>
        <w:bidiVisual/>
        <w:tblW w:w="5000" w:type="pct"/>
        <w:tblLook w:val="04A0" w:firstRow="1" w:lastRow="0" w:firstColumn="1" w:lastColumn="0" w:noHBand="0" w:noVBand="1"/>
      </w:tblPr>
      <w:tblGrid>
        <w:gridCol w:w="3848"/>
        <w:gridCol w:w="2751"/>
        <w:gridCol w:w="2745"/>
      </w:tblGrid>
      <w:tr w:rsidR="006B3C08" w:rsidRPr="0053145C" w14:paraId="67DCDFE8" w14:textId="77777777" w:rsidTr="00481541">
        <w:tc>
          <w:tcPr>
            <w:tcW w:w="2059" w:type="pct"/>
          </w:tcPr>
          <w:p w14:paraId="3836AE4E" w14:textId="62885BB3" w:rsidR="006B3C08" w:rsidRPr="0053145C" w:rsidRDefault="006B3C08" w:rsidP="00820280">
            <w:pPr>
              <w:pStyle w:val="Style2"/>
              <w:numPr>
                <w:ilvl w:val="0"/>
                <w:numId w:val="0"/>
              </w:numPr>
              <w:outlineLvl w:val="9"/>
              <w:rPr>
                <w:u w:val="none"/>
                <w:rtl/>
              </w:rPr>
            </w:pPr>
            <w:r w:rsidRPr="0053145C">
              <w:rPr>
                <w:rFonts w:hint="cs"/>
                <w:u w:val="none"/>
                <w:rtl/>
              </w:rPr>
              <w:t>תואר/ תעודה</w:t>
            </w:r>
            <w:r w:rsidR="006D25F3">
              <w:rPr>
                <w:rFonts w:hint="cs"/>
                <w:u w:val="none"/>
                <w:rtl/>
              </w:rPr>
              <w:t>/ רישיון עו"ד</w:t>
            </w:r>
          </w:p>
        </w:tc>
        <w:tc>
          <w:tcPr>
            <w:tcW w:w="1472" w:type="pct"/>
          </w:tcPr>
          <w:p w14:paraId="24C9BCF4" w14:textId="77777777" w:rsidR="006B3C08" w:rsidRPr="0053145C" w:rsidRDefault="006B3C08" w:rsidP="00820280">
            <w:pPr>
              <w:pStyle w:val="Style2"/>
              <w:numPr>
                <w:ilvl w:val="0"/>
                <w:numId w:val="0"/>
              </w:numPr>
              <w:outlineLvl w:val="9"/>
              <w:rPr>
                <w:u w:val="none"/>
                <w:rtl/>
              </w:rPr>
            </w:pPr>
            <w:r w:rsidRPr="0053145C">
              <w:rPr>
                <w:rFonts w:hint="cs"/>
                <w:u w:val="none"/>
                <w:rtl/>
              </w:rPr>
              <w:t>שנה קבלה</w:t>
            </w:r>
          </w:p>
        </w:tc>
        <w:tc>
          <w:tcPr>
            <w:tcW w:w="1469" w:type="pct"/>
          </w:tcPr>
          <w:p w14:paraId="6A62B594" w14:textId="77777777" w:rsidR="006B3C08" w:rsidRPr="0053145C" w:rsidRDefault="006B3C08" w:rsidP="00820280">
            <w:pPr>
              <w:pStyle w:val="Style2"/>
              <w:numPr>
                <w:ilvl w:val="0"/>
                <w:numId w:val="0"/>
              </w:numPr>
              <w:outlineLvl w:val="9"/>
              <w:rPr>
                <w:u w:val="none"/>
                <w:rtl/>
              </w:rPr>
            </w:pPr>
            <w:r w:rsidRPr="0053145C">
              <w:rPr>
                <w:rFonts w:hint="cs"/>
                <w:u w:val="none"/>
                <w:rtl/>
              </w:rPr>
              <w:t>מוסד</w:t>
            </w:r>
          </w:p>
        </w:tc>
      </w:tr>
      <w:tr w:rsidR="006B3C08" w:rsidRPr="0053145C" w14:paraId="36901600" w14:textId="77777777" w:rsidTr="00481541">
        <w:trPr>
          <w:trHeight w:val="567"/>
        </w:trPr>
        <w:tc>
          <w:tcPr>
            <w:tcW w:w="2059" w:type="pct"/>
          </w:tcPr>
          <w:p w14:paraId="1F86ABC3" w14:textId="77777777" w:rsidR="006B3C08" w:rsidRPr="0053145C" w:rsidRDefault="006B3C08" w:rsidP="00820280">
            <w:pPr>
              <w:pStyle w:val="Style2"/>
              <w:numPr>
                <w:ilvl w:val="0"/>
                <w:numId w:val="0"/>
              </w:numPr>
              <w:outlineLvl w:val="9"/>
              <w:rPr>
                <w:b w:val="0"/>
                <w:bCs w:val="0"/>
                <w:u w:val="none"/>
                <w:rtl/>
              </w:rPr>
            </w:pPr>
          </w:p>
        </w:tc>
        <w:tc>
          <w:tcPr>
            <w:tcW w:w="1472" w:type="pct"/>
          </w:tcPr>
          <w:p w14:paraId="0C782193" w14:textId="77777777" w:rsidR="006B3C08" w:rsidRPr="0053145C" w:rsidRDefault="006B3C08" w:rsidP="00820280">
            <w:pPr>
              <w:pStyle w:val="Style2"/>
              <w:numPr>
                <w:ilvl w:val="0"/>
                <w:numId w:val="0"/>
              </w:numPr>
              <w:outlineLvl w:val="9"/>
              <w:rPr>
                <w:b w:val="0"/>
                <w:bCs w:val="0"/>
                <w:u w:val="none"/>
                <w:rtl/>
              </w:rPr>
            </w:pPr>
          </w:p>
        </w:tc>
        <w:tc>
          <w:tcPr>
            <w:tcW w:w="1469" w:type="pct"/>
          </w:tcPr>
          <w:p w14:paraId="77ACADAF" w14:textId="77777777" w:rsidR="006B3C08" w:rsidRPr="0053145C" w:rsidRDefault="006B3C08" w:rsidP="00820280">
            <w:pPr>
              <w:pStyle w:val="Style2"/>
              <w:numPr>
                <w:ilvl w:val="0"/>
                <w:numId w:val="0"/>
              </w:numPr>
              <w:outlineLvl w:val="9"/>
              <w:rPr>
                <w:b w:val="0"/>
                <w:bCs w:val="0"/>
                <w:u w:val="none"/>
                <w:rtl/>
              </w:rPr>
            </w:pPr>
          </w:p>
        </w:tc>
      </w:tr>
      <w:tr w:rsidR="006B3C08" w:rsidRPr="0053145C" w14:paraId="2B7E8183" w14:textId="77777777" w:rsidTr="00481541">
        <w:trPr>
          <w:trHeight w:val="567"/>
        </w:trPr>
        <w:tc>
          <w:tcPr>
            <w:tcW w:w="2059" w:type="pct"/>
          </w:tcPr>
          <w:p w14:paraId="50A8C88E" w14:textId="77777777" w:rsidR="006B3C08" w:rsidRPr="0053145C" w:rsidRDefault="006B3C08" w:rsidP="00820280">
            <w:pPr>
              <w:pStyle w:val="Style2"/>
              <w:numPr>
                <w:ilvl w:val="0"/>
                <w:numId w:val="0"/>
              </w:numPr>
              <w:outlineLvl w:val="9"/>
              <w:rPr>
                <w:b w:val="0"/>
                <w:bCs w:val="0"/>
                <w:u w:val="none"/>
                <w:rtl/>
              </w:rPr>
            </w:pPr>
          </w:p>
        </w:tc>
        <w:tc>
          <w:tcPr>
            <w:tcW w:w="1472" w:type="pct"/>
          </w:tcPr>
          <w:p w14:paraId="7622BF28" w14:textId="77777777" w:rsidR="006B3C08" w:rsidRPr="0053145C" w:rsidRDefault="006B3C08" w:rsidP="00820280">
            <w:pPr>
              <w:pStyle w:val="Style2"/>
              <w:numPr>
                <w:ilvl w:val="0"/>
                <w:numId w:val="0"/>
              </w:numPr>
              <w:outlineLvl w:val="9"/>
              <w:rPr>
                <w:b w:val="0"/>
                <w:bCs w:val="0"/>
                <w:u w:val="none"/>
                <w:rtl/>
              </w:rPr>
            </w:pPr>
          </w:p>
        </w:tc>
        <w:tc>
          <w:tcPr>
            <w:tcW w:w="1469" w:type="pct"/>
          </w:tcPr>
          <w:p w14:paraId="2E0C5DFD" w14:textId="77777777" w:rsidR="006B3C08" w:rsidRPr="0053145C" w:rsidRDefault="006B3C08" w:rsidP="00820280">
            <w:pPr>
              <w:pStyle w:val="Style2"/>
              <w:numPr>
                <w:ilvl w:val="0"/>
                <w:numId w:val="0"/>
              </w:numPr>
              <w:outlineLvl w:val="9"/>
              <w:rPr>
                <w:b w:val="0"/>
                <w:bCs w:val="0"/>
                <w:u w:val="none"/>
                <w:rtl/>
              </w:rPr>
            </w:pPr>
          </w:p>
        </w:tc>
      </w:tr>
      <w:tr w:rsidR="006B3C08" w:rsidRPr="0053145C" w14:paraId="2308461A" w14:textId="77777777" w:rsidTr="00481541">
        <w:trPr>
          <w:trHeight w:val="567"/>
        </w:trPr>
        <w:tc>
          <w:tcPr>
            <w:tcW w:w="2059" w:type="pct"/>
          </w:tcPr>
          <w:p w14:paraId="2F3B46D2" w14:textId="77777777" w:rsidR="006B3C08" w:rsidRPr="0053145C" w:rsidRDefault="006B3C08" w:rsidP="00820280">
            <w:pPr>
              <w:pStyle w:val="Style2"/>
              <w:numPr>
                <w:ilvl w:val="0"/>
                <w:numId w:val="0"/>
              </w:numPr>
              <w:outlineLvl w:val="9"/>
              <w:rPr>
                <w:b w:val="0"/>
                <w:bCs w:val="0"/>
                <w:u w:val="none"/>
                <w:rtl/>
              </w:rPr>
            </w:pPr>
          </w:p>
        </w:tc>
        <w:tc>
          <w:tcPr>
            <w:tcW w:w="1472" w:type="pct"/>
          </w:tcPr>
          <w:p w14:paraId="1018C407" w14:textId="77777777" w:rsidR="006B3C08" w:rsidRPr="0053145C" w:rsidRDefault="006B3C08" w:rsidP="00820280">
            <w:pPr>
              <w:pStyle w:val="Style2"/>
              <w:numPr>
                <w:ilvl w:val="0"/>
                <w:numId w:val="0"/>
              </w:numPr>
              <w:outlineLvl w:val="9"/>
              <w:rPr>
                <w:b w:val="0"/>
                <w:bCs w:val="0"/>
                <w:u w:val="none"/>
                <w:rtl/>
              </w:rPr>
            </w:pPr>
          </w:p>
        </w:tc>
        <w:tc>
          <w:tcPr>
            <w:tcW w:w="1469" w:type="pct"/>
          </w:tcPr>
          <w:p w14:paraId="2124FCF0" w14:textId="77777777" w:rsidR="006B3C08" w:rsidRPr="0053145C" w:rsidRDefault="006B3C08" w:rsidP="00820280">
            <w:pPr>
              <w:pStyle w:val="Style2"/>
              <w:numPr>
                <w:ilvl w:val="0"/>
                <w:numId w:val="0"/>
              </w:numPr>
              <w:outlineLvl w:val="9"/>
              <w:rPr>
                <w:b w:val="0"/>
                <w:bCs w:val="0"/>
                <w:u w:val="none"/>
                <w:rtl/>
              </w:rPr>
            </w:pPr>
          </w:p>
        </w:tc>
      </w:tr>
      <w:tr w:rsidR="006B3C08" w:rsidRPr="0053145C" w14:paraId="77B4A37F" w14:textId="77777777" w:rsidTr="00481541">
        <w:trPr>
          <w:trHeight w:val="567"/>
        </w:trPr>
        <w:tc>
          <w:tcPr>
            <w:tcW w:w="2059" w:type="pct"/>
          </w:tcPr>
          <w:p w14:paraId="0F760ECB" w14:textId="77777777" w:rsidR="006B3C08" w:rsidRPr="0053145C" w:rsidRDefault="006B3C08" w:rsidP="00820280">
            <w:pPr>
              <w:pStyle w:val="Style2"/>
              <w:numPr>
                <w:ilvl w:val="0"/>
                <w:numId w:val="0"/>
              </w:numPr>
              <w:outlineLvl w:val="9"/>
              <w:rPr>
                <w:b w:val="0"/>
                <w:bCs w:val="0"/>
                <w:u w:val="none"/>
                <w:rtl/>
              </w:rPr>
            </w:pPr>
          </w:p>
        </w:tc>
        <w:tc>
          <w:tcPr>
            <w:tcW w:w="1472" w:type="pct"/>
          </w:tcPr>
          <w:p w14:paraId="3F222FD4" w14:textId="77777777" w:rsidR="006B3C08" w:rsidRPr="0053145C" w:rsidRDefault="006B3C08" w:rsidP="00820280">
            <w:pPr>
              <w:pStyle w:val="Style2"/>
              <w:numPr>
                <w:ilvl w:val="0"/>
                <w:numId w:val="0"/>
              </w:numPr>
              <w:outlineLvl w:val="9"/>
              <w:rPr>
                <w:b w:val="0"/>
                <w:bCs w:val="0"/>
                <w:u w:val="none"/>
                <w:rtl/>
              </w:rPr>
            </w:pPr>
          </w:p>
        </w:tc>
        <w:tc>
          <w:tcPr>
            <w:tcW w:w="1469" w:type="pct"/>
          </w:tcPr>
          <w:p w14:paraId="1D91A6B1" w14:textId="77777777" w:rsidR="006B3C08" w:rsidRPr="0053145C" w:rsidRDefault="006B3C08" w:rsidP="00820280">
            <w:pPr>
              <w:pStyle w:val="Style2"/>
              <w:numPr>
                <w:ilvl w:val="0"/>
                <w:numId w:val="0"/>
              </w:numPr>
              <w:outlineLvl w:val="9"/>
              <w:rPr>
                <w:b w:val="0"/>
                <w:bCs w:val="0"/>
                <w:u w:val="none"/>
                <w:rtl/>
              </w:rPr>
            </w:pPr>
          </w:p>
        </w:tc>
      </w:tr>
    </w:tbl>
    <w:p w14:paraId="67F13F1D" w14:textId="52E0810D" w:rsidR="006B3C08" w:rsidRPr="0053145C" w:rsidRDefault="006B3C08" w:rsidP="006B3C08">
      <w:pPr>
        <w:pStyle w:val="Style2"/>
        <w:numPr>
          <w:ilvl w:val="0"/>
          <w:numId w:val="0"/>
        </w:numPr>
        <w:ind w:left="792"/>
        <w:outlineLvl w:val="9"/>
        <w:rPr>
          <w:u w:val="none"/>
        </w:rPr>
      </w:pPr>
      <w:r>
        <w:rPr>
          <w:rFonts w:hint="cs"/>
          <w:u w:val="none"/>
          <w:rtl/>
        </w:rPr>
        <w:t>יש לצרף העתק תעודות השכלה</w:t>
      </w:r>
      <w:r w:rsidR="004D0379">
        <w:rPr>
          <w:rFonts w:hint="cs"/>
          <w:u w:val="none"/>
          <w:rtl/>
        </w:rPr>
        <w:t xml:space="preserve"> ורישיון</w:t>
      </w:r>
    </w:p>
    <w:p w14:paraId="2D0F1EAB" w14:textId="77777777" w:rsidR="006B3C08" w:rsidRPr="0053145C" w:rsidRDefault="006B3C08" w:rsidP="006B3C08">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38184583" w14:textId="77777777" w:rsidR="006B3C08" w:rsidRDefault="006B3C08" w:rsidP="006B3C08">
      <w:pPr>
        <w:bidi w:val="0"/>
        <w:rPr>
          <w:rFonts w:ascii="Arial" w:hAnsi="Arial"/>
          <w:b/>
          <w:bCs/>
          <w:lang w:eastAsia="he-IL"/>
        </w:rPr>
      </w:pPr>
      <w:r>
        <w:rPr>
          <w:rFonts w:ascii="Arial" w:hAnsi="Arial"/>
          <w:b/>
          <w:bCs/>
          <w:lang w:eastAsia="he-IL"/>
        </w:rPr>
        <w:br w:type="page"/>
      </w:r>
    </w:p>
    <w:p w14:paraId="162F7FB2" w14:textId="77777777" w:rsidR="006B3C08" w:rsidRDefault="006B3C08" w:rsidP="006B3C08">
      <w:pPr>
        <w:bidi w:val="0"/>
        <w:rPr>
          <w:rFonts w:ascii="Arial" w:hAnsi="Arial"/>
          <w:b/>
          <w:bCs/>
          <w:rtl/>
          <w:lang w:eastAsia="he-IL"/>
        </w:rPr>
      </w:pPr>
    </w:p>
    <w:p w14:paraId="37427F9E" w14:textId="77777777" w:rsidR="006B3C08" w:rsidRPr="0053145C" w:rsidRDefault="006B3C08" w:rsidP="006B3C08">
      <w:pPr>
        <w:pStyle w:val="Style2"/>
        <w:numPr>
          <w:ilvl w:val="0"/>
          <w:numId w:val="0"/>
        </w:numPr>
        <w:ind w:left="707"/>
        <w:outlineLvl w:val="9"/>
        <w:rPr>
          <w:u w:val="none"/>
        </w:rPr>
      </w:pPr>
    </w:p>
    <w:p w14:paraId="0D26B3D5" w14:textId="5D2BCBB6" w:rsidR="006B3C08" w:rsidRDefault="006B3C08" w:rsidP="00EA6A5E">
      <w:pPr>
        <w:pStyle w:val="Style2"/>
        <w:numPr>
          <w:ilvl w:val="0"/>
          <w:numId w:val="92"/>
        </w:numPr>
        <w:outlineLvl w:val="9"/>
        <w:rPr>
          <w:u w:val="none"/>
        </w:rPr>
      </w:pPr>
      <w:r>
        <w:rPr>
          <w:rFonts w:hint="cs"/>
          <w:u w:val="none"/>
          <w:rtl/>
        </w:rPr>
        <w:t xml:space="preserve">ניסיון מקצועי של </w:t>
      </w:r>
      <w:r w:rsidR="00404C98">
        <w:rPr>
          <w:rFonts w:hint="cs"/>
          <w:u w:val="none"/>
          <w:rtl/>
        </w:rPr>
        <w:t>עו"ד</w:t>
      </w:r>
      <w:r w:rsidR="00D37F12">
        <w:rPr>
          <w:rFonts w:hint="cs"/>
          <w:u w:val="none"/>
          <w:rtl/>
        </w:rPr>
        <w:t xml:space="preserve"> </w:t>
      </w:r>
      <w:r w:rsidR="00D37F12">
        <w:rPr>
          <w:rFonts w:hint="cs"/>
          <w:b w:val="0"/>
          <w:bCs w:val="0"/>
          <w:u w:val="none"/>
          <w:rtl/>
        </w:rPr>
        <w:t>(יש לצרף קורות חיים לתימוכין)</w:t>
      </w:r>
    </w:p>
    <w:p w14:paraId="20CDA748" w14:textId="709F1590" w:rsidR="006B3C08" w:rsidRDefault="006B3C08" w:rsidP="00EA6A5E">
      <w:pPr>
        <w:pStyle w:val="Style2"/>
        <w:numPr>
          <w:ilvl w:val="1"/>
          <w:numId w:val="92"/>
        </w:numPr>
        <w:ind w:left="707" w:hanging="425"/>
        <w:outlineLvl w:val="9"/>
        <w:rPr>
          <w:u w:val="none"/>
        </w:rPr>
      </w:pPr>
      <w:r w:rsidRPr="0053145C">
        <w:rPr>
          <w:rFonts w:hint="cs"/>
          <w:u w:val="none"/>
          <w:rtl/>
        </w:rPr>
        <w:t>בעל  _____________</w:t>
      </w:r>
      <w:r w:rsidRPr="00473EA1">
        <w:rPr>
          <w:rtl/>
        </w:rPr>
        <w:t xml:space="preserve"> </w:t>
      </w:r>
      <w:r w:rsidRPr="00473EA1">
        <w:rPr>
          <w:u w:val="none"/>
          <w:rtl/>
        </w:rPr>
        <w:t xml:space="preserve">שנים </w:t>
      </w:r>
      <w:r w:rsidR="00404C98" w:rsidRPr="00404C98">
        <w:rPr>
          <w:u w:val="none"/>
          <w:rtl/>
        </w:rPr>
        <w:t>בתחום המשפט הפלילי, דיני הראיות וסדרי הדין הפליליים.</w:t>
      </w:r>
    </w:p>
    <w:p w14:paraId="5D698BE5" w14:textId="01848A34" w:rsidR="007B2EBF" w:rsidRPr="0053145C" w:rsidRDefault="007B2EBF" w:rsidP="004671C8">
      <w:pPr>
        <w:pStyle w:val="Style2"/>
        <w:numPr>
          <w:ilvl w:val="0"/>
          <w:numId w:val="0"/>
        </w:numPr>
        <w:ind w:left="707"/>
        <w:outlineLvl w:val="9"/>
        <w:rPr>
          <w:u w:val="none"/>
        </w:rPr>
      </w:pPr>
      <w:r>
        <w:rPr>
          <w:rFonts w:hint="cs"/>
          <w:u w:val="none"/>
          <w:rtl/>
        </w:rPr>
        <w:t>מתוכן ___________  שנים</w:t>
      </w:r>
      <w:r w:rsidR="004671C8">
        <w:rPr>
          <w:rFonts w:hint="cs"/>
          <w:u w:val="none"/>
          <w:rtl/>
        </w:rPr>
        <w:t xml:space="preserve"> ב 5 השנים האחרונות (2019-2023)</w:t>
      </w:r>
    </w:p>
    <w:p w14:paraId="61C51ECF" w14:textId="77777777" w:rsidR="006B3C08" w:rsidRDefault="006B3C08" w:rsidP="00D37F12">
      <w:pPr>
        <w:pStyle w:val="Style2"/>
        <w:numPr>
          <w:ilvl w:val="0"/>
          <w:numId w:val="0"/>
        </w:numPr>
        <w:spacing w:after="240" w:line="240" w:lineRule="auto"/>
        <w:ind w:left="360"/>
        <w:outlineLvl w:val="9"/>
        <w:rPr>
          <w:sz w:val="28"/>
          <w:szCs w:val="28"/>
          <w:u w:val="none"/>
          <w:rtl/>
        </w:rPr>
      </w:pPr>
    </w:p>
    <w:p w14:paraId="0C9731C7" w14:textId="6E6BD197" w:rsidR="00D37F12" w:rsidRPr="0053145C" w:rsidRDefault="00D37F12" w:rsidP="00D37F12">
      <w:pPr>
        <w:pStyle w:val="Style2"/>
        <w:numPr>
          <w:ilvl w:val="0"/>
          <w:numId w:val="0"/>
        </w:numPr>
        <w:spacing w:after="240" w:line="240" w:lineRule="auto"/>
        <w:ind w:left="360"/>
        <w:outlineLvl w:val="9"/>
        <w:rPr>
          <w:sz w:val="28"/>
          <w:szCs w:val="28"/>
          <w:u w:val="none"/>
          <w:rtl/>
        </w:rPr>
        <w:sectPr w:rsidR="00D37F12" w:rsidRPr="0053145C" w:rsidSect="004C5982">
          <w:pgSz w:w="11906" w:h="16838" w:code="9"/>
          <w:pgMar w:top="1134" w:right="1418" w:bottom="1440" w:left="1134" w:header="142" w:footer="567" w:gutter="0"/>
          <w:cols w:space="720"/>
          <w:bidi/>
          <w:rtlGutter/>
        </w:sectPr>
      </w:pPr>
    </w:p>
    <w:p w14:paraId="233AF146" w14:textId="21FA7AF7" w:rsidR="006C509F" w:rsidRDefault="006C509F" w:rsidP="00EA6A5E">
      <w:pPr>
        <w:pStyle w:val="Style2"/>
        <w:numPr>
          <w:ilvl w:val="1"/>
          <w:numId w:val="92"/>
        </w:numPr>
        <w:ind w:left="707" w:hanging="425"/>
        <w:outlineLvl w:val="9"/>
        <w:rPr>
          <w:u w:val="none"/>
        </w:rPr>
      </w:pPr>
      <w:r w:rsidRPr="006C509F">
        <w:rPr>
          <w:rFonts w:hint="cs"/>
          <w:u w:val="none"/>
          <w:rtl/>
        </w:rPr>
        <w:lastRenderedPageBreak/>
        <w:t>ניסיון בניהול הליכי אכיפה בתכנון ובניה בערכאות דיוניות ובניהול הליכי ערעור בבתי משפט לערעורים ב-5 השנים האחרונות (2019-2023):</w:t>
      </w:r>
    </w:p>
    <w:p w14:paraId="7CBF4B49" w14:textId="1830E9F6" w:rsidR="006C509F" w:rsidRDefault="006C509F" w:rsidP="006C509F">
      <w:pPr>
        <w:pStyle w:val="Style2"/>
        <w:numPr>
          <w:ilvl w:val="0"/>
          <w:numId w:val="0"/>
        </w:numPr>
        <w:ind w:left="707"/>
        <w:outlineLvl w:val="9"/>
        <w:rPr>
          <w:b w:val="0"/>
          <w:bCs w:val="0"/>
          <w:u w:val="none"/>
          <w:rtl/>
        </w:rPr>
      </w:pPr>
      <w:r w:rsidRPr="006C509F">
        <w:rPr>
          <w:u w:val="none"/>
          <w:rtl/>
        </w:rPr>
        <w:t xml:space="preserve">הליך בסעיף זה משמעו: </w:t>
      </w:r>
      <w:r w:rsidRPr="006C509F">
        <w:rPr>
          <w:b w:val="0"/>
          <w:bCs w:val="0"/>
          <w:u w:val="none"/>
          <w:rtl/>
        </w:rPr>
        <w:t>הליך שקיבל מספר תיק של בתי המשפט ונוהל על ידי עורך הדין.</w:t>
      </w:r>
    </w:p>
    <w:p w14:paraId="4EE0E07B" w14:textId="77777777" w:rsidR="000E7CEB" w:rsidRDefault="000E7CEB" w:rsidP="006C509F">
      <w:pPr>
        <w:pStyle w:val="Style2"/>
        <w:numPr>
          <w:ilvl w:val="0"/>
          <w:numId w:val="0"/>
        </w:numPr>
        <w:ind w:left="707"/>
        <w:outlineLvl w:val="9"/>
        <w:rPr>
          <w:u w:val="none"/>
          <w:rtl/>
        </w:rPr>
      </w:pPr>
    </w:p>
    <w:p w14:paraId="28090D43" w14:textId="18F3751F" w:rsidR="000E7CEB" w:rsidRDefault="000E7CEB" w:rsidP="006C509F">
      <w:pPr>
        <w:pStyle w:val="Style2"/>
        <w:numPr>
          <w:ilvl w:val="0"/>
          <w:numId w:val="0"/>
        </w:numPr>
        <w:ind w:left="707"/>
        <w:outlineLvl w:val="9"/>
        <w:rPr>
          <w:u w:val="none"/>
          <w:rtl/>
        </w:rPr>
      </w:pPr>
      <w:r>
        <w:rPr>
          <w:rFonts w:hint="cs"/>
          <w:u w:val="none"/>
          <w:rtl/>
        </w:rPr>
        <w:t>מספר ההליכים בחמש השנים האחרונות ____________________</w:t>
      </w:r>
    </w:p>
    <w:p w14:paraId="685987D2" w14:textId="50E2B890" w:rsidR="000E7CEB" w:rsidRDefault="000E7CEB" w:rsidP="006C509F">
      <w:pPr>
        <w:pStyle w:val="Style2"/>
        <w:numPr>
          <w:ilvl w:val="0"/>
          <w:numId w:val="0"/>
        </w:numPr>
        <w:ind w:left="707"/>
        <w:outlineLvl w:val="9"/>
        <w:rPr>
          <w:b w:val="0"/>
          <w:bCs w:val="0"/>
          <w:u w:val="none"/>
          <w:rtl/>
        </w:rPr>
      </w:pPr>
      <w:r>
        <w:rPr>
          <w:rFonts w:hint="cs"/>
          <w:u w:val="none"/>
          <w:rtl/>
        </w:rPr>
        <w:t>יש לצרף טבלה בפורמט להלן</w:t>
      </w:r>
      <w:r w:rsidR="00582E91">
        <w:rPr>
          <w:rFonts w:hint="cs"/>
          <w:u w:val="none"/>
          <w:rtl/>
        </w:rPr>
        <w:t xml:space="preserve"> בגין עד 41 הליכים מתוך ההליכים שצוינו לעיל</w:t>
      </w:r>
    </w:p>
    <w:tbl>
      <w:tblPr>
        <w:tblStyle w:val="af7"/>
        <w:bidiVisual/>
        <w:tblW w:w="0" w:type="auto"/>
        <w:tblInd w:w="707" w:type="dxa"/>
        <w:tblLook w:val="04A0" w:firstRow="1" w:lastRow="0" w:firstColumn="1" w:lastColumn="0" w:noHBand="0" w:noVBand="1"/>
      </w:tblPr>
      <w:tblGrid>
        <w:gridCol w:w="708"/>
        <w:gridCol w:w="1701"/>
        <w:gridCol w:w="4080"/>
        <w:gridCol w:w="2148"/>
      </w:tblGrid>
      <w:tr w:rsidR="003034DF" w14:paraId="43EA31AC" w14:textId="77777777" w:rsidTr="003034DF">
        <w:tc>
          <w:tcPr>
            <w:tcW w:w="708" w:type="dxa"/>
          </w:tcPr>
          <w:p w14:paraId="79788CC4" w14:textId="77777777" w:rsidR="003034DF" w:rsidRDefault="003034DF" w:rsidP="006C509F">
            <w:pPr>
              <w:pStyle w:val="Style2"/>
              <w:numPr>
                <w:ilvl w:val="0"/>
                <w:numId w:val="0"/>
              </w:numPr>
              <w:outlineLvl w:val="9"/>
              <w:rPr>
                <w:u w:val="none"/>
                <w:rtl/>
              </w:rPr>
            </w:pPr>
          </w:p>
        </w:tc>
        <w:tc>
          <w:tcPr>
            <w:tcW w:w="1701" w:type="dxa"/>
          </w:tcPr>
          <w:p w14:paraId="32E1BB73" w14:textId="7D351BCD" w:rsidR="003034DF" w:rsidRDefault="003034DF" w:rsidP="006C509F">
            <w:pPr>
              <w:pStyle w:val="Style2"/>
              <w:numPr>
                <w:ilvl w:val="0"/>
                <w:numId w:val="0"/>
              </w:numPr>
              <w:outlineLvl w:val="9"/>
              <w:rPr>
                <w:u w:val="none"/>
                <w:rtl/>
              </w:rPr>
            </w:pPr>
            <w:r>
              <w:rPr>
                <w:rFonts w:hint="cs"/>
                <w:u w:val="none"/>
                <w:rtl/>
              </w:rPr>
              <w:t>מספר תיק</w:t>
            </w:r>
          </w:p>
        </w:tc>
        <w:tc>
          <w:tcPr>
            <w:tcW w:w="4080" w:type="dxa"/>
          </w:tcPr>
          <w:p w14:paraId="18E1043F" w14:textId="1D6921F5" w:rsidR="003034DF" w:rsidRDefault="003034DF" w:rsidP="006C509F">
            <w:pPr>
              <w:pStyle w:val="Style2"/>
              <w:numPr>
                <w:ilvl w:val="0"/>
                <w:numId w:val="0"/>
              </w:numPr>
              <w:outlineLvl w:val="9"/>
              <w:rPr>
                <w:u w:val="none"/>
                <w:rtl/>
              </w:rPr>
            </w:pPr>
            <w:r>
              <w:rPr>
                <w:rFonts w:hint="cs"/>
                <w:u w:val="none"/>
                <w:rtl/>
              </w:rPr>
              <w:t>מהות ההליך</w:t>
            </w:r>
          </w:p>
        </w:tc>
        <w:tc>
          <w:tcPr>
            <w:tcW w:w="2148" w:type="dxa"/>
          </w:tcPr>
          <w:p w14:paraId="0B6C93B8" w14:textId="18891C98" w:rsidR="003034DF" w:rsidRDefault="003034DF" w:rsidP="006C509F">
            <w:pPr>
              <w:pStyle w:val="Style2"/>
              <w:numPr>
                <w:ilvl w:val="0"/>
                <w:numId w:val="0"/>
              </w:numPr>
              <w:outlineLvl w:val="9"/>
              <w:rPr>
                <w:u w:val="none"/>
                <w:rtl/>
              </w:rPr>
            </w:pPr>
            <w:r>
              <w:rPr>
                <w:rFonts w:hint="cs"/>
                <w:u w:val="none"/>
                <w:rtl/>
              </w:rPr>
              <w:t>שנה</w:t>
            </w:r>
          </w:p>
        </w:tc>
      </w:tr>
      <w:tr w:rsidR="003034DF" w14:paraId="32917ECE" w14:textId="77777777" w:rsidTr="003034DF">
        <w:tc>
          <w:tcPr>
            <w:tcW w:w="708" w:type="dxa"/>
          </w:tcPr>
          <w:p w14:paraId="02BD9D20" w14:textId="77777777" w:rsidR="003034DF" w:rsidRDefault="003034DF" w:rsidP="00EA6A5E">
            <w:pPr>
              <w:pStyle w:val="Style2"/>
              <w:numPr>
                <w:ilvl w:val="0"/>
                <w:numId w:val="98"/>
              </w:numPr>
              <w:outlineLvl w:val="9"/>
              <w:rPr>
                <w:u w:val="none"/>
                <w:rtl/>
              </w:rPr>
            </w:pPr>
          </w:p>
        </w:tc>
        <w:tc>
          <w:tcPr>
            <w:tcW w:w="1701" w:type="dxa"/>
          </w:tcPr>
          <w:p w14:paraId="0A8070D9" w14:textId="1DACA188" w:rsidR="003034DF" w:rsidRDefault="003034DF" w:rsidP="006C509F">
            <w:pPr>
              <w:pStyle w:val="Style2"/>
              <w:numPr>
                <w:ilvl w:val="0"/>
                <w:numId w:val="0"/>
              </w:numPr>
              <w:outlineLvl w:val="9"/>
              <w:rPr>
                <w:u w:val="none"/>
                <w:rtl/>
              </w:rPr>
            </w:pPr>
          </w:p>
        </w:tc>
        <w:tc>
          <w:tcPr>
            <w:tcW w:w="4080" w:type="dxa"/>
          </w:tcPr>
          <w:p w14:paraId="7C75F4BE" w14:textId="77777777" w:rsidR="003034DF" w:rsidRDefault="003034DF" w:rsidP="006C509F">
            <w:pPr>
              <w:pStyle w:val="Style2"/>
              <w:numPr>
                <w:ilvl w:val="0"/>
                <w:numId w:val="0"/>
              </w:numPr>
              <w:outlineLvl w:val="9"/>
              <w:rPr>
                <w:u w:val="none"/>
                <w:rtl/>
              </w:rPr>
            </w:pPr>
          </w:p>
        </w:tc>
        <w:tc>
          <w:tcPr>
            <w:tcW w:w="2148" w:type="dxa"/>
          </w:tcPr>
          <w:p w14:paraId="543B1AE7" w14:textId="77777777" w:rsidR="003034DF" w:rsidRDefault="003034DF" w:rsidP="006C509F">
            <w:pPr>
              <w:pStyle w:val="Style2"/>
              <w:numPr>
                <w:ilvl w:val="0"/>
                <w:numId w:val="0"/>
              </w:numPr>
              <w:outlineLvl w:val="9"/>
              <w:rPr>
                <w:u w:val="none"/>
                <w:rtl/>
              </w:rPr>
            </w:pPr>
          </w:p>
        </w:tc>
      </w:tr>
      <w:tr w:rsidR="003034DF" w14:paraId="5E2A3749" w14:textId="77777777" w:rsidTr="003034DF">
        <w:tc>
          <w:tcPr>
            <w:tcW w:w="708" w:type="dxa"/>
          </w:tcPr>
          <w:p w14:paraId="65BAFFDA" w14:textId="77777777" w:rsidR="003034DF" w:rsidRDefault="003034DF" w:rsidP="00EA6A5E">
            <w:pPr>
              <w:pStyle w:val="Style2"/>
              <w:numPr>
                <w:ilvl w:val="0"/>
                <w:numId w:val="98"/>
              </w:numPr>
              <w:outlineLvl w:val="9"/>
              <w:rPr>
                <w:u w:val="none"/>
                <w:rtl/>
              </w:rPr>
            </w:pPr>
          </w:p>
        </w:tc>
        <w:tc>
          <w:tcPr>
            <w:tcW w:w="1701" w:type="dxa"/>
          </w:tcPr>
          <w:p w14:paraId="12BA679A" w14:textId="41D6BA6F" w:rsidR="003034DF" w:rsidRDefault="003034DF" w:rsidP="006C509F">
            <w:pPr>
              <w:pStyle w:val="Style2"/>
              <w:numPr>
                <w:ilvl w:val="0"/>
                <w:numId w:val="0"/>
              </w:numPr>
              <w:outlineLvl w:val="9"/>
              <w:rPr>
                <w:u w:val="none"/>
                <w:rtl/>
              </w:rPr>
            </w:pPr>
          </w:p>
        </w:tc>
        <w:tc>
          <w:tcPr>
            <w:tcW w:w="4080" w:type="dxa"/>
          </w:tcPr>
          <w:p w14:paraId="14252C5B" w14:textId="77777777" w:rsidR="003034DF" w:rsidRDefault="003034DF" w:rsidP="006C509F">
            <w:pPr>
              <w:pStyle w:val="Style2"/>
              <w:numPr>
                <w:ilvl w:val="0"/>
                <w:numId w:val="0"/>
              </w:numPr>
              <w:outlineLvl w:val="9"/>
              <w:rPr>
                <w:u w:val="none"/>
                <w:rtl/>
              </w:rPr>
            </w:pPr>
          </w:p>
        </w:tc>
        <w:tc>
          <w:tcPr>
            <w:tcW w:w="2148" w:type="dxa"/>
          </w:tcPr>
          <w:p w14:paraId="71235561" w14:textId="77777777" w:rsidR="003034DF" w:rsidRDefault="003034DF" w:rsidP="006C509F">
            <w:pPr>
              <w:pStyle w:val="Style2"/>
              <w:numPr>
                <w:ilvl w:val="0"/>
                <w:numId w:val="0"/>
              </w:numPr>
              <w:outlineLvl w:val="9"/>
              <w:rPr>
                <w:u w:val="none"/>
                <w:rtl/>
              </w:rPr>
            </w:pPr>
          </w:p>
        </w:tc>
      </w:tr>
      <w:tr w:rsidR="003034DF" w14:paraId="465F22C7" w14:textId="77777777" w:rsidTr="003034DF">
        <w:tc>
          <w:tcPr>
            <w:tcW w:w="708" w:type="dxa"/>
          </w:tcPr>
          <w:p w14:paraId="28B0DCAE" w14:textId="65C02FB7" w:rsidR="003034DF" w:rsidRDefault="000E7CEB" w:rsidP="006C509F">
            <w:pPr>
              <w:pStyle w:val="Style2"/>
              <w:numPr>
                <w:ilvl w:val="0"/>
                <w:numId w:val="0"/>
              </w:numPr>
              <w:outlineLvl w:val="9"/>
              <w:rPr>
                <w:u w:val="none"/>
                <w:rtl/>
              </w:rPr>
            </w:pPr>
            <w:r>
              <w:rPr>
                <w:rFonts w:hint="cs"/>
                <w:u w:val="none"/>
                <w:rtl/>
              </w:rPr>
              <w:t>...</w:t>
            </w:r>
          </w:p>
        </w:tc>
        <w:tc>
          <w:tcPr>
            <w:tcW w:w="1701" w:type="dxa"/>
          </w:tcPr>
          <w:p w14:paraId="551215CB" w14:textId="7BA29EBE" w:rsidR="003034DF" w:rsidRDefault="003034DF" w:rsidP="006C509F">
            <w:pPr>
              <w:pStyle w:val="Style2"/>
              <w:numPr>
                <w:ilvl w:val="0"/>
                <w:numId w:val="0"/>
              </w:numPr>
              <w:outlineLvl w:val="9"/>
              <w:rPr>
                <w:u w:val="none"/>
                <w:rtl/>
              </w:rPr>
            </w:pPr>
          </w:p>
        </w:tc>
        <w:tc>
          <w:tcPr>
            <w:tcW w:w="4080" w:type="dxa"/>
          </w:tcPr>
          <w:p w14:paraId="31DADD12" w14:textId="77777777" w:rsidR="003034DF" w:rsidRDefault="003034DF" w:rsidP="006C509F">
            <w:pPr>
              <w:pStyle w:val="Style2"/>
              <w:numPr>
                <w:ilvl w:val="0"/>
                <w:numId w:val="0"/>
              </w:numPr>
              <w:outlineLvl w:val="9"/>
              <w:rPr>
                <w:u w:val="none"/>
                <w:rtl/>
              </w:rPr>
            </w:pPr>
          </w:p>
        </w:tc>
        <w:tc>
          <w:tcPr>
            <w:tcW w:w="2148" w:type="dxa"/>
          </w:tcPr>
          <w:p w14:paraId="345FCA97" w14:textId="77777777" w:rsidR="003034DF" w:rsidRDefault="003034DF" w:rsidP="006C509F">
            <w:pPr>
              <w:pStyle w:val="Style2"/>
              <w:numPr>
                <w:ilvl w:val="0"/>
                <w:numId w:val="0"/>
              </w:numPr>
              <w:outlineLvl w:val="9"/>
              <w:rPr>
                <w:u w:val="none"/>
                <w:rtl/>
              </w:rPr>
            </w:pPr>
          </w:p>
        </w:tc>
      </w:tr>
    </w:tbl>
    <w:p w14:paraId="26B6FB1A" w14:textId="77777777" w:rsidR="002315F9" w:rsidRPr="006C509F" w:rsidRDefault="002315F9" w:rsidP="006C509F">
      <w:pPr>
        <w:pStyle w:val="Style2"/>
        <w:numPr>
          <w:ilvl w:val="0"/>
          <w:numId w:val="0"/>
        </w:numPr>
        <w:ind w:left="707"/>
        <w:outlineLvl w:val="9"/>
        <w:rPr>
          <w:u w:val="none"/>
          <w:rtl/>
        </w:rPr>
      </w:pPr>
    </w:p>
    <w:p w14:paraId="0BCFC049" w14:textId="4BEDF9F0" w:rsidR="00DB2592" w:rsidRDefault="00DB2592" w:rsidP="00EA6A5E">
      <w:pPr>
        <w:pStyle w:val="Style2"/>
        <w:numPr>
          <w:ilvl w:val="1"/>
          <w:numId w:val="92"/>
        </w:numPr>
        <w:ind w:left="707" w:hanging="425"/>
        <w:outlineLvl w:val="9"/>
        <w:rPr>
          <w:u w:val="none"/>
        </w:rPr>
      </w:pPr>
      <w:r w:rsidRPr="006C509F">
        <w:rPr>
          <w:rFonts w:hint="cs"/>
          <w:u w:val="none"/>
          <w:rtl/>
        </w:rPr>
        <w:t xml:space="preserve">ניסיון </w:t>
      </w:r>
      <w:r w:rsidR="00F72234" w:rsidRPr="00F72234">
        <w:rPr>
          <w:u w:val="none"/>
          <w:rtl/>
        </w:rPr>
        <w:t>כתובע או סניגור בהליכים פליליים במסגרת או עבור גופי תביעה או הגנה מערכתיים (כגון: משטרת ישראל, פרקליטויות המדינה והמחוז, סניגוריה ציבורית). בין בתפקיד או כנותן שירות.</w:t>
      </w:r>
      <w:r w:rsidR="0099488D" w:rsidRPr="006C509F" w:rsidDel="0099488D">
        <w:rPr>
          <w:rFonts w:hint="cs"/>
          <w:u w:val="none"/>
          <w:rtl/>
        </w:rPr>
        <w:t xml:space="preserve"> </w:t>
      </w:r>
      <w:r w:rsidR="00E36F7A">
        <w:rPr>
          <w:rFonts w:hint="cs"/>
          <w:u w:val="none"/>
          <w:rtl/>
        </w:rPr>
        <w:t>:</w:t>
      </w:r>
    </w:p>
    <w:p w14:paraId="2429A413" w14:textId="77777777" w:rsidR="007B25C3" w:rsidRPr="00B701E2" w:rsidRDefault="007B25C3" w:rsidP="007B25C3">
      <w:pPr>
        <w:pStyle w:val="Style2"/>
        <w:numPr>
          <w:ilvl w:val="0"/>
          <w:numId w:val="0"/>
        </w:numPr>
        <w:ind w:left="707"/>
        <w:outlineLvl w:val="9"/>
        <w:rPr>
          <w:u w:val="none"/>
        </w:rPr>
      </w:pPr>
    </w:p>
    <w:p w14:paraId="3AEABCD2" w14:textId="50EA874D" w:rsidR="007B25C3" w:rsidRDefault="007B25C3" w:rsidP="007B25C3">
      <w:pPr>
        <w:pStyle w:val="Style2"/>
        <w:numPr>
          <w:ilvl w:val="0"/>
          <w:numId w:val="0"/>
        </w:numPr>
        <w:ind w:left="707"/>
        <w:outlineLvl w:val="9"/>
        <w:rPr>
          <w:u w:val="none"/>
        </w:rPr>
      </w:pPr>
      <w:r>
        <w:rPr>
          <w:rFonts w:hint="cs"/>
          <w:u w:val="none"/>
          <w:rtl/>
        </w:rPr>
        <w:t>מספר ההליכים  _______________________</w:t>
      </w:r>
    </w:p>
    <w:p w14:paraId="3C1065CB" w14:textId="49654E6D" w:rsidR="00DB2592" w:rsidRDefault="00DB2592" w:rsidP="00DB2592">
      <w:pPr>
        <w:pStyle w:val="Style2"/>
        <w:numPr>
          <w:ilvl w:val="0"/>
          <w:numId w:val="0"/>
        </w:numPr>
        <w:ind w:left="707"/>
        <w:outlineLvl w:val="9"/>
        <w:rPr>
          <w:b w:val="0"/>
          <w:bCs w:val="0"/>
          <w:u w:val="none"/>
          <w:rtl/>
        </w:rPr>
      </w:pPr>
      <w:r w:rsidRPr="006C509F">
        <w:rPr>
          <w:u w:val="none"/>
          <w:rtl/>
        </w:rPr>
        <w:t xml:space="preserve">הליך בסעיף זה משמעו: </w:t>
      </w:r>
      <w:r w:rsidR="007B25C3" w:rsidRPr="007B25C3">
        <w:rPr>
          <w:b w:val="0"/>
          <w:bCs w:val="0"/>
          <w:u w:val="none"/>
          <w:rtl/>
        </w:rPr>
        <w:t xml:space="preserve">הליך שהוגש </w:t>
      </w:r>
      <w:r w:rsidR="007B25C3" w:rsidRPr="0077638A">
        <w:rPr>
          <w:u w:val="none"/>
          <w:rtl/>
        </w:rPr>
        <w:t>בו כתב אישום</w:t>
      </w:r>
      <w:r w:rsidR="007B25C3" w:rsidRPr="007B25C3">
        <w:rPr>
          <w:b w:val="0"/>
          <w:bCs w:val="0"/>
          <w:u w:val="none"/>
          <w:rtl/>
        </w:rPr>
        <w:t xml:space="preserve"> ונוהל על ידי עורך הדין.</w:t>
      </w:r>
      <w:r w:rsidRPr="006C509F">
        <w:rPr>
          <w:b w:val="0"/>
          <w:bCs w:val="0"/>
          <w:u w:val="none"/>
          <w:rtl/>
        </w:rPr>
        <w:t>.</w:t>
      </w:r>
    </w:p>
    <w:p w14:paraId="7EF2EC72" w14:textId="77777777" w:rsidR="00DB2592" w:rsidRDefault="00DB2592" w:rsidP="00DB2592">
      <w:pPr>
        <w:pStyle w:val="Style2"/>
        <w:numPr>
          <w:ilvl w:val="0"/>
          <w:numId w:val="0"/>
        </w:numPr>
        <w:ind w:left="707"/>
        <w:outlineLvl w:val="9"/>
        <w:rPr>
          <w:b w:val="0"/>
          <w:bCs w:val="0"/>
          <w:u w:val="none"/>
          <w:rtl/>
        </w:rPr>
      </w:pPr>
      <w:r>
        <w:rPr>
          <w:rFonts w:hint="cs"/>
          <w:u w:val="none"/>
          <w:rtl/>
        </w:rPr>
        <w:t>יש לצרף טבלה בפורמט להלן בגין עד 41 הליכים מתוך ההליכים שצוינו לעיל</w:t>
      </w:r>
    </w:p>
    <w:tbl>
      <w:tblPr>
        <w:tblStyle w:val="af7"/>
        <w:bidiVisual/>
        <w:tblW w:w="0" w:type="auto"/>
        <w:tblInd w:w="707" w:type="dxa"/>
        <w:tblLook w:val="04A0" w:firstRow="1" w:lastRow="0" w:firstColumn="1" w:lastColumn="0" w:noHBand="0" w:noVBand="1"/>
      </w:tblPr>
      <w:tblGrid>
        <w:gridCol w:w="629"/>
        <w:gridCol w:w="1442"/>
        <w:gridCol w:w="3200"/>
        <w:gridCol w:w="1734"/>
        <w:gridCol w:w="1632"/>
      </w:tblGrid>
      <w:tr w:rsidR="00EA6A5E" w14:paraId="7961C223" w14:textId="6329521D" w:rsidTr="00EA6A5E">
        <w:tc>
          <w:tcPr>
            <w:tcW w:w="629" w:type="dxa"/>
          </w:tcPr>
          <w:p w14:paraId="4865BBBD" w14:textId="77777777" w:rsidR="00EA6A5E" w:rsidRDefault="00EA6A5E" w:rsidP="008B7CC8">
            <w:pPr>
              <w:pStyle w:val="Style2"/>
              <w:numPr>
                <w:ilvl w:val="0"/>
                <w:numId w:val="0"/>
              </w:numPr>
              <w:outlineLvl w:val="9"/>
              <w:rPr>
                <w:u w:val="none"/>
                <w:rtl/>
              </w:rPr>
            </w:pPr>
          </w:p>
        </w:tc>
        <w:tc>
          <w:tcPr>
            <w:tcW w:w="1442" w:type="dxa"/>
          </w:tcPr>
          <w:p w14:paraId="01E011EA" w14:textId="77777777" w:rsidR="00EA6A5E" w:rsidRDefault="00EA6A5E" w:rsidP="008B7CC8">
            <w:pPr>
              <w:pStyle w:val="Style2"/>
              <w:numPr>
                <w:ilvl w:val="0"/>
                <w:numId w:val="0"/>
              </w:numPr>
              <w:outlineLvl w:val="9"/>
              <w:rPr>
                <w:u w:val="none"/>
                <w:rtl/>
              </w:rPr>
            </w:pPr>
            <w:r>
              <w:rPr>
                <w:rFonts w:hint="cs"/>
                <w:u w:val="none"/>
                <w:rtl/>
              </w:rPr>
              <w:t>מספר תיק</w:t>
            </w:r>
          </w:p>
        </w:tc>
        <w:tc>
          <w:tcPr>
            <w:tcW w:w="3200" w:type="dxa"/>
          </w:tcPr>
          <w:p w14:paraId="0C1BDFBB" w14:textId="77777777" w:rsidR="00EA6A5E" w:rsidRDefault="00EA6A5E" w:rsidP="008B7CC8">
            <w:pPr>
              <w:pStyle w:val="Style2"/>
              <w:numPr>
                <w:ilvl w:val="0"/>
                <w:numId w:val="0"/>
              </w:numPr>
              <w:outlineLvl w:val="9"/>
              <w:rPr>
                <w:u w:val="none"/>
                <w:rtl/>
              </w:rPr>
            </w:pPr>
            <w:r>
              <w:rPr>
                <w:rFonts w:hint="cs"/>
                <w:u w:val="none"/>
                <w:rtl/>
              </w:rPr>
              <w:t>מהות ההליך</w:t>
            </w:r>
          </w:p>
        </w:tc>
        <w:tc>
          <w:tcPr>
            <w:tcW w:w="1734" w:type="dxa"/>
          </w:tcPr>
          <w:p w14:paraId="2462B260" w14:textId="77777777" w:rsidR="00EA6A5E" w:rsidRDefault="00EA6A5E" w:rsidP="008B7CC8">
            <w:pPr>
              <w:pStyle w:val="Style2"/>
              <w:numPr>
                <w:ilvl w:val="0"/>
                <w:numId w:val="0"/>
              </w:numPr>
              <w:outlineLvl w:val="9"/>
              <w:rPr>
                <w:u w:val="none"/>
                <w:rtl/>
              </w:rPr>
            </w:pPr>
            <w:r>
              <w:rPr>
                <w:rFonts w:hint="cs"/>
                <w:u w:val="none"/>
                <w:rtl/>
              </w:rPr>
              <w:t>שנה</w:t>
            </w:r>
          </w:p>
        </w:tc>
        <w:tc>
          <w:tcPr>
            <w:tcW w:w="1632" w:type="dxa"/>
          </w:tcPr>
          <w:p w14:paraId="43400E6F" w14:textId="4B7AE917" w:rsidR="00EA6A5E" w:rsidRDefault="00EA6A5E" w:rsidP="008B7CC8">
            <w:pPr>
              <w:pStyle w:val="Style2"/>
              <w:numPr>
                <w:ilvl w:val="0"/>
                <w:numId w:val="0"/>
              </w:numPr>
              <w:outlineLvl w:val="9"/>
              <w:rPr>
                <w:u w:val="none"/>
                <w:rtl/>
              </w:rPr>
            </w:pPr>
            <w:r>
              <w:rPr>
                <w:rFonts w:hint="cs"/>
                <w:u w:val="none"/>
                <w:rtl/>
              </w:rPr>
              <w:t>גוף תביעה או הגנה מערכתי מיוצג</w:t>
            </w:r>
          </w:p>
        </w:tc>
      </w:tr>
      <w:tr w:rsidR="00EA6A5E" w14:paraId="639930F1" w14:textId="418FAA58" w:rsidTr="00EA6A5E">
        <w:tc>
          <w:tcPr>
            <w:tcW w:w="629" w:type="dxa"/>
          </w:tcPr>
          <w:p w14:paraId="3661AF4A" w14:textId="77777777" w:rsidR="00EA6A5E" w:rsidRDefault="00EA6A5E" w:rsidP="00AB55A1">
            <w:pPr>
              <w:pStyle w:val="Style2"/>
              <w:numPr>
                <w:ilvl w:val="0"/>
                <w:numId w:val="100"/>
              </w:numPr>
              <w:outlineLvl w:val="9"/>
              <w:rPr>
                <w:u w:val="none"/>
                <w:rtl/>
              </w:rPr>
            </w:pPr>
          </w:p>
        </w:tc>
        <w:tc>
          <w:tcPr>
            <w:tcW w:w="1442" w:type="dxa"/>
          </w:tcPr>
          <w:p w14:paraId="5C8E81C6" w14:textId="77777777" w:rsidR="00EA6A5E" w:rsidRDefault="00EA6A5E" w:rsidP="008B7CC8">
            <w:pPr>
              <w:pStyle w:val="Style2"/>
              <w:numPr>
                <w:ilvl w:val="0"/>
                <w:numId w:val="0"/>
              </w:numPr>
              <w:outlineLvl w:val="9"/>
              <w:rPr>
                <w:u w:val="none"/>
                <w:rtl/>
              </w:rPr>
            </w:pPr>
          </w:p>
        </w:tc>
        <w:tc>
          <w:tcPr>
            <w:tcW w:w="3200" w:type="dxa"/>
          </w:tcPr>
          <w:p w14:paraId="6215653D" w14:textId="77777777" w:rsidR="00EA6A5E" w:rsidRDefault="00EA6A5E" w:rsidP="008B7CC8">
            <w:pPr>
              <w:pStyle w:val="Style2"/>
              <w:numPr>
                <w:ilvl w:val="0"/>
                <w:numId w:val="0"/>
              </w:numPr>
              <w:outlineLvl w:val="9"/>
              <w:rPr>
                <w:u w:val="none"/>
                <w:rtl/>
              </w:rPr>
            </w:pPr>
          </w:p>
        </w:tc>
        <w:tc>
          <w:tcPr>
            <w:tcW w:w="1734" w:type="dxa"/>
          </w:tcPr>
          <w:p w14:paraId="69D9CCF8" w14:textId="77777777" w:rsidR="00EA6A5E" w:rsidRDefault="00EA6A5E" w:rsidP="008B7CC8">
            <w:pPr>
              <w:pStyle w:val="Style2"/>
              <w:numPr>
                <w:ilvl w:val="0"/>
                <w:numId w:val="0"/>
              </w:numPr>
              <w:outlineLvl w:val="9"/>
              <w:rPr>
                <w:u w:val="none"/>
                <w:rtl/>
              </w:rPr>
            </w:pPr>
          </w:p>
        </w:tc>
        <w:tc>
          <w:tcPr>
            <w:tcW w:w="1632" w:type="dxa"/>
          </w:tcPr>
          <w:p w14:paraId="3F86B900" w14:textId="77777777" w:rsidR="00EA6A5E" w:rsidRDefault="00EA6A5E" w:rsidP="008B7CC8">
            <w:pPr>
              <w:pStyle w:val="Style2"/>
              <w:numPr>
                <w:ilvl w:val="0"/>
                <w:numId w:val="0"/>
              </w:numPr>
              <w:outlineLvl w:val="9"/>
              <w:rPr>
                <w:u w:val="none"/>
                <w:rtl/>
              </w:rPr>
            </w:pPr>
          </w:p>
        </w:tc>
      </w:tr>
      <w:tr w:rsidR="00EA6A5E" w14:paraId="1BB15D08" w14:textId="56D34BBF" w:rsidTr="00EA6A5E">
        <w:tc>
          <w:tcPr>
            <w:tcW w:w="629" w:type="dxa"/>
          </w:tcPr>
          <w:p w14:paraId="06F76825" w14:textId="77777777" w:rsidR="00EA6A5E" w:rsidRDefault="00EA6A5E" w:rsidP="00AB55A1">
            <w:pPr>
              <w:pStyle w:val="Style2"/>
              <w:numPr>
                <w:ilvl w:val="0"/>
                <w:numId w:val="100"/>
              </w:numPr>
              <w:outlineLvl w:val="9"/>
              <w:rPr>
                <w:u w:val="none"/>
                <w:rtl/>
              </w:rPr>
            </w:pPr>
          </w:p>
        </w:tc>
        <w:tc>
          <w:tcPr>
            <w:tcW w:w="1442" w:type="dxa"/>
          </w:tcPr>
          <w:p w14:paraId="5C62F7B5" w14:textId="77777777" w:rsidR="00EA6A5E" w:rsidRDefault="00EA6A5E" w:rsidP="008B7CC8">
            <w:pPr>
              <w:pStyle w:val="Style2"/>
              <w:numPr>
                <w:ilvl w:val="0"/>
                <w:numId w:val="0"/>
              </w:numPr>
              <w:outlineLvl w:val="9"/>
              <w:rPr>
                <w:u w:val="none"/>
                <w:rtl/>
              </w:rPr>
            </w:pPr>
          </w:p>
        </w:tc>
        <w:tc>
          <w:tcPr>
            <w:tcW w:w="3200" w:type="dxa"/>
          </w:tcPr>
          <w:p w14:paraId="5BC5B14B" w14:textId="77777777" w:rsidR="00EA6A5E" w:rsidRDefault="00EA6A5E" w:rsidP="008B7CC8">
            <w:pPr>
              <w:pStyle w:val="Style2"/>
              <w:numPr>
                <w:ilvl w:val="0"/>
                <w:numId w:val="0"/>
              </w:numPr>
              <w:outlineLvl w:val="9"/>
              <w:rPr>
                <w:u w:val="none"/>
                <w:rtl/>
              </w:rPr>
            </w:pPr>
          </w:p>
        </w:tc>
        <w:tc>
          <w:tcPr>
            <w:tcW w:w="1734" w:type="dxa"/>
          </w:tcPr>
          <w:p w14:paraId="4A2F8295" w14:textId="77777777" w:rsidR="00EA6A5E" w:rsidRDefault="00EA6A5E" w:rsidP="008B7CC8">
            <w:pPr>
              <w:pStyle w:val="Style2"/>
              <w:numPr>
                <w:ilvl w:val="0"/>
                <w:numId w:val="0"/>
              </w:numPr>
              <w:outlineLvl w:val="9"/>
              <w:rPr>
                <w:u w:val="none"/>
                <w:rtl/>
              </w:rPr>
            </w:pPr>
          </w:p>
        </w:tc>
        <w:tc>
          <w:tcPr>
            <w:tcW w:w="1632" w:type="dxa"/>
          </w:tcPr>
          <w:p w14:paraId="030DD214" w14:textId="77777777" w:rsidR="00EA6A5E" w:rsidRDefault="00EA6A5E" w:rsidP="008B7CC8">
            <w:pPr>
              <w:pStyle w:val="Style2"/>
              <w:numPr>
                <w:ilvl w:val="0"/>
                <w:numId w:val="0"/>
              </w:numPr>
              <w:outlineLvl w:val="9"/>
              <w:rPr>
                <w:u w:val="none"/>
                <w:rtl/>
              </w:rPr>
            </w:pPr>
          </w:p>
        </w:tc>
      </w:tr>
      <w:tr w:rsidR="00EA6A5E" w14:paraId="50BA3398" w14:textId="2BF38C20" w:rsidTr="00EA6A5E">
        <w:tc>
          <w:tcPr>
            <w:tcW w:w="629" w:type="dxa"/>
          </w:tcPr>
          <w:p w14:paraId="541317DF" w14:textId="77777777" w:rsidR="00EA6A5E" w:rsidRDefault="00EA6A5E" w:rsidP="008B7CC8">
            <w:pPr>
              <w:pStyle w:val="Style2"/>
              <w:numPr>
                <w:ilvl w:val="0"/>
                <w:numId w:val="0"/>
              </w:numPr>
              <w:outlineLvl w:val="9"/>
              <w:rPr>
                <w:u w:val="none"/>
                <w:rtl/>
              </w:rPr>
            </w:pPr>
            <w:r>
              <w:rPr>
                <w:rFonts w:hint="cs"/>
                <w:u w:val="none"/>
                <w:rtl/>
              </w:rPr>
              <w:t>...</w:t>
            </w:r>
          </w:p>
        </w:tc>
        <w:tc>
          <w:tcPr>
            <w:tcW w:w="1442" w:type="dxa"/>
          </w:tcPr>
          <w:p w14:paraId="7B87BAD2" w14:textId="77777777" w:rsidR="00EA6A5E" w:rsidRDefault="00EA6A5E" w:rsidP="008B7CC8">
            <w:pPr>
              <w:pStyle w:val="Style2"/>
              <w:numPr>
                <w:ilvl w:val="0"/>
                <w:numId w:val="0"/>
              </w:numPr>
              <w:outlineLvl w:val="9"/>
              <w:rPr>
                <w:u w:val="none"/>
                <w:rtl/>
              </w:rPr>
            </w:pPr>
          </w:p>
        </w:tc>
        <w:tc>
          <w:tcPr>
            <w:tcW w:w="3200" w:type="dxa"/>
          </w:tcPr>
          <w:p w14:paraId="21171150" w14:textId="77777777" w:rsidR="00EA6A5E" w:rsidRDefault="00EA6A5E" w:rsidP="008B7CC8">
            <w:pPr>
              <w:pStyle w:val="Style2"/>
              <w:numPr>
                <w:ilvl w:val="0"/>
                <w:numId w:val="0"/>
              </w:numPr>
              <w:outlineLvl w:val="9"/>
              <w:rPr>
                <w:u w:val="none"/>
                <w:rtl/>
              </w:rPr>
            </w:pPr>
          </w:p>
        </w:tc>
        <w:tc>
          <w:tcPr>
            <w:tcW w:w="1734" w:type="dxa"/>
          </w:tcPr>
          <w:p w14:paraId="0CFFE9D4" w14:textId="77777777" w:rsidR="00EA6A5E" w:rsidRDefault="00EA6A5E" w:rsidP="008B7CC8">
            <w:pPr>
              <w:pStyle w:val="Style2"/>
              <w:numPr>
                <w:ilvl w:val="0"/>
                <w:numId w:val="0"/>
              </w:numPr>
              <w:outlineLvl w:val="9"/>
              <w:rPr>
                <w:u w:val="none"/>
                <w:rtl/>
              </w:rPr>
            </w:pPr>
          </w:p>
        </w:tc>
        <w:tc>
          <w:tcPr>
            <w:tcW w:w="1632" w:type="dxa"/>
          </w:tcPr>
          <w:p w14:paraId="39537C5F" w14:textId="77777777" w:rsidR="00EA6A5E" w:rsidRDefault="00EA6A5E" w:rsidP="008B7CC8">
            <w:pPr>
              <w:pStyle w:val="Style2"/>
              <w:numPr>
                <w:ilvl w:val="0"/>
                <w:numId w:val="0"/>
              </w:numPr>
              <w:outlineLvl w:val="9"/>
              <w:rPr>
                <w:u w:val="none"/>
                <w:rtl/>
              </w:rPr>
            </w:pPr>
          </w:p>
        </w:tc>
      </w:tr>
    </w:tbl>
    <w:p w14:paraId="125A364C" w14:textId="77777777" w:rsidR="00DB2592" w:rsidRPr="006C509F" w:rsidRDefault="00DB2592" w:rsidP="00DB2592">
      <w:pPr>
        <w:pStyle w:val="Style2"/>
        <w:numPr>
          <w:ilvl w:val="0"/>
          <w:numId w:val="0"/>
        </w:numPr>
        <w:ind w:left="707"/>
        <w:outlineLvl w:val="9"/>
        <w:rPr>
          <w:u w:val="none"/>
          <w:rtl/>
        </w:rPr>
      </w:pPr>
    </w:p>
    <w:p w14:paraId="7967525D" w14:textId="4E11564B" w:rsidR="00901CD2" w:rsidRDefault="00901CD2">
      <w:pPr>
        <w:bidi w:val="0"/>
        <w:rPr>
          <w:rFonts w:ascii="Arial" w:hAnsi="Arial"/>
          <w:b/>
          <w:bCs/>
          <w:rtl/>
          <w:lang w:eastAsia="he-IL"/>
        </w:rPr>
      </w:pPr>
    </w:p>
    <w:p w14:paraId="28F20AB3" w14:textId="5B3E0949" w:rsidR="00F33274" w:rsidRDefault="00F33274" w:rsidP="00EA6A5E">
      <w:pPr>
        <w:pStyle w:val="Style2"/>
        <w:numPr>
          <w:ilvl w:val="1"/>
          <w:numId w:val="92"/>
        </w:numPr>
        <w:ind w:left="707" w:hanging="425"/>
        <w:outlineLvl w:val="9"/>
        <w:rPr>
          <w:u w:val="none"/>
        </w:rPr>
      </w:pPr>
      <w:r w:rsidRPr="006C509F">
        <w:rPr>
          <w:rFonts w:hint="cs"/>
          <w:u w:val="none"/>
          <w:rtl/>
        </w:rPr>
        <w:t xml:space="preserve">ניסיון בניהול </w:t>
      </w:r>
      <w:r w:rsidR="00A2304C">
        <w:rPr>
          <w:rFonts w:hint="cs"/>
          <w:u w:val="none"/>
          <w:rtl/>
        </w:rPr>
        <w:t xml:space="preserve">הליכים </w:t>
      </w:r>
      <w:r w:rsidR="00A2304C" w:rsidRPr="00A2304C">
        <w:rPr>
          <w:u w:val="none"/>
          <w:rtl/>
        </w:rPr>
        <w:t xml:space="preserve">פליליים אחרים  </w:t>
      </w:r>
      <w:r w:rsidR="00A2304C" w:rsidRPr="00A2304C">
        <w:rPr>
          <w:b w:val="0"/>
          <w:bCs w:val="0"/>
          <w:u w:val="none"/>
          <w:rtl/>
        </w:rPr>
        <w:t>(שאינם נמנים עם ההליכים שצויינו לעיל – קרי הליכים שאינם בתחום התכנון והבנייה ושאי</w:t>
      </w:r>
      <w:r w:rsidR="00A2304C">
        <w:rPr>
          <w:rFonts w:hint="cs"/>
          <w:b w:val="0"/>
          <w:bCs w:val="0"/>
          <w:u w:val="none"/>
          <w:rtl/>
        </w:rPr>
        <w:t>נ</w:t>
      </w:r>
      <w:r w:rsidR="00A2304C" w:rsidRPr="00A2304C">
        <w:rPr>
          <w:b w:val="0"/>
          <w:bCs w:val="0"/>
          <w:u w:val="none"/>
          <w:rtl/>
        </w:rPr>
        <w:t>ם עבור גופים מערכתיים)</w:t>
      </w:r>
      <w:r w:rsidR="00A2304C" w:rsidRPr="00A2304C">
        <w:rPr>
          <w:u w:val="none"/>
          <w:rtl/>
        </w:rPr>
        <w:t xml:space="preserve"> </w:t>
      </w:r>
      <w:r w:rsidRPr="006C509F">
        <w:rPr>
          <w:rFonts w:hint="cs"/>
          <w:u w:val="none"/>
          <w:rtl/>
        </w:rPr>
        <w:t xml:space="preserve"> ב-5 השנים האחרונות (2019-2023):</w:t>
      </w:r>
    </w:p>
    <w:p w14:paraId="68913709" w14:textId="77777777" w:rsidR="00F33274" w:rsidRDefault="00F33274" w:rsidP="00F33274">
      <w:pPr>
        <w:pStyle w:val="Style2"/>
        <w:numPr>
          <w:ilvl w:val="0"/>
          <w:numId w:val="0"/>
        </w:numPr>
        <w:ind w:left="707"/>
        <w:outlineLvl w:val="9"/>
        <w:rPr>
          <w:b w:val="0"/>
          <w:bCs w:val="0"/>
          <w:u w:val="none"/>
          <w:rtl/>
        </w:rPr>
      </w:pPr>
      <w:r w:rsidRPr="006C509F">
        <w:rPr>
          <w:u w:val="none"/>
          <w:rtl/>
        </w:rPr>
        <w:t xml:space="preserve">הליך בסעיף זה משמעו: </w:t>
      </w:r>
      <w:r w:rsidRPr="006C509F">
        <w:rPr>
          <w:b w:val="0"/>
          <w:bCs w:val="0"/>
          <w:u w:val="none"/>
          <w:rtl/>
        </w:rPr>
        <w:t>הליך שקיבל מספר תיק של בתי המשפט ונוהל על ידי עורך הדין.</w:t>
      </w:r>
    </w:p>
    <w:p w14:paraId="25F95573" w14:textId="77777777" w:rsidR="00F33274" w:rsidRDefault="00F33274" w:rsidP="00F33274">
      <w:pPr>
        <w:pStyle w:val="Style2"/>
        <w:numPr>
          <w:ilvl w:val="0"/>
          <w:numId w:val="0"/>
        </w:numPr>
        <w:ind w:left="707"/>
        <w:outlineLvl w:val="9"/>
        <w:rPr>
          <w:u w:val="none"/>
          <w:rtl/>
        </w:rPr>
      </w:pPr>
    </w:p>
    <w:p w14:paraId="694FD5F2" w14:textId="77777777" w:rsidR="00F33274" w:rsidRDefault="00F33274" w:rsidP="00F33274">
      <w:pPr>
        <w:pStyle w:val="Style2"/>
        <w:numPr>
          <w:ilvl w:val="0"/>
          <w:numId w:val="0"/>
        </w:numPr>
        <w:ind w:left="707"/>
        <w:outlineLvl w:val="9"/>
        <w:rPr>
          <w:u w:val="none"/>
          <w:rtl/>
        </w:rPr>
      </w:pPr>
      <w:r>
        <w:rPr>
          <w:rFonts w:hint="cs"/>
          <w:u w:val="none"/>
          <w:rtl/>
        </w:rPr>
        <w:t>מספר ההליכים בחמש השנים האחרונות ____________________</w:t>
      </w:r>
    </w:p>
    <w:p w14:paraId="36CF9575" w14:textId="0664B1B0" w:rsidR="00F33274" w:rsidRDefault="00F33274" w:rsidP="00F33274">
      <w:pPr>
        <w:pStyle w:val="Style2"/>
        <w:numPr>
          <w:ilvl w:val="0"/>
          <w:numId w:val="0"/>
        </w:numPr>
        <w:ind w:left="707"/>
        <w:outlineLvl w:val="9"/>
        <w:rPr>
          <w:b w:val="0"/>
          <w:bCs w:val="0"/>
          <w:u w:val="none"/>
          <w:rtl/>
        </w:rPr>
      </w:pPr>
      <w:r>
        <w:rPr>
          <w:rFonts w:hint="cs"/>
          <w:u w:val="none"/>
          <w:rtl/>
        </w:rPr>
        <w:t xml:space="preserve">יש לצרף טבלה בפורמט להלן בגין עד </w:t>
      </w:r>
      <w:r w:rsidR="00DB0B0A">
        <w:rPr>
          <w:rFonts w:hint="cs"/>
          <w:u w:val="none"/>
          <w:rtl/>
        </w:rPr>
        <w:t>50</w:t>
      </w:r>
      <w:r>
        <w:rPr>
          <w:rFonts w:hint="cs"/>
          <w:u w:val="none"/>
          <w:rtl/>
        </w:rPr>
        <w:t xml:space="preserve"> הליכים מתוך ההליכים שצוינו לעיל</w:t>
      </w:r>
    </w:p>
    <w:tbl>
      <w:tblPr>
        <w:tblStyle w:val="af7"/>
        <w:bidiVisual/>
        <w:tblW w:w="0" w:type="auto"/>
        <w:tblInd w:w="707" w:type="dxa"/>
        <w:tblLook w:val="04A0" w:firstRow="1" w:lastRow="0" w:firstColumn="1" w:lastColumn="0" w:noHBand="0" w:noVBand="1"/>
      </w:tblPr>
      <w:tblGrid>
        <w:gridCol w:w="708"/>
        <w:gridCol w:w="1701"/>
        <w:gridCol w:w="4080"/>
        <w:gridCol w:w="2148"/>
      </w:tblGrid>
      <w:tr w:rsidR="00F33274" w14:paraId="55C41A47" w14:textId="77777777" w:rsidTr="008B7CC8">
        <w:tc>
          <w:tcPr>
            <w:tcW w:w="708" w:type="dxa"/>
          </w:tcPr>
          <w:p w14:paraId="54A57C99" w14:textId="77777777" w:rsidR="00F33274" w:rsidRDefault="00F33274" w:rsidP="008B7CC8">
            <w:pPr>
              <w:pStyle w:val="Style2"/>
              <w:numPr>
                <w:ilvl w:val="0"/>
                <w:numId w:val="0"/>
              </w:numPr>
              <w:outlineLvl w:val="9"/>
              <w:rPr>
                <w:u w:val="none"/>
                <w:rtl/>
              </w:rPr>
            </w:pPr>
          </w:p>
        </w:tc>
        <w:tc>
          <w:tcPr>
            <w:tcW w:w="1701" w:type="dxa"/>
          </w:tcPr>
          <w:p w14:paraId="6BA9E447" w14:textId="77777777" w:rsidR="00F33274" w:rsidRDefault="00F33274" w:rsidP="008B7CC8">
            <w:pPr>
              <w:pStyle w:val="Style2"/>
              <w:numPr>
                <w:ilvl w:val="0"/>
                <w:numId w:val="0"/>
              </w:numPr>
              <w:outlineLvl w:val="9"/>
              <w:rPr>
                <w:u w:val="none"/>
                <w:rtl/>
              </w:rPr>
            </w:pPr>
            <w:r>
              <w:rPr>
                <w:rFonts w:hint="cs"/>
                <w:u w:val="none"/>
                <w:rtl/>
              </w:rPr>
              <w:t>מספר תיק</w:t>
            </w:r>
          </w:p>
        </w:tc>
        <w:tc>
          <w:tcPr>
            <w:tcW w:w="4080" w:type="dxa"/>
          </w:tcPr>
          <w:p w14:paraId="6FA76ACE" w14:textId="77777777" w:rsidR="00F33274" w:rsidRDefault="00F33274" w:rsidP="008B7CC8">
            <w:pPr>
              <w:pStyle w:val="Style2"/>
              <w:numPr>
                <w:ilvl w:val="0"/>
                <w:numId w:val="0"/>
              </w:numPr>
              <w:outlineLvl w:val="9"/>
              <w:rPr>
                <w:u w:val="none"/>
                <w:rtl/>
              </w:rPr>
            </w:pPr>
            <w:r>
              <w:rPr>
                <w:rFonts w:hint="cs"/>
                <w:u w:val="none"/>
                <w:rtl/>
              </w:rPr>
              <w:t>מהות ההליך</w:t>
            </w:r>
          </w:p>
        </w:tc>
        <w:tc>
          <w:tcPr>
            <w:tcW w:w="2148" w:type="dxa"/>
          </w:tcPr>
          <w:p w14:paraId="04B95A26" w14:textId="77777777" w:rsidR="00F33274" w:rsidRDefault="00F33274" w:rsidP="008B7CC8">
            <w:pPr>
              <w:pStyle w:val="Style2"/>
              <w:numPr>
                <w:ilvl w:val="0"/>
                <w:numId w:val="0"/>
              </w:numPr>
              <w:outlineLvl w:val="9"/>
              <w:rPr>
                <w:u w:val="none"/>
                <w:rtl/>
              </w:rPr>
            </w:pPr>
            <w:r>
              <w:rPr>
                <w:rFonts w:hint="cs"/>
                <w:u w:val="none"/>
                <w:rtl/>
              </w:rPr>
              <w:t>שנה</w:t>
            </w:r>
          </w:p>
        </w:tc>
      </w:tr>
      <w:tr w:rsidR="00F33274" w14:paraId="2FE8D6EB" w14:textId="77777777" w:rsidTr="008B7CC8">
        <w:tc>
          <w:tcPr>
            <w:tcW w:w="708" w:type="dxa"/>
          </w:tcPr>
          <w:p w14:paraId="5F30F1A7" w14:textId="77777777" w:rsidR="00F33274" w:rsidRDefault="00F33274" w:rsidP="00EA6A5E">
            <w:pPr>
              <w:pStyle w:val="Style2"/>
              <w:numPr>
                <w:ilvl w:val="0"/>
                <w:numId w:val="99"/>
              </w:numPr>
              <w:outlineLvl w:val="9"/>
              <w:rPr>
                <w:u w:val="none"/>
                <w:rtl/>
              </w:rPr>
            </w:pPr>
          </w:p>
        </w:tc>
        <w:tc>
          <w:tcPr>
            <w:tcW w:w="1701" w:type="dxa"/>
          </w:tcPr>
          <w:p w14:paraId="73B38807" w14:textId="77777777" w:rsidR="00F33274" w:rsidRDefault="00F33274" w:rsidP="008B7CC8">
            <w:pPr>
              <w:pStyle w:val="Style2"/>
              <w:numPr>
                <w:ilvl w:val="0"/>
                <w:numId w:val="0"/>
              </w:numPr>
              <w:outlineLvl w:val="9"/>
              <w:rPr>
                <w:u w:val="none"/>
                <w:rtl/>
              </w:rPr>
            </w:pPr>
          </w:p>
        </w:tc>
        <w:tc>
          <w:tcPr>
            <w:tcW w:w="4080" w:type="dxa"/>
          </w:tcPr>
          <w:p w14:paraId="4976781E" w14:textId="77777777" w:rsidR="00F33274" w:rsidRDefault="00F33274" w:rsidP="008B7CC8">
            <w:pPr>
              <w:pStyle w:val="Style2"/>
              <w:numPr>
                <w:ilvl w:val="0"/>
                <w:numId w:val="0"/>
              </w:numPr>
              <w:outlineLvl w:val="9"/>
              <w:rPr>
                <w:u w:val="none"/>
                <w:rtl/>
              </w:rPr>
            </w:pPr>
          </w:p>
        </w:tc>
        <w:tc>
          <w:tcPr>
            <w:tcW w:w="2148" w:type="dxa"/>
          </w:tcPr>
          <w:p w14:paraId="60EAEF3D" w14:textId="77777777" w:rsidR="00F33274" w:rsidRDefault="00F33274" w:rsidP="008B7CC8">
            <w:pPr>
              <w:pStyle w:val="Style2"/>
              <w:numPr>
                <w:ilvl w:val="0"/>
                <w:numId w:val="0"/>
              </w:numPr>
              <w:outlineLvl w:val="9"/>
              <w:rPr>
                <w:u w:val="none"/>
                <w:rtl/>
              </w:rPr>
            </w:pPr>
          </w:p>
        </w:tc>
      </w:tr>
      <w:tr w:rsidR="00F33274" w14:paraId="16F017C4" w14:textId="77777777" w:rsidTr="008B7CC8">
        <w:tc>
          <w:tcPr>
            <w:tcW w:w="708" w:type="dxa"/>
          </w:tcPr>
          <w:p w14:paraId="1289D475" w14:textId="77777777" w:rsidR="00F33274" w:rsidRDefault="00F33274" w:rsidP="00EA6A5E">
            <w:pPr>
              <w:pStyle w:val="Style2"/>
              <w:numPr>
                <w:ilvl w:val="0"/>
                <w:numId w:val="99"/>
              </w:numPr>
              <w:outlineLvl w:val="9"/>
              <w:rPr>
                <w:u w:val="none"/>
                <w:rtl/>
              </w:rPr>
            </w:pPr>
          </w:p>
        </w:tc>
        <w:tc>
          <w:tcPr>
            <w:tcW w:w="1701" w:type="dxa"/>
          </w:tcPr>
          <w:p w14:paraId="4CA8533C" w14:textId="77777777" w:rsidR="00F33274" w:rsidRDefault="00F33274" w:rsidP="008B7CC8">
            <w:pPr>
              <w:pStyle w:val="Style2"/>
              <w:numPr>
                <w:ilvl w:val="0"/>
                <w:numId w:val="0"/>
              </w:numPr>
              <w:outlineLvl w:val="9"/>
              <w:rPr>
                <w:u w:val="none"/>
                <w:rtl/>
              </w:rPr>
            </w:pPr>
          </w:p>
        </w:tc>
        <w:tc>
          <w:tcPr>
            <w:tcW w:w="4080" w:type="dxa"/>
          </w:tcPr>
          <w:p w14:paraId="708E109E" w14:textId="77777777" w:rsidR="00F33274" w:rsidRDefault="00F33274" w:rsidP="008B7CC8">
            <w:pPr>
              <w:pStyle w:val="Style2"/>
              <w:numPr>
                <w:ilvl w:val="0"/>
                <w:numId w:val="0"/>
              </w:numPr>
              <w:outlineLvl w:val="9"/>
              <w:rPr>
                <w:u w:val="none"/>
                <w:rtl/>
              </w:rPr>
            </w:pPr>
          </w:p>
        </w:tc>
        <w:tc>
          <w:tcPr>
            <w:tcW w:w="2148" w:type="dxa"/>
          </w:tcPr>
          <w:p w14:paraId="152065DA" w14:textId="77777777" w:rsidR="00F33274" w:rsidRDefault="00F33274" w:rsidP="008B7CC8">
            <w:pPr>
              <w:pStyle w:val="Style2"/>
              <w:numPr>
                <w:ilvl w:val="0"/>
                <w:numId w:val="0"/>
              </w:numPr>
              <w:outlineLvl w:val="9"/>
              <w:rPr>
                <w:u w:val="none"/>
                <w:rtl/>
              </w:rPr>
            </w:pPr>
          </w:p>
        </w:tc>
      </w:tr>
      <w:tr w:rsidR="00F33274" w14:paraId="719C2510" w14:textId="77777777" w:rsidTr="008B7CC8">
        <w:tc>
          <w:tcPr>
            <w:tcW w:w="708" w:type="dxa"/>
          </w:tcPr>
          <w:p w14:paraId="3B732938" w14:textId="77777777" w:rsidR="00F33274" w:rsidRDefault="00F33274" w:rsidP="008B7CC8">
            <w:pPr>
              <w:pStyle w:val="Style2"/>
              <w:numPr>
                <w:ilvl w:val="0"/>
                <w:numId w:val="0"/>
              </w:numPr>
              <w:outlineLvl w:val="9"/>
              <w:rPr>
                <w:u w:val="none"/>
                <w:rtl/>
              </w:rPr>
            </w:pPr>
            <w:r>
              <w:rPr>
                <w:rFonts w:hint="cs"/>
                <w:u w:val="none"/>
                <w:rtl/>
              </w:rPr>
              <w:t>...</w:t>
            </w:r>
          </w:p>
        </w:tc>
        <w:tc>
          <w:tcPr>
            <w:tcW w:w="1701" w:type="dxa"/>
          </w:tcPr>
          <w:p w14:paraId="4C010C1B" w14:textId="77777777" w:rsidR="00F33274" w:rsidRDefault="00F33274" w:rsidP="008B7CC8">
            <w:pPr>
              <w:pStyle w:val="Style2"/>
              <w:numPr>
                <w:ilvl w:val="0"/>
                <w:numId w:val="0"/>
              </w:numPr>
              <w:outlineLvl w:val="9"/>
              <w:rPr>
                <w:u w:val="none"/>
                <w:rtl/>
              </w:rPr>
            </w:pPr>
          </w:p>
        </w:tc>
        <w:tc>
          <w:tcPr>
            <w:tcW w:w="4080" w:type="dxa"/>
          </w:tcPr>
          <w:p w14:paraId="5F3A3B94" w14:textId="77777777" w:rsidR="00F33274" w:rsidRDefault="00F33274" w:rsidP="008B7CC8">
            <w:pPr>
              <w:pStyle w:val="Style2"/>
              <w:numPr>
                <w:ilvl w:val="0"/>
                <w:numId w:val="0"/>
              </w:numPr>
              <w:outlineLvl w:val="9"/>
              <w:rPr>
                <w:u w:val="none"/>
                <w:rtl/>
              </w:rPr>
            </w:pPr>
          </w:p>
        </w:tc>
        <w:tc>
          <w:tcPr>
            <w:tcW w:w="2148" w:type="dxa"/>
          </w:tcPr>
          <w:p w14:paraId="580C7973" w14:textId="77777777" w:rsidR="00F33274" w:rsidRDefault="00F33274" w:rsidP="008B7CC8">
            <w:pPr>
              <w:pStyle w:val="Style2"/>
              <w:numPr>
                <w:ilvl w:val="0"/>
                <w:numId w:val="0"/>
              </w:numPr>
              <w:outlineLvl w:val="9"/>
              <w:rPr>
                <w:u w:val="none"/>
                <w:rtl/>
              </w:rPr>
            </w:pPr>
          </w:p>
        </w:tc>
      </w:tr>
    </w:tbl>
    <w:p w14:paraId="0E46D36C" w14:textId="16CB8421" w:rsidR="000A5252" w:rsidRDefault="000A5252" w:rsidP="00F33274">
      <w:pPr>
        <w:pStyle w:val="Style2"/>
        <w:numPr>
          <w:ilvl w:val="0"/>
          <w:numId w:val="0"/>
        </w:numPr>
        <w:ind w:left="707"/>
        <w:outlineLvl w:val="9"/>
        <w:rPr>
          <w:u w:val="none"/>
          <w:rtl/>
        </w:rPr>
      </w:pPr>
    </w:p>
    <w:p w14:paraId="1898B245" w14:textId="77777777" w:rsidR="000A5252" w:rsidRDefault="000A5252">
      <w:pPr>
        <w:bidi w:val="0"/>
        <w:rPr>
          <w:rFonts w:ascii="Arial" w:hAnsi="Arial"/>
          <w:b/>
          <w:bCs/>
          <w:rtl/>
          <w:lang w:eastAsia="he-IL"/>
        </w:rPr>
      </w:pPr>
      <w:r>
        <w:rPr>
          <w:rtl/>
        </w:rPr>
        <w:br w:type="page"/>
      </w:r>
    </w:p>
    <w:p w14:paraId="4BB9179B" w14:textId="77777777" w:rsidR="00F33274" w:rsidRPr="006C509F" w:rsidRDefault="00F33274" w:rsidP="00F33274">
      <w:pPr>
        <w:pStyle w:val="Style2"/>
        <w:numPr>
          <w:ilvl w:val="0"/>
          <w:numId w:val="0"/>
        </w:numPr>
        <w:ind w:left="707"/>
        <w:outlineLvl w:val="9"/>
        <w:rPr>
          <w:u w:val="none"/>
          <w:rtl/>
        </w:rPr>
      </w:pPr>
    </w:p>
    <w:p w14:paraId="1915C8D6" w14:textId="77777777" w:rsidR="001C5884" w:rsidRDefault="008D343C" w:rsidP="00EA6A5E">
      <w:pPr>
        <w:pStyle w:val="Style2"/>
        <w:numPr>
          <w:ilvl w:val="0"/>
          <w:numId w:val="92"/>
        </w:numPr>
        <w:outlineLvl w:val="9"/>
        <w:rPr>
          <w:u w:val="none"/>
        </w:rPr>
      </w:pPr>
      <w:bookmarkStart w:id="124" w:name="_Ref153724277"/>
      <w:r>
        <w:rPr>
          <w:rFonts w:hint="cs"/>
          <w:u w:val="none"/>
          <w:rtl/>
        </w:rPr>
        <w:t>שנות שירות כתובע מדינתי בתחום התכנון והבנייה עבור משרד המשפטים</w:t>
      </w:r>
      <w:r w:rsidR="009A0F37">
        <w:rPr>
          <w:rFonts w:hint="cs"/>
          <w:u w:val="none"/>
          <w:rtl/>
        </w:rPr>
        <w:t xml:space="preserve"> בעשר השנים האחרונות</w:t>
      </w:r>
    </w:p>
    <w:p w14:paraId="20D6DC24" w14:textId="1D1A6808" w:rsidR="008D343C" w:rsidRDefault="005A6EA1" w:rsidP="001C5884">
      <w:pPr>
        <w:pStyle w:val="Style2"/>
        <w:numPr>
          <w:ilvl w:val="0"/>
          <w:numId w:val="0"/>
        </w:numPr>
        <w:ind w:left="360"/>
        <w:outlineLvl w:val="9"/>
        <w:rPr>
          <w:u w:val="none"/>
        </w:rPr>
      </w:pPr>
      <w:r>
        <w:rPr>
          <w:rFonts w:hint="cs"/>
          <w:u w:val="none"/>
          <w:rtl/>
        </w:rPr>
        <w:t xml:space="preserve"> (נא לציין </w:t>
      </w:r>
      <w:r>
        <w:rPr>
          <w:rFonts w:hint="cs"/>
          <w:u w:val="none"/>
        </w:rPr>
        <w:t>V</w:t>
      </w:r>
      <w:r w:rsidR="001C5884">
        <w:rPr>
          <w:rFonts w:hint="cs"/>
          <w:u w:val="none"/>
          <w:rtl/>
        </w:rPr>
        <w:t xml:space="preserve"> וחודשים אם השנה איננה מלאה</w:t>
      </w:r>
      <w:r>
        <w:rPr>
          <w:rFonts w:hint="cs"/>
          <w:u w:val="none"/>
          <w:rtl/>
        </w:rPr>
        <w:t>):</w:t>
      </w:r>
    </w:p>
    <w:p w14:paraId="1641652C" w14:textId="77777777" w:rsidR="00C16B7C" w:rsidRDefault="00C16B7C" w:rsidP="003A0C8A">
      <w:pPr>
        <w:pStyle w:val="Style2"/>
        <w:numPr>
          <w:ilvl w:val="0"/>
          <w:numId w:val="93"/>
        </w:numPr>
        <w:spacing w:after="240" w:line="240" w:lineRule="auto"/>
        <w:outlineLvl w:val="9"/>
        <w:rPr>
          <w:sz w:val="28"/>
          <w:szCs w:val="28"/>
          <w:u w:val="none"/>
          <w:rtl/>
        </w:rPr>
        <w:sectPr w:rsidR="00C16B7C" w:rsidSect="004C5982">
          <w:pgSz w:w="11906" w:h="16838" w:code="9"/>
          <w:pgMar w:top="1134" w:right="1418" w:bottom="1440" w:left="1134" w:header="142" w:footer="567" w:gutter="0"/>
          <w:cols w:space="720"/>
          <w:bidi/>
          <w:rtlGutter/>
        </w:sectPr>
      </w:pPr>
    </w:p>
    <w:p w14:paraId="529C0ECA"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2014</w:t>
      </w:r>
    </w:p>
    <w:p w14:paraId="47F02CD4"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2015</w:t>
      </w:r>
    </w:p>
    <w:p w14:paraId="63F4ABDD"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2016</w:t>
      </w:r>
    </w:p>
    <w:p w14:paraId="3C7217E0"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2017</w:t>
      </w:r>
    </w:p>
    <w:p w14:paraId="000AB702"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2018</w:t>
      </w:r>
    </w:p>
    <w:p w14:paraId="361B77E8"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2019</w:t>
      </w:r>
    </w:p>
    <w:p w14:paraId="56D3D141"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2020</w:t>
      </w:r>
    </w:p>
    <w:p w14:paraId="170F8727" w14:textId="77777777" w:rsidR="003A0C8A" w:rsidRPr="000A5252" w:rsidRDefault="003A0C8A" w:rsidP="003A0C8A">
      <w:pPr>
        <w:pStyle w:val="Style2"/>
        <w:numPr>
          <w:ilvl w:val="0"/>
          <w:numId w:val="93"/>
        </w:numPr>
        <w:spacing w:after="240" w:line="240" w:lineRule="auto"/>
        <w:outlineLvl w:val="9"/>
        <w:rPr>
          <w:b w:val="0"/>
          <w:bCs w:val="0"/>
          <w:u w:val="none"/>
        </w:rPr>
      </w:pPr>
      <w:r w:rsidRPr="000A5252">
        <w:rPr>
          <w:rFonts w:hint="cs"/>
          <w:b w:val="0"/>
          <w:bCs w:val="0"/>
          <w:u w:val="none"/>
          <w:rtl/>
        </w:rPr>
        <w:t>2021</w:t>
      </w:r>
    </w:p>
    <w:p w14:paraId="123EEDC0" w14:textId="63804A03" w:rsidR="00C16B7C" w:rsidRPr="000A5252" w:rsidRDefault="00C16B7C" w:rsidP="003A0C8A">
      <w:pPr>
        <w:pStyle w:val="Style2"/>
        <w:numPr>
          <w:ilvl w:val="0"/>
          <w:numId w:val="93"/>
        </w:numPr>
        <w:spacing w:after="240" w:line="240" w:lineRule="auto"/>
        <w:outlineLvl w:val="9"/>
        <w:rPr>
          <w:b w:val="0"/>
          <w:bCs w:val="0"/>
          <w:u w:val="none"/>
        </w:rPr>
      </w:pPr>
      <w:r w:rsidRPr="000A5252">
        <w:rPr>
          <w:rFonts w:hint="cs"/>
          <w:b w:val="0"/>
          <w:bCs w:val="0"/>
          <w:u w:val="none"/>
          <w:rtl/>
        </w:rPr>
        <w:t>2022</w:t>
      </w:r>
      <w:r w:rsidRPr="000A5252">
        <w:rPr>
          <w:b w:val="0"/>
          <w:bCs w:val="0"/>
          <w:u w:val="none"/>
          <w:rtl/>
        </w:rPr>
        <w:tab/>
      </w:r>
    </w:p>
    <w:p w14:paraId="765E1E79" w14:textId="35945303" w:rsidR="00C16B7C" w:rsidRPr="000A5252" w:rsidRDefault="00C16B7C" w:rsidP="003A0C8A">
      <w:pPr>
        <w:pStyle w:val="Style2"/>
        <w:numPr>
          <w:ilvl w:val="0"/>
          <w:numId w:val="93"/>
        </w:numPr>
        <w:spacing w:after="240" w:line="240" w:lineRule="auto"/>
        <w:outlineLvl w:val="9"/>
        <w:rPr>
          <w:b w:val="0"/>
          <w:bCs w:val="0"/>
          <w:u w:val="none"/>
        </w:rPr>
      </w:pPr>
      <w:r w:rsidRPr="000A5252">
        <w:rPr>
          <w:rFonts w:hint="cs"/>
          <w:b w:val="0"/>
          <w:bCs w:val="0"/>
          <w:u w:val="none"/>
          <w:rtl/>
        </w:rPr>
        <w:t>2023</w:t>
      </w:r>
    </w:p>
    <w:p w14:paraId="65D2FC9C" w14:textId="77777777" w:rsidR="00C16B7C" w:rsidRDefault="00C16B7C" w:rsidP="005A6EA1">
      <w:pPr>
        <w:pStyle w:val="Style2"/>
        <w:numPr>
          <w:ilvl w:val="0"/>
          <w:numId w:val="0"/>
        </w:numPr>
        <w:ind w:left="360"/>
        <w:outlineLvl w:val="9"/>
        <w:rPr>
          <w:u w:val="none"/>
          <w:rtl/>
        </w:rPr>
        <w:sectPr w:rsidR="00C16B7C" w:rsidSect="004C5982">
          <w:type w:val="continuous"/>
          <w:pgSz w:w="11906" w:h="16838" w:code="9"/>
          <w:pgMar w:top="1134" w:right="1418" w:bottom="1440" w:left="1134" w:header="142" w:footer="567" w:gutter="0"/>
          <w:cols w:num="4" w:space="709"/>
          <w:bidi/>
          <w:rtlGutter/>
        </w:sectPr>
      </w:pPr>
    </w:p>
    <w:p w14:paraId="669EB424" w14:textId="26338089" w:rsidR="006B3C08" w:rsidRDefault="006B3C08" w:rsidP="00EA6A5E">
      <w:pPr>
        <w:pStyle w:val="Style2"/>
        <w:numPr>
          <w:ilvl w:val="0"/>
          <w:numId w:val="92"/>
        </w:numPr>
        <w:outlineLvl w:val="9"/>
        <w:rPr>
          <w:u w:val="none"/>
        </w:rPr>
      </w:pPr>
      <w:r>
        <w:rPr>
          <w:rFonts w:hint="cs"/>
          <w:u w:val="none"/>
          <w:rtl/>
        </w:rPr>
        <w:t xml:space="preserve">הצהרות המועמד להגשת הצעתו </w:t>
      </w:r>
      <w:r>
        <w:rPr>
          <w:rFonts w:hint="cs"/>
          <w:b w:val="0"/>
          <w:bCs w:val="0"/>
          <w:u w:val="none"/>
          <w:rtl/>
        </w:rPr>
        <w:t xml:space="preserve">(יש לציין </w:t>
      </w:r>
      <w:r>
        <w:rPr>
          <w:rFonts w:hint="cs"/>
          <w:b w:val="0"/>
          <w:bCs w:val="0"/>
          <w:u w:val="none"/>
        </w:rPr>
        <w:t>V</w:t>
      </w:r>
      <w:r>
        <w:rPr>
          <w:rFonts w:hint="cs"/>
          <w:b w:val="0"/>
          <w:bCs w:val="0"/>
          <w:u w:val="none"/>
          <w:rtl/>
        </w:rPr>
        <w:t xml:space="preserve"> )</w:t>
      </w:r>
      <w:r>
        <w:rPr>
          <w:rFonts w:hint="cs"/>
          <w:u w:val="none"/>
          <w:rtl/>
        </w:rPr>
        <w:t>:</w:t>
      </w:r>
      <w:bookmarkEnd w:id="124"/>
    </w:p>
    <w:p w14:paraId="348BA91B" w14:textId="4F88CDBB" w:rsidR="006B3C08" w:rsidRPr="00D10767" w:rsidRDefault="006B3C08" w:rsidP="000A5252">
      <w:pPr>
        <w:pStyle w:val="Style2"/>
        <w:numPr>
          <w:ilvl w:val="0"/>
          <w:numId w:val="96"/>
        </w:numPr>
        <w:ind w:left="565" w:hanging="425"/>
        <w:outlineLvl w:val="9"/>
        <w:rPr>
          <w:b w:val="0"/>
          <w:bCs w:val="0"/>
          <w:u w:val="none"/>
          <w:rtl/>
        </w:rPr>
      </w:pPr>
      <w:r w:rsidRPr="00D10767">
        <w:rPr>
          <w:rFonts w:hint="cs"/>
          <w:b w:val="0"/>
          <w:bCs w:val="0"/>
          <w:u w:val="none"/>
          <w:rtl/>
        </w:rPr>
        <w:t xml:space="preserve">הנני מצהיר </w:t>
      </w:r>
      <w:r w:rsidRPr="00D10767">
        <w:rPr>
          <w:b w:val="0"/>
          <w:bCs w:val="0"/>
          <w:u w:val="none"/>
          <w:rtl/>
        </w:rPr>
        <w:t>כי כל מסמכי המכרז נקראו על יד</w:t>
      </w:r>
      <w:r w:rsidR="000C5AAF">
        <w:rPr>
          <w:rFonts w:hint="cs"/>
          <w:b w:val="0"/>
          <w:bCs w:val="0"/>
          <w:u w:val="none"/>
          <w:rtl/>
        </w:rPr>
        <w:t>י</w:t>
      </w:r>
      <w:r w:rsidRPr="00D10767">
        <w:rPr>
          <w:b w:val="0"/>
          <w:bCs w:val="0"/>
          <w:u w:val="none"/>
          <w:rtl/>
        </w:rPr>
        <w:t>, וכל האמור בהם הובן על יד</w:t>
      </w:r>
      <w:r w:rsidR="000C5AAF">
        <w:rPr>
          <w:rFonts w:hint="cs"/>
          <w:b w:val="0"/>
          <w:bCs w:val="0"/>
          <w:u w:val="none"/>
          <w:rtl/>
        </w:rPr>
        <w:t>י</w:t>
      </w:r>
      <w:r w:rsidRPr="00D10767">
        <w:rPr>
          <w:b w:val="0"/>
          <w:bCs w:val="0"/>
          <w:u w:val="none"/>
          <w:rtl/>
        </w:rPr>
        <w:t>, מקובל עלי</w:t>
      </w:r>
      <w:r w:rsidR="000C5AAF">
        <w:rPr>
          <w:rFonts w:hint="cs"/>
          <w:b w:val="0"/>
          <w:bCs w:val="0"/>
          <w:u w:val="none"/>
          <w:rtl/>
        </w:rPr>
        <w:t>י</w:t>
      </w:r>
      <w:r w:rsidRPr="00D10767">
        <w:rPr>
          <w:b w:val="0"/>
          <w:bCs w:val="0"/>
          <w:u w:val="none"/>
          <w:rtl/>
        </w:rPr>
        <w:t xml:space="preserve"> ואנ</w:t>
      </w:r>
      <w:r w:rsidR="000C5AAF">
        <w:rPr>
          <w:rFonts w:hint="cs"/>
          <w:b w:val="0"/>
          <w:bCs w:val="0"/>
          <w:u w:val="none"/>
          <w:rtl/>
        </w:rPr>
        <w:t>י</w:t>
      </w:r>
      <w:r w:rsidRPr="00D10767">
        <w:rPr>
          <w:b w:val="0"/>
          <w:bCs w:val="0"/>
          <w:u w:val="none"/>
          <w:rtl/>
        </w:rPr>
        <w:t xml:space="preserve"> מסכים למכלול התנאים, ההתניות וההסדרים המובאים במסמכי המכרז ומתחייב לפעול על-פיהם.</w:t>
      </w:r>
    </w:p>
    <w:p w14:paraId="69646598" w14:textId="59A13E1F" w:rsidR="00106A9E" w:rsidRDefault="00106A9E" w:rsidP="000A5252">
      <w:pPr>
        <w:pStyle w:val="Style2"/>
        <w:numPr>
          <w:ilvl w:val="0"/>
          <w:numId w:val="96"/>
        </w:numPr>
        <w:ind w:left="565" w:hanging="425"/>
        <w:outlineLvl w:val="9"/>
        <w:rPr>
          <w:b w:val="0"/>
          <w:bCs w:val="0"/>
          <w:u w:val="none"/>
        </w:rPr>
      </w:pPr>
      <w:r>
        <w:rPr>
          <w:rFonts w:hint="cs"/>
          <w:b w:val="0"/>
          <w:bCs w:val="0"/>
          <w:u w:val="none"/>
          <w:rtl/>
        </w:rPr>
        <w:t>הנני מבין כי עו"ד או מציע שהשלים</w:t>
      </w:r>
      <w:r w:rsidR="00A11427">
        <w:rPr>
          <w:rFonts w:hint="cs"/>
          <w:b w:val="0"/>
          <w:bCs w:val="0"/>
          <w:u w:val="none"/>
          <w:rtl/>
        </w:rPr>
        <w:t xml:space="preserve"> עשר שנות שירות מלאות</w:t>
      </w:r>
      <w:r w:rsidR="00E947B5">
        <w:rPr>
          <w:rFonts w:hint="cs"/>
          <w:b w:val="0"/>
          <w:bCs w:val="0"/>
          <w:u w:val="none"/>
          <w:rtl/>
        </w:rPr>
        <w:t xml:space="preserve"> ורצופות</w:t>
      </w:r>
      <w:r w:rsidR="00A11427">
        <w:rPr>
          <w:rFonts w:hint="cs"/>
          <w:b w:val="0"/>
          <w:bCs w:val="0"/>
          <w:u w:val="none"/>
          <w:rtl/>
        </w:rPr>
        <w:t xml:space="preserve"> </w:t>
      </w:r>
      <w:r w:rsidR="00E947B5">
        <w:rPr>
          <w:rFonts w:hint="cs"/>
          <w:b w:val="0"/>
          <w:bCs w:val="0"/>
          <w:u w:val="none"/>
          <w:rtl/>
        </w:rPr>
        <w:t>כתובע מדינתי בתחום התכנון והבנייה עבור משרד המשפטי</w:t>
      </w:r>
      <w:r w:rsidR="008A422B">
        <w:rPr>
          <w:rFonts w:hint="cs"/>
          <w:b w:val="0"/>
          <w:bCs w:val="0"/>
          <w:u w:val="none"/>
          <w:rtl/>
        </w:rPr>
        <w:t xml:space="preserve">ם </w:t>
      </w:r>
      <w:r w:rsidR="00A11427">
        <w:rPr>
          <w:rFonts w:hint="cs"/>
          <w:b w:val="0"/>
          <w:bCs w:val="0"/>
          <w:u w:val="none"/>
          <w:rtl/>
        </w:rPr>
        <w:t>טרם מועד הגשת ההצעות למכרז</w:t>
      </w:r>
      <w:r w:rsidR="00E947B5">
        <w:rPr>
          <w:rFonts w:hint="cs"/>
          <w:b w:val="0"/>
          <w:bCs w:val="0"/>
          <w:u w:val="none"/>
          <w:rtl/>
        </w:rPr>
        <w:t xml:space="preserve"> </w:t>
      </w:r>
      <w:r w:rsidR="00E947B5">
        <w:rPr>
          <w:b w:val="0"/>
          <w:bCs w:val="0"/>
          <w:u w:val="none"/>
          <w:rtl/>
        </w:rPr>
        <w:t>–</w:t>
      </w:r>
      <w:r w:rsidR="00E947B5">
        <w:rPr>
          <w:rFonts w:hint="cs"/>
          <w:b w:val="0"/>
          <w:bCs w:val="0"/>
          <w:u w:val="none"/>
          <w:rtl/>
        </w:rPr>
        <w:t xml:space="preserve"> הצעתו תפסל על הסף. בנוסף, הנני מבין כי עו"ד</w:t>
      </w:r>
      <w:r w:rsidR="009B5F82">
        <w:rPr>
          <w:rFonts w:hint="cs"/>
          <w:b w:val="0"/>
          <w:bCs w:val="0"/>
          <w:u w:val="none"/>
          <w:rtl/>
        </w:rPr>
        <w:t xml:space="preserve"> שיזכה במכרז וישלים עשר שנים כאמור במהלך תקופת ההסכם, הארכת ההסכם עמו תהיה כפופה לשיקול דעתו של המשרד בהתאם להחלטת ועדת מנכ"לים המצורפת כנספח </w:t>
      </w:r>
      <w:r w:rsidR="008F49ED">
        <w:rPr>
          <w:rFonts w:hint="cs"/>
          <w:b w:val="0"/>
          <w:bCs w:val="0"/>
          <w:u w:val="none"/>
          <w:rtl/>
        </w:rPr>
        <w:t>2.1 למפרט השירותים.</w:t>
      </w:r>
    </w:p>
    <w:p w14:paraId="6CE3458D" w14:textId="0F2DC17C" w:rsidR="006B3C08" w:rsidRDefault="006B3C08" w:rsidP="000A5252">
      <w:pPr>
        <w:pStyle w:val="Style2"/>
        <w:numPr>
          <w:ilvl w:val="0"/>
          <w:numId w:val="96"/>
        </w:numPr>
        <w:ind w:left="565" w:hanging="425"/>
        <w:outlineLvl w:val="9"/>
        <w:rPr>
          <w:b w:val="0"/>
          <w:bCs w:val="0"/>
          <w:u w:val="none"/>
        </w:rPr>
      </w:pPr>
      <w:r>
        <w:rPr>
          <w:rFonts w:hint="cs"/>
          <w:b w:val="0"/>
          <w:bCs w:val="0"/>
          <w:u w:val="none"/>
          <w:rtl/>
        </w:rPr>
        <w:t>בדקתי את טופס המועמד ואת הפרטים המופיעים בו ותוכנם אמת</w:t>
      </w:r>
    </w:p>
    <w:p w14:paraId="65F01CC5" w14:textId="77777777" w:rsidR="006B3C08" w:rsidRDefault="006B3C08" w:rsidP="006B3C08">
      <w:pPr>
        <w:pStyle w:val="Style2"/>
        <w:numPr>
          <w:ilvl w:val="0"/>
          <w:numId w:val="0"/>
        </w:numPr>
        <w:ind w:left="707"/>
        <w:outlineLvl w:val="9"/>
        <w:rPr>
          <w:u w:val="none"/>
          <w:rtl/>
        </w:rPr>
      </w:pPr>
    </w:p>
    <w:p w14:paraId="478C96CB" w14:textId="77777777" w:rsidR="006B3C08" w:rsidRPr="0053145C" w:rsidRDefault="006B3C08" w:rsidP="006B3C08">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7781D2CB" w14:textId="77777777" w:rsidR="006B3C08" w:rsidRPr="002E3B8E" w:rsidRDefault="006B3C08" w:rsidP="006B3C08">
      <w:pPr>
        <w:pStyle w:val="Style2"/>
        <w:numPr>
          <w:ilvl w:val="0"/>
          <w:numId w:val="0"/>
        </w:numPr>
        <w:ind w:left="707"/>
        <w:outlineLvl w:val="9"/>
        <w:rPr>
          <w:u w:val="none"/>
          <w:rtl/>
        </w:rPr>
      </w:pPr>
    </w:p>
    <w:p w14:paraId="4A80A8E9" w14:textId="77777777" w:rsidR="006B3C08" w:rsidRPr="0053145C" w:rsidRDefault="006B3C08" w:rsidP="006B3C08">
      <w:pPr>
        <w:pStyle w:val="Style2"/>
        <w:numPr>
          <w:ilvl w:val="0"/>
          <w:numId w:val="0"/>
        </w:numPr>
        <w:ind w:left="707"/>
        <w:outlineLvl w:val="9"/>
        <w:rPr>
          <w:u w:val="none"/>
          <w:rtl/>
        </w:rPr>
      </w:pPr>
    </w:p>
    <w:p w14:paraId="44DCD387" w14:textId="77777777" w:rsidR="006B3C08" w:rsidRPr="0053145C" w:rsidRDefault="006B3C08" w:rsidP="006B3C08">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6B3C08" w:rsidRPr="0053145C" w14:paraId="09924EE1" w14:textId="77777777" w:rsidTr="00820280">
        <w:tc>
          <w:tcPr>
            <w:tcW w:w="2551" w:type="dxa"/>
            <w:tcBorders>
              <w:top w:val="single" w:sz="4" w:space="0" w:color="auto"/>
            </w:tcBorders>
          </w:tcPr>
          <w:p w14:paraId="66ABB68F" w14:textId="77777777" w:rsidR="006B3C08" w:rsidRPr="0053145C" w:rsidRDefault="006B3C08" w:rsidP="00820280">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648787F4" w14:textId="77777777" w:rsidR="006B3C08" w:rsidRPr="0053145C" w:rsidRDefault="006B3C08" w:rsidP="00820280">
            <w:pPr>
              <w:spacing w:line="360" w:lineRule="auto"/>
              <w:jc w:val="center"/>
              <w:rPr>
                <w:rFonts w:ascii="David" w:hAnsi="David"/>
                <w:rtl/>
              </w:rPr>
            </w:pPr>
          </w:p>
        </w:tc>
        <w:tc>
          <w:tcPr>
            <w:tcW w:w="2551" w:type="dxa"/>
            <w:tcBorders>
              <w:top w:val="single" w:sz="4" w:space="0" w:color="auto"/>
            </w:tcBorders>
          </w:tcPr>
          <w:p w14:paraId="3E778D15" w14:textId="77777777" w:rsidR="006B3C08" w:rsidRPr="0053145C" w:rsidRDefault="006B3C08" w:rsidP="00820280">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0B6C389F" w14:textId="77777777" w:rsidR="006B3C08" w:rsidRPr="0053145C" w:rsidRDefault="006B3C08" w:rsidP="00820280">
            <w:pPr>
              <w:spacing w:line="360" w:lineRule="auto"/>
              <w:jc w:val="center"/>
              <w:rPr>
                <w:rFonts w:ascii="David" w:hAnsi="David"/>
                <w:rtl/>
              </w:rPr>
            </w:pPr>
          </w:p>
        </w:tc>
        <w:tc>
          <w:tcPr>
            <w:tcW w:w="2551" w:type="dxa"/>
            <w:tcBorders>
              <w:top w:val="single" w:sz="4" w:space="0" w:color="auto"/>
            </w:tcBorders>
          </w:tcPr>
          <w:p w14:paraId="51C4E502" w14:textId="77777777" w:rsidR="006B3C08" w:rsidRPr="0053145C" w:rsidRDefault="006B3C08" w:rsidP="00820280">
            <w:pPr>
              <w:spacing w:line="360" w:lineRule="auto"/>
              <w:jc w:val="center"/>
              <w:rPr>
                <w:rFonts w:ascii="David" w:hAnsi="David"/>
                <w:rtl/>
              </w:rPr>
            </w:pPr>
            <w:r w:rsidRPr="0053145C">
              <w:rPr>
                <w:rFonts w:ascii="David" w:hAnsi="David" w:hint="eastAsia"/>
                <w:rtl/>
              </w:rPr>
              <w:t>תאריך</w:t>
            </w:r>
          </w:p>
        </w:tc>
      </w:tr>
    </w:tbl>
    <w:p w14:paraId="4CE8B659" w14:textId="77777777" w:rsidR="006B3C08" w:rsidRPr="0053145C" w:rsidRDefault="006B3C08" w:rsidP="006B3C08">
      <w:pPr>
        <w:pStyle w:val="Style2"/>
        <w:numPr>
          <w:ilvl w:val="0"/>
          <w:numId w:val="0"/>
        </w:numPr>
        <w:ind w:left="707"/>
        <w:outlineLvl w:val="9"/>
        <w:rPr>
          <w:u w:val="none"/>
          <w:rtl/>
        </w:rPr>
      </w:pPr>
    </w:p>
    <w:p w14:paraId="16A85F68" w14:textId="77777777" w:rsidR="006B3C08" w:rsidRPr="0053145C" w:rsidRDefault="006B3C08" w:rsidP="006B3C08">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460E1E9" w14:textId="77777777" w:rsidR="006B3C08" w:rsidRPr="0053145C" w:rsidRDefault="006B3C08" w:rsidP="006B3C08">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37F38754" w14:textId="77777777" w:rsidTr="00820280">
        <w:trPr>
          <w:jc w:val="center"/>
        </w:trPr>
        <w:tc>
          <w:tcPr>
            <w:tcW w:w="3321" w:type="dxa"/>
            <w:tcBorders>
              <w:top w:val="nil"/>
              <w:left w:val="nil"/>
              <w:bottom w:val="single" w:sz="4" w:space="0" w:color="auto"/>
              <w:right w:val="nil"/>
            </w:tcBorders>
          </w:tcPr>
          <w:p w14:paraId="23C78C46" w14:textId="77777777" w:rsidR="006B3C08" w:rsidRPr="0053145C" w:rsidRDefault="006B3C08" w:rsidP="00820280">
            <w:pPr>
              <w:pStyle w:val="aff5"/>
              <w:spacing w:line="480" w:lineRule="auto"/>
            </w:pPr>
          </w:p>
        </w:tc>
        <w:tc>
          <w:tcPr>
            <w:tcW w:w="567" w:type="dxa"/>
          </w:tcPr>
          <w:p w14:paraId="395D3119" w14:textId="77777777" w:rsidR="006B3C08" w:rsidRPr="0053145C" w:rsidRDefault="006B3C08" w:rsidP="00820280">
            <w:pPr>
              <w:spacing w:line="480" w:lineRule="auto"/>
            </w:pPr>
          </w:p>
        </w:tc>
        <w:tc>
          <w:tcPr>
            <w:tcW w:w="2126" w:type="dxa"/>
            <w:tcBorders>
              <w:top w:val="nil"/>
              <w:left w:val="nil"/>
              <w:bottom w:val="single" w:sz="4" w:space="0" w:color="auto"/>
              <w:right w:val="nil"/>
            </w:tcBorders>
          </w:tcPr>
          <w:p w14:paraId="4731537D" w14:textId="77777777" w:rsidR="006B3C08" w:rsidRPr="0053145C" w:rsidRDefault="006B3C08" w:rsidP="00820280">
            <w:pPr>
              <w:spacing w:line="480" w:lineRule="auto"/>
            </w:pPr>
          </w:p>
        </w:tc>
        <w:tc>
          <w:tcPr>
            <w:tcW w:w="630" w:type="dxa"/>
          </w:tcPr>
          <w:p w14:paraId="4A5CC038" w14:textId="77777777" w:rsidR="006B3C08" w:rsidRPr="0053145C" w:rsidRDefault="006B3C08" w:rsidP="00820280">
            <w:pPr>
              <w:spacing w:line="480" w:lineRule="auto"/>
            </w:pPr>
          </w:p>
        </w:tc>
        <w:tc>
          <w:tcPr>
            <w:tcW w:w="2268" w:type="dxa"/>
            <w:tcBorders>
              <w:top w:val="nil"/>
              <w:left w:val="nil"/>
              <w:bottom w:val="single" w:sz="4" w:space="0" w:color="auto"/>
              <w:right w:val="nil"/>
            </w:tcBorders>
          </w:tcPr>
          <w:p w14:paraId="63470E11" w14:textId="77777777" w:rsidR="006B3C08" w:rsidRPr="0053145C" w:rsidRDefault="006B3C08" w:rsidP="00820280">
            <w:pPr>
              <w:spacing w:line="480" w:lineRule="auto"/>
            </w:pPr>
          </w:p>
        </w:tc>
      </w:tr>
      <w:tr w:rsidR="006B3C08" w:rsidRPr="0053145C" w14:paraId="2EAECA54" w14:textId="77777777" w:rsidTr="00820280">
        <w:trPr>
          <w:jc w:val="center"/>
        </w:trPr>
        <w:tc>
          <w:tcPr>
            <w:tcW w:w="3321" w:type="dxa"/>
            <w:tcBorders>
              <w:top w:val="single" w:sz="4" w:space="0" w:color="auto"/>
              <w:left w:val="nil"/>
              <w:bottom w:val="nil"/>
              <w:right w:val="nil"/>
            </w:tcBorders>
            <w:hideMark/>
          </w:tcPr>
          <w:p w14:paraId="149B839A" w14:textId="77777777" w:rsidR="006B3C08" w:rsidRPr="0053145C" w:rsidRDefault="006B3C08" w:rsidP="00820280">
            <w:pPr>
              <w:jc w:val="center"/>
            </w:pPr>
            <w:r w:rsidRPr="0053145C">
              <w:rPr>
                <w:rFonts w:hint="cs"/>
                <w:rtl/>
              </w:rPr>
              <w:t>חותמת ומספר רישיון</w:t>
            </w:r>
          </w:p>
        </w:tc>
        <w:tc>
          <w:tcPr>
            <w:tcW w:w="567" w:type="dxa"/>
          </w:tcPr>
          <w:p w14:paraId="2D145582" w14:textId="77777777" w:rsidR="006B3C08" w:rsidRPr="0053145C" w:rsidRDefault="006B3C08" w:rsidP="00820280">
            <w:pPr>
              <w:jc w:val="center"/>
            </w:pPr>
          </w:p>
        </w:tc>
        <w:tc>
          <w:tcPr>
            <w:tcW w:w="2126" w:type="dxa"/>
            <w:tcBorders>
              <w:top w:val="single" w:sz="4" w:space="0" w:color="auto"/>
              <w:left w:val="nil"/>
              <w:bottom w:val="nil"/>
              <w:right w:val="nil"/>
            </w:tcBorders>
            <w:hideMark/>
          </w:tcPr>
          <w:p w14:paraId="0021164D" w14:textId="77777777" w:rsidR="006B3C08" w:rsidRPr="0053145C" w:rsidRDefault="006B3C08" w:rsidP="00820280">
            <w:pPr>
              <w:jc w:val="center"/>
            </w:pPr>
            <w:r w:rsidRPr="0053145C">
              <w:rPr>
                <w:rFonts w:hint="cs"/>
                <w:rtl/>
              </w:rPr>
              <w:t>תאריך</w:t>
            </w:r>
          </w:p>
        </w:tc>
        <w:tc>
          <w:tcPr>
            <w:tcW w:w="630" w:type="dxa"/>
          </w:tcPr>
          <w:p w14:paraId="106132AF" w14:textId="77777777" w:rsidR="006B3C08" w:rsidRPr="0053145C" w:rsidRDefault="006B3C08" w:rsidP="00820280">
            <w:pPr>
              <w:jc w:val="center"/>
            </w:pPr>
          </w:p>
        </w:tc>
        <w:tc>
          <w:tcPr>
            <w:tcW w:w="2268" w:type="dxa"/>
            <w:tcBorders>
              <w:top w:val="single" w:sz="4" w:space="0" w:color="auto"/>
              <w:left w:val="nil"/>
              <w:bottom w:val="nil"/>
              <w:right w:val="nil"/>
            </w:tcBorders>
            <w:hideMark/>
          </w:tcPr>
          <w:p w14:paraId="7BE22B94" w14:textId="77777777" w:rsidR="006B3C08" w:rsidRPr="0053145C" w:rsidRDefault="006B3C08" w:rsidP="00820280">
            <w:pPr>
              <w:jc w:val="center"/>
            </w:pPr>
            <w:r w:rsidRPr="0053145C">
              <w:rPr>
                <w:rFonts w:hint="cs"/>
                <w:rtl/>
              </w:rPr>
              <w:t>חתימת עורך הדין</w:t>
            </w:r>
          </w:p>
        </w:tc>
      </w:tr>
    </w:tbl>
    <w:p w14:paraId="0294C46C" w14:textId="77777777" w:rsidR="006B3C08" w:rsidRPr="0053145C" w:rsidRDefault="006B3C08" w:rsidP="006B3C08">
      <w:pPr>
        <w:pStyle w:val="Style2"/>
        <w:numPr>
          <w:ilvl w:val="0"/>
          <w:numId w:val="0"/>
        </w:numPr>
        <w:ind w:left="929" w:hanging="504"/>
        <w:outlineLvl w:val="9"/>
        <w:rPr>
          <w:u w:val="none"/>
          <w:rtl/>
        </w:rPr>
      </w:pPr>
    </w:p>
    <w:p w14:paraId="1280D40E" w14:textId="77777777" w:rsidR="0023123A" w:rsidRDefault="00836DD8" w:rsidP="007D0C21">
      <w:pPr>
        <w:pStyle w:val="Normal1"/>
        <w:rPr>
          <w:rtl/>
          <w:lang w:eastAsia="en-US"/>
        </w:rPr>
      </w:pPr>
      <w:r>
        <w:rPr>
          <w:rtl/>
          <w:lang w:eastAsia="en-US"/>
        </w:rPr>
        <w:br w:type="page"/>
      </w:r>
    </w:p>
    <w:p w14:paraId="7353DEDF" w14:textId="77777777" w:rsidR="007D0C21" w:rsidRPr="00C530E8" w:rsidRDefault="007D0C21" w:rsidP="00C530E8">
      <w:pPr>
        <w:pStyle w:val="Normal1"/>
        <w:rPr>
          <w:rtl/>
        </w:rPr>
      </w:pPr>
    </w:p>
    <w:p w14:paraId="4526AEDE" w14:textId="228A74F2" w:rsidR="009740B1" w:rsidRDefault="009740B1" w:rsidP="0018240F">
      <w:pPr>
        <w:pStyle w:val="1e"/>
        <w:rPr>
          <w:b w:val="0"/>
          <w:bCs w:val="0"/>
          <w:rtl/>
        </w:rPr>
      </w:pPr>
    </w:p>
    <w:p w14:paraId="780F621F" w14:textId="77777777" w:rsidR="00D37B5C" w:rsidRDefault="00836DD8" w:rsidP="0018240F">
      <w:pPr>
        <w:pStyle w:val="1e"/>
        <w:rPr>
          <w:sz w:val="28"/>
          <w:szCs w:val="28"/>
          <w:u w:val="single"/>
          <w:rtl/>
        </w:rPr>
      </w:pPr>
      <w:bookmarkStart w:id="125" w:name="_Toc162538337"/>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25"/>
      <w:r w:rsidR="00B12F90">
        <w:rPr>
          <w:rFonts w:hint="cs"/>
          <w:rtl/>
        </w:rPr>
        <w:t xml:space="preserve"> </w:t>
      </w:r>
    </w:p>
    <w:p w14:paraId="0134398D" w14:textId="77777777" w:rsidR="00D37B5C" w:rsidRPr="00A74BC7" w:rsidRDefault="00836DD8" w:rsidP="00D37B5C">
      <w:pPr>
        <w:spacing w:line="360" w:lineRule="auto"/>
        <w:jc w:val="right"/>
        <w:rPr>
          <w:rtl/>
        </w:rPr>
      </w:pPr>
      <w:r w:rsidRPr="00A74BC7">
        <w:rPr>
          <w:rFonts w:hint="cs"/>
          <w:rtl/>
        </w:rPr>
        <w:t>מספר ספק: ___________</w:t>
      </w:r>
    </w:p>
    <w:p w14:paraId="4B90741E" w14:textId="77777777" w:rsidR="00D37B5C" w:rsidRPr="00A74BC7" w:rsidRDefault="00836DD8" w:rsidP="00D37B5C">
      <w:pPr>
        <w:spacing w:line="360" w:lineRule="auto"/>
        <w:jc w:val="right"/>
        <w:rPr>
          <w:rtl/>
        </w:rPr>
      </w:pPr>
      <w:r w:rsidRPr="00A74BC7">
        <w:rPr>
          <w:rFonts w:hint="cs"/>
          <w:rtl/>
        </w:rPr>
        <w:t>תאריך עדכון:__________</w:t>
      </w:r>
    </w:p>
    <w:p w14:paraId="7FC38EF1" w14:textId="77777777" w:rsidR="00D37B5C" w:rsidRDefault="00836DD8" w:rsidP="00D37B5C">
      <w:pPr>
        <w:jc w:val="center"/>
        <w:rPr>
          <w:b/>
          <w:bCs/>
          <w:sz w:val="28"/>
          <w:szCs w:val="28"/>
          <w:u w:val="single"/>
        </w:rPr>
      </w:pPr>
      <w:r>
        <w:rPr>
          <w:rFonts w:hint="cs"/>
          <w:b/>
          <w:bCs/>
          <w:sz w:val="28"/>
          <w:szCs w:val="28"/>
          <w:u w:val="single"/>
          <w:rtl/>
        </w:rPr>
        <w:t>דברי הסבר לטופס פרטי זכאי</w:t>
      </w:r>
    </w:p>
    <w:p w14:paraId="0C4FBC60" w14:textId="77777777" w:rsidR="00D37B5C" w:rsidRDefault="00D37B5C" w:rsidP="00D37B5C">
      <w:pPr>
        <w:rPr>
          <w:rtl/>
        </w:rPr>
      </w:pPr>
    </w:p>
    <w:p w14:paraId="69FA560F" w14:textId="77777777" w:rsidR="00D37B5C" w:rsidRDefault="00D37B5C" w:rsidP="00D37B5C">
      <w:pPr>
        <w:rPr>
          <w:rtl/>
        </w:rPr>
      </w:pPr>
    </w:p>
    <w:p w14:paraId="43C47D94" w14:textId="77777777" w:rsidR="00D37B5C" w:rsidRDefault="00836DD8" w:rsidP="00D37B5C">
      <w:pPr>
        <w:rPr>
          <w:sz w:val="20"/>
          <w:rtl/>
        </w:rPr>
      </w:pPr>
      <w:r>
        <w:rPr>
          <w:rFonts w:hint="cs"/>
          <w:rtl/>
        </w:rPr>
        <w:t>א.ג.נ,</w:t>
      </w:r>
    </w:p>
    <w:p w14:paraId="64126178" w14:textId="77777777" w:rsidR="00D37B5C" w:rsidRDefault="00D37B5C" w:rsidP="00D37B5C">
      <w:pPr>
        <w:rPr>
          <w:rtl/>
        </w:rPr>
      </w:pPr>
    </w:p>
    <w:p w14:paraId="3032161B" w14:textId="77777777" w:rsidR="00D37B5C" w:rsidRDefault="00836DD8" w:rsidP="00D37B5C">
      <w:pPr>
        <w:rPr>
          <w:rtl/>
        </w:rPr>
      </w:pPr>
      <w:r>
        <w:rPr>
          <w:rFonts w:hint="cs"/>
          <w:rtl/>
        </w:rPr>
        <w:t>מועבר אליך טופס פרטי זכאי על מנת לזרז את תהליך ההתקשרות.</w:t>
      </w:r>
    </w:p>
    <w:p w14:paraId="0C86D7AA" w14:textId="77777777" w:rsidR="00D37B5C" w:rsidRDefault="00D37B5C" w:rsidP="00D37B5C">
      <w:pPr>
        <w:rPr>
          <w:rtl/>
        </w:rPr>
      </w:pPr>
    </w:p>
    <w:p w14:paraId="2C0C3DAC" w14:textId="77777777" w:rsidR="00D37B5C" w:rsidRDefault="00836DD8" w:rsidP="00D37B5C">
      <w:pPr>
        <w:rPr>
          <w:rtl/>
        </w:rPr>
      </w:pPr>
      <w:r>
        <w:rPr>
          <w:rFonts w:hint="cs"/>
          <w:rtl/>
        </w:rPr>
        <w:t>אנא הקפד/י למלא אחר השלבים הבאים:</w:t>
      </w:r>
    </w:p>
    <w:p w14:paraId="6CA6A9B4" w14:textId="77777777" w:rsidR="00D37B5C" w:rsidRDefault="00836DD8" w:rsidP="00EA6A5E">
      <w:pPr>
        <w:numPr>
          <w:ilvl w:val="0"/>
          <w:numId w:val="8"/>
        </w:numPr>
        <w:spacing w:line="360" w:lineRule="auto"/>
        <w:ind w:hanging="514"/>
        <w:jc w:val="both"/>
        <w:rPr>
          <w:noProof/>
          <w:rtl/>
        </w:rPr>
      </w:pPr>
      <w:r>
        <w:rPr>
          <w:rFonts w:hint="cs"/>
          <w:rtl/>
        </w:rPr>
        <w:t>יש למלא את הטופס במלואו. טופס לא שלם יוחזר לקניין לשם השלמת הפרטים.</w:t>
      </w:r>
    </w:p>
    <w:p w14:paraId="50C93D66" w14:textId="77777777" w:rsidR="00D37B5C" w:rsidRDefault="00836DD8" w:rsidP="00EA6A5E">
      <w:pPr>
        <w:numPr>
          <w:ilvl w:val="0"/>
          <w:numId w:val="8"/>
        </w:numPr>
        <w:spacing w:line="360" w:lineRule="auto"/>
        <w:ind w:hanging="514"/>
        <w:jc w:val="both"/>
      </w:pPr>
      <w:r>
        <w:rPr>
          <w:rFonts w:hint="cs"/>
          <w:rtl/>
        </w:rPr>
        <w:t>יש לצרף את האישורים הרלוונטיים הבאים:</w:t>
      </w:r>
    </w:p>
    <w:p w14:paraId="5345582E" w14:textId="77777777" w:rsidR="00D37B5C" w:rsidRDefault="00836DD8" w:rsidP="00EA6A5E">
      <w:pPr>
        <w:numPr>
          <w:ilvl w:val="0"/>
          <w:numId w:val="9"/>
        </w:numPr>
        <w:tabs>
          <w:tab w:val="clear" w:pos="720"/>
          <w:tab w:val="num" w:pos="1106"/>
        </w:tabs>
        <w:spacing w:line="360" w:lineRule="auto"/>
        <w:ind w:left="1106"/>
        <w:jc w:val="both"/>
      </w:pPr>
      <w:r>
        <w:rPr>
          <w:rFonts w:hint="cs"/>
          <w:rtl/>
        </w:rPr>
        <w:t>אישור על ניכוי מס במקור.</w:t>
      </w:r>
    </w:p>
    <w:p w14:paraId="2654CCA8" w14:textId="77777777" w:rsidR="00D37B5C" w:rsidRDefault="00836DD8" w:rsidP="00EA6A5E">
      <w:pPr>
        <w:numPr>
          <w:ilvl w:val="0"/>
          <w:numId w:val="9"/>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1E3C0ABF" w14:textId="77777777" w:rsidR="00D37B5C" w:rsidRDefault="00836DD8" w:rsidP="00EA6A5E">
      <w:pPr>
        <w:numPr>
          <w:ilvl w:val="0"/>
          <w:numId w:val="9"/>
        </w:numPr>
        <w:tabs>
          <w:tab w:val="clear" w:pos="720"/>
          <w:tab w:val="num" w:pos="1106"/>
        </w:tabs>
        <w:spacing w:line="360" w:lineRule="auto"/>
        <w:ind w:left="1106"/>
        <w:jc w:val="both"/>
      </w:pPr>
      <w:r>
        <w:rPr>
          <w:rFonts w:hint="cs"/>
          <w:rtl/>
        </w:rPr>
        <w:t>תעודת עוסק מורשה/פטור או מלכ"ר.</w:t>
      </w:r>
    </w:p>
    <w:p w14:paraId="00750055" w14:textId="77777777" w:rsidR="00D37B5C" w:rsidRDefault="00836DD8" w:rsidP="00EA6A5E">
      <w:pPr>
        <w:numPr>
          <w:ilvl w:val="0"/>
          <w:numId w:val="9"/>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239A602C" w14:textId="77777777" w:rsidR="00D37B5C" w:rsidRDefault="00836DD8" w:rsidP="00EA6A5E">
      <w:pPr>
        <w:numPr>
          <w:ilvl w:val="0"/>
          <w:numId w:val="9"/>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746840AA" w14:textId="77777777" w:rsidR="00D37B5C" w:rsidRDefault="00836DD8" w:rsidP="00EA6A5E">
      <w:pPr>
        <w:numPr>
          <w:ilvl w:val="0"/>
          <w:numId w:val="9"/>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5E85A671" w14:textId="77777777" w:rsidR="00D37B5C" w:rsidRDefault="00836DD8" w:rsidP="00EA6A5E">
      <w:pPr>
        <w:numPr>
          <w:ilvl w:val="1"/>
          <w:numId w:val="9"/>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484F15D7" w14:textId="77777777" w:rsidR="00D37B5C" w:rsidRDefault="00836DD8" w:rsidP="00EA6A5E">
      <w:pPr>
        <w:numPr>
          <w:ilvl w:val="1"/>
          <w:numId w:val="9"/>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1D05BC50" w14:textId="77777777" w:rsidR="00D37B5C" w:rsidRDefault="00836DD8"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00160F6D" w14:textId="77777777" w:rsidR="00D37B5C" w:rsidRDefault="00D37B5C" w:rsidP="00D37B5C">
      <w:pPr>
        <w:rPr>
          <w:rtl/>
        </w:rPr>
      </w:pPr>
    </w:p>
    <w:p w14:paraId="695A6B36" w14:textId="77777777" w:rsidR="00D37B5C" w:rsidRDefault="00836DD8"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CCFF3AC" w14:textId="77777777" w:rsidR="00D37B5C" w:rsidRDefault="00836DD8" w:rsidP="00D37B5C">
      <w:pPr>
        <w:rPr>
          <w:b/>
          <w:bCs/>
          <w:rtl/>
        </w:rPr>
      </w:pPr>
      <w:r>
        <w:rPr>
          <w:rFonts w:hint="cs"/>
          <w:b/>
          <w:bCs/>
          <w:rtl/>
        </w:rPr>
        <w:t>בכל מקרה של ניכוי יתר בגלל פרטים לא נכונים או לא מעודכנים, לא יבוצעו החזרים.</w:t>
      </w:r>
    </w:p>
    <w:p w14:paraId="60C3FB07" w14:textId="77777777" w:rsidR="00D37B5C" w:rsidRDefault="00D37B5C" w:rsidP="00D37B5C">
      <w:pPr>
        <w:rPr>
          <w:rtl/>
        </w:rPr>
      </w:pPr>
    </w:p>
    <w:p w14:paraId="59822ACF" w14:textId="77777777" w:rsidR="00D37B5C" w:rsidRDefault="00836DD8"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71B13D49" w14:textId="77777777" w:rsidR="00D37B5C" w:rsidRDefault="00D37B5C" w:rsidP="00D37B5C">
      <w:pPr>
        <w:rPr>
          <w:rtl/>
        </w:rPr>
      </w:pPr>
    </w:p>
    <w:p w14:paraId="3788FD8D" w14:textId="77777777" w:rsidR="00D37B5C" w:rsidRDefault="00836DD8"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D73D095" w14:textId="77777777" w:rsidR="00D37B5C" w:rsidRDefault="00836DD8"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7F15AD1B" w14:textId="77777777" w:rsidR="00D37B5C" w:rsidRDefault="00D37B5C" w:rsidP="00D37B5C">
      <w:pPr>
        <w:rPr>
          <w:rtl/>
        </w:rPr>
      </w:pPr>
    </w:p>
    <w:p w14:paraId="7D9EE1DC" w14:textId="77777777" w:rsidR="00D37B5C" w:rsidRDefault="00836DD8" w:rsidP="00D37B5C">
      <w:pPr>
        <w:rPr>
          <w:rtl/>
        </w:rPr>
      </w:pPr>
      <w:r>
        <w:rPr>
          <w:rFonts w:hint="cs"/>
          <w:rtl/>
        </w:rPr>
        <w:t>למען הסר ספק, לא ישולמו תשלומים בגין חוזים שיחתמו בדיעבד עבור התקופה בה החוזה או ההזמנה לא היו בתוקף.</w:t>
      </w:r>
    </w:p>
    <w:p w14:paraId="534BBB44" w14:textId="77777777" w:rsidR="00D37B5C" w:rsidRDefault="00D37B5C" w:rsidP="00D37B5C">
      <w:pPr>
        <w:rPr>
          <w:sz w:val="20"/>
          <w:szCs w:val="28"/>
          <w:rtl/>
        </w:rPr>
      </w:pPr>
    </w:p>
    <w:p w14:paraId="1B5C13C5" w14:textId="77777777" w:rsidR="00D37B5C" w:rsidRDefault="00836DD8" w:rsidP="00D37B5C">
      <w:pPr>
        <w:rPr>
          <w:rtl/>
        </w:rPr>
      </w:pPr>
      <w:r>
        <w:rPr>
          <w:rFonts w:hint="cs"/>
          <w:rtl/>
        </w:rPr>
        <w:t>בכל שאלה או הבהרה נא לפנות לנציג היחידה המזמינה את השירות או המוצר.</w:t>
      </w:r>
    </w:p>
    <w:p w14:paraId="366F2DE8" w14:textId="77777777" w:rsidR="00D37B5C" w:rsidRDefault="00836DD8" w:rsidP="00D37B5C">
      <w:pPr>
        <w:ind w:right="720"/>
        <w:jc w:val="right"/>
        <w:rPr>
          <w:b/>
          <w:bCs/>
          <w:sz w:val="20"/>
          <w:rtl/>
        </w:rPr>
      </w:pPr>
      <w:r>
        <w:rPr>
          <w:rFonts w:hint="cs"/>
          <w:b/>
          <w:bCs/>
          <w:rtl/>
        </w:rPr>
        <w:t>בברכה,</w:t>
      </w:r>
    </w:p>
    <w:p w14:paraId="6240DFBE" w14:textId="77777777" w:rsidR="00D37B5C" w:rsidRDefault="00836DD8" w:rsidP="00D37B5C">
      <w:pPr>
        <w:jc w:val="right"/>
        <w:rPr>
          <w:noProof/>
          <w:rtl/>
        </w:rPr>
      </w:pPr>
      <w:r>
        <w:rPr>
          <w:rFonts w:hint="cs"/>
          <w:rtl/>
        </w:rPr>
        <w:t>מחלקת פיקוח תקציבי</w:t>
      </w:r>
    </w:p>
    <w:p w14:paraId="6DD45A48" w14:textId="77777777" w:rsidR="00D37B5C" w:rsidRDefault="00836DD8" w:rsidP="00D37B5C">
      <w:pPr>
        <w:jc w:val="center"/>
        <w:rPr>
          <w:b/>
          <w:bCs/>
          <w:u w:val="single"/>
          <w:rtl/>
        </w:rPr>
      </w:pPr>
      <w:r>
        <w:rPr>
          <w:rFonts w:hint="cs"/>
          <w:b/>
          <w:bCs/>
          <w:sz w:val="28"/>
          <w:szCs w:val="28"/>
          <w:u w:val="single"/>
          <w:rtl/>
        </w:rPr>
        <w:br w:type="page"/>
      </w:r>
    </w:p>
    <w:p w14:paraId="06986955" w14:textId="77777777" w:rsidR="00D37B5C" w:rsidRDefault="00836DD8" w:rsidP="00D37B5C">
      <w:pPr>
        <w:jc w:val="center"/>
        <w:rPr>
          <w:b/>
          <w:bCs/>
          <w:u w:val="single"/>
        </w:rPr>
      </w:pPr>
      <w:r>
        <w:rPr>
          <w:rFonts w:hint="cs"/>
          <w:b/>
          <w:bCs/>
          <w:u w:val="single"/>
          <w:rtl/>
        </w:rPr>
        <w:lastRenderedPageBreak/>
        <w:t>בקשה להקמת רשומת אב זכאי</w:t>
      </w:r>
    </w:p>
    <w:p w14:paraId="200D8805"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14:paraId="4B5D88E7" w14:textId="77777777" w:rsidTr="001E7470">
        <w:tc>
          <w:tcPr>
            <w:tcW w:w="533" w:type="dxa"/>
            <w:shd w:val="clear" w:color="auto" w:fill="auto"/>
          </w:tcPr>
          <w:bookmarkStart w:id="126" w:name="סימון7"/>
          <w:p w14:paraId="4227ECC0" w14:textId="77777777" w:rsidR="00D37B5C" w:rsidRPr="00A74BC7" w:rsidRDefault="00836DD8"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26"/>
          </w:p>
        </w:tc>
        <w:tc>
          <w:tcPr>
            <w:tcW w:w="2126" w:type="dxa"/>
            <w:shd w:val="clear" w:color="auto" w:fill="auto"/>
          </w:tcPr>
          <w:p w14:paraId="10B25FCA" w14:textId="77777777" w:rsidR="00D37B5C" w:rsidRPr="00A74BC7" w:rsidRDefault="00836DD8" w:rsidP="001E7470">
            <w:pPr>
              <w:spacing w:line="360" w:lineRule="auto"/>
              <w:rPr>
                <w:lang w:eastAsia="he-IL"/>
              </w:rPr>
            </w:pPr>
            <w:r w:rsidRPr="00A74BC7">
              <w:rPr>
                <w:rFonts w:hint="cs"/>
                <w:rtl/>
              </w:rPr>
              <w:t>פתיחה של זכאי חדש</w:t>
            </w:r>
          </w:p>
        </w:tc>
        <w:tc>
          <w:tcPr>
            <w:tcW w:w="426" w:type="dxa"/>
            <w:shd w:val="clear" w:color="auto" w:fill="auto"/>
          </w:tcPr>
          <w:p w14:paraId="26117A49" w14:textId="77777777" w:rsidR="00D37B5C" w:rsidRPr="00A74BC7" w:rsidRDefault="00D37B5C" w:rsidP="001E7470">
            <w:pPr>
              <w:spacing w:line="360" w:lineRule="auto"/>
              <w:rPr>
                <w:lang w:eastAsia="he-IL"/>
              </w:rPr>
            </w:pPr>
          </w:p>
        </w:tc>
        <w:tc>
          <w:tcPr>
            <w:tcW w:w="7479" w:type="dxa"/>
            <w:gridSpan w:val="2"/>
            <w:shd w:val="clear" w:color="auto" w:fill="auto"/>
          </w:tcPr>
          <w:p w14:paraId="078D1B50" w14:textId="77777777" w:rsidR="00D37B5C" w:rsidRPr="00A74BC7" w:rsidRDefault="00836DD8" w:rsidP="001E7470">
            <w:pPr>
              <w:spacing w:line="360" w:lineRule="auto"/>
              <w:rPr>
                <w:lang w:eastAsia="he-IL"/>
              </w:rPr>
            </w:pPr>
            <w:r w:rsidRPr="00A74BC7">
              <w:rPr>
                <w:rFonts w:hint="cs"/>
                <w:rtl/>
              </w:rPr>
              <w:t>חובה לצרף:</w:t>
            </w:r>
          </w:p>
        </w:tc>
      </w:tr>
      <w:bookmarkStart w:id="127" w:name="סימון8"/>
      <w:tr w:rsidR="00334EF1" w14:paraId="53687007" w14:textId="77777777" w:rsidTr="001E7470">
        <w:tc>
          <w:tcPr>
            <w:tcW w:w="533" w:type="dxa"/>
            <w:shd w:val="clear" w:color="auto" w:fill="auto"/>
          </w:tcPr>
          <w:p w14:paraId="5E59F2A3" w14:textId="77777777" w:rsidR="00D37B5C" w:rsidRPr="00A74BC7" w:rsidRDefault="00836DD8"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27"/>
          </w:p>
        </w:tc>
        <w:tc>
          <w:tcPr>
            <w:tcW w:w="2126" w:type="dxa"/>
            <w:shd w:val="clear" w:color="auto" w:fill="auto"/>
          </w:tcPr>
          <w:p w14:paraId="3BBE468F" w14:textId="77777777" w:rsidR="00D37B5C" w:rsidRPr="00A74BC7" w:rsidRDefault="00836DD8" w:rsidP="001E7470">
            <w:pPr>
              <w:spacing w:line="360" w:lineRule="auto"/>
              <w:rPr>
                <w:lang w:eastAsia="he-IL"/>
              </w:rPr>
            </w:pPr>
            <w:r w:rsidRPr="00A74BC7">
              <w:rPr>
                <w:rFonts w:hint="cs"/>
                <w:rtl/>
              </w:rPr>
              <w:t>עדכון פרטים קיימים</w:t>
            </w:r>
          </w:p>
        </w:tc>
        <w:tc>
          <w:tcPr>
            <w:tcW w:w="426" w:type="dxa"/>
            <w:shd w:val="clear" w:color="auto" w:fill="auto"/>
          </w:tcPr>
          <w:p w14:paraId="0DA5B2A5" w14:textId="77777777" w:rsidR="00D37B5C" w:rsidRPr="00A74BC7" w:rsidRDefault="00D37B5C" w:rsidP="001E7470">
            <w:pPr>
              <w:spacing w:line="360" w:lineRule="auto"/>
              <w:rPr>
                <w:lang w:eastAsia="he-IL"/>
              </w:rPr>
            </w:pPr>
          </w:p>
        </w:tc>
        <w:bookmarkStart w:id="128" w:name="סימון9"/>
        <w:tc>
          <w:tcPr>
            <w:tcW w:w="567" w:type="dxa"/>
            <w:shd w:val="clear" w:color="auto" w:fill="auto"/>
          </w:tcPr>
          <w:p w14:paraId="28C31D7D" w14:textId="77777777" w:rsidR="00D37B5C" w:rsidRPr="00A74BC7" w:rsidRDefault="00836DD8"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28"/>
          </w:p>
        </w:tc>
        <w:tc>
          <w:tcPr>
            <w:tcW w:w="6912" w:type="dxa"/>
            <w:shd w:val="clear" w:color="auto" w:fill="auto"/>
          </w:tcPr>
          <w:p w14:paraId="604F0B11" w14:textId="77777777" w:rsidR="00D37B5C" w:rsidRPr="00A74BC7" w:rsidRDefault="00836DD8" w:rsidP="001E7470">
            <w:pPr>
              <w:spacing w:line="360" w:lineRule="auto"/>
              <w:rPr>
                <w:lang w:eastAsia="he-IL"/>
              </w:rPr>
            </w:pPr>
            <w:r w:rsidRPr="00A74BC7">
              <w:rPr>
                <w:rFonts w:hint="cs"/>
                <w:rtl/>
              </w:rPr>
              <w:t>אישור על ניכוי מס</w:t>
            </w:r>
          </w:p>
        </w:tc>
      </w:tr>
      <w:tr w:rsidR="00334EF1" w14:paraId="7B167C57" w14:textId="77777777" w:rsidTr="001E7470">
        <w:tc>
          <w:tcPr>
            <w:tcW w:w="533" w:type="dxa"/>
            <w:shd w:val="clear" w:color="auto" w:fill="auto"/>
          </w:tcPr>
          <w:p w14:paraId="689EA91D" w14:textId="77777777" w:rsidR="00D37B5C" w:rsidRPr="00A74BC7" w:rsidRDefault="00D37B5C" w:rsidP="001E7470">
            <w:pPr>
              <w:spacing w:line="360" w:lineRule="auto"/>
              <w:rPr>
                <w:lang w:eastAsia="he-IL"/>
              </w:rPr>
            </w:pPr>
          </w:p>
        </w:tc>
        <w:tc>
          <w:tcPr>
            <w:tcW w:w="2126" w:type="dxa"/>
            <w:shd w:val="clear" w:color="auto" w:fill="auto"/>
          </w:tcPr>
          <w:p w14:paraId="29CA9EF2" w14:textId="77777777" w:rsidR="00D37B5C" w:rsidRPr="00A74BC7" w:rsidRDefault="00836DD8" w:rsidP="001E7470">
            <w:pPr>
              <w:spacing w:line="360" w:lineRule="auto"/>
              <w:rPr>
                <w:lang w:eastAsia="he-IL"/>
              </w:rPr>
            </w:pPr>
            <w:r w:rsidRPr="00A74BC7">
              <w:rPr>
                <w:rFonts w:hint="cs"/>
                <w:rtl/>
              </w:rPr>
              <w:t>מספר זכאי:</w:t>
            </w:r>
          </w:p>
        </w:tc>
        <w:tc>
          <w:tcPr>
            <w:tcW w:w="426" w:type="dxa"/>
            <w:shd w:val="clear" w:color="auto" w:fill="auto"/>
          </w:tcPr>
          <w:p w14:paraId="5D40627C" w14:textId="77777777" w:rsidR="00D37B5C" w:rsidRPr="00A74BC7" w:rsidRDefault="00D37B5C" w:rsidP="001E7470">
            <w:pPr>
              <w:spacing w:line="360" w:lineRule="auto"/>
              <w:rPr>
                <w:lang w:eastAsia="he-IL"/>
              </w:rPr>
            </w:pPr>
          </w:p>
        </w:tc>
        <w:bookmarkStart w:id="129" w:name="סימון10"/>
        <w:tc>
          <w:tcPr>
            <w:tcW w:w="567" w:type="dxa"/>
            <w:shd w:val="clear" w:color="auto" w:fill="auto"/>
          </w:tcPr>
          <w:p w14:paraId="0A0F0E36" w14:textId="77777777" w:rsidR="00D37B5C" w:rsidRPr="00A74BC7" w:rsidRDefault="00836DD8"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29"/>
          </w:p>
        </w:tc>
        <w:tc>
          <w:tcPr>
            <w:tcW w:w="6912" w:type="dxa"/>
            <w:shd w:val="clear" w:color="auto" w:fill="auto"/>
          </w:tcPr>
          <w:p w14:paraId="7EA0D4F3" w14:textId="77777777" w:rsidR="00D37B5C" w:rsidRPr="00A74BC7" w:rsidRDefault="00836DD8"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334EF1" w14:paraId="4D515625" w14:textId="77777777" w:rsidTr="001E7470">
        <w:tc>
          <w:tcPr>
            <w:tcW w:w="533" w:type="dxa"/>
            <w:shd w:val="clear" w:color="auto" w:fill="auto"/>
          </w:tcPr>
          <w:p w14:paraId="28ACFE6F" w14:textId="77777777" w:rsidR="00D37B5C" w:rsidRPr="00A74BC7" w:rsidRDefault="00D37B5C" w:rsidP="001E7470">
            <w:pPr>
              <w:spacing w:line="360" w:lineRule="auto"/>
              <w:rPr>
                <w:lang w:eastAsia="he-IL"/>
              </w:rPr>
            </w:pPr>
          </w:p>
        </w:tc>
        <w:bookmarkStart w:id="130" w:name="Text11"/>
        <w:tc>
          <w:tcPr>
            <w:tcW w:w="2126" w:type="dxa"/>
            <w:tcBorders>
              <w:top w:val="nil"/>
              <w:left w:val="nil"/>
              <w:bottom w:val="single" w:sz="4" w:space="0" w:color="auto"/>
              <w:right w:val="nil"/>
            </w:tcBorders>
            <w:shd w:val="clear" w:color="auto" w:fill="auto"/>
          </w:tcPr>
          <w:p w14:paraId="0FA9A04D" w14:textId="35E30127" w:rsidR="00D37B5C" w:rsidRPr="00A74BC7" w:rsidRDefault="00836DD8"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0"/>
          </w:p>
        </w:tc>
        <w:tc>
          <w:tcPr>
            <w:tcW w:w="426" w:type="dxa"/>
            <w:shd w:val="clear" w:color="auto" w:fill="auto"/>
          </w:tcPr>
          <w:p w14:paraId="79775162" w14:textId="77777777" w:rsidR="00D37B5C" w:rsidRPr="00A74BC7" w:rsidRDefault="00D37B5C" w:rsidP="001E7470">
            <w:pPr>
              <w:spacing w:line="360" w:lineRule="auto"/>
              <w:rPr>
                <w:lang w:eastAsia="he-IL"/>
              </w:rPr>
            </w:pPr>
          </w:p>
        </w:tc>
        <w:bookmarkStart w:id="131" w:name="סימון11"/>
        <w:tc>
          <w:tcPr>
            <w:tcW w:w="567" w:type="dxa"/>
            <w:shd w:val="clear" w:color="auto" w:fill="auto"/>
          </w:tcPr>
          <w:p w14:paraId="717A0B45" w14:textId="77777777" w:rsidR="00D37B5C" w:rsidRPr="00A74BC7" w:rsidRDefault="00836DD8"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31"/>
          </w:p>
        </w:tc>
        <w:tc>
          <w:tcPr>
            <w:tcW w:w="6912" w:type="dxa"/>
            <w:shd w:val="clear" w:color="auto" w:fill="auto"/>
          </w:tcPr>
          <w:p w14:paraId="720F3AD8" w14:textId="77777777" w:rsidR="00D37B5C" w:rsidRPr="00A74BC7" w:rsidRDefault="00836DD8" w:rsidP="001E7470">
            <w:pPr>
              <w:spacing w:line="360" w:lineRule="auto"/>
              <w:rPr>
                <w:lang w:eastAsia="he-IL"/>
              </w:rPr>
            </w:pPr>
            <w:r w:rsidRPr="00A74BC7">
              <w:rPr>
                <w:rFonts w:hint="cs"/>
                <w:rtl/>
              </w:rPr>
              <w:t xml:space="preserve">תעודת עוסק מורשה, פטור או מלכ"ר </w:t>
            </w:r>
          </w:p>
        </w:tc>
      </w:tr>
      <w:tr w:rsidR="00334EF1" w14:paraId="13635546" w14:textId="77777777" w:rsidTr="001E7470">
        <w:tc>
          <w:tcPr>
            <w:tcW w:w="533" w:type="dxa"/>
            <w:shd w:val="clear" w:color="auto" w:fill="auto"/>
          </w:tcPr>
          <w:p w14:paraId="4462B603"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19ED7280" w14:textId="77777777" w:rsidR="00D37B5C" w:rsidRPr="00A74BC7" w:rsidRDefault="00D37B5C" w:rsidP="001E7470">
            <w:pPr>
              <w:spacing w:line="360" w:lineRule="auto"/>
              <w:rPr>
                <w:lang w:eastAsia="he-IL"/>
              </w:rPr>
            </w:pPr>
          </w:p>
        </w:tc>
        <w:tc>
          <w:tcPr>
            <w:tcW w:w="426" w:type="dxa"/>
            <w:shd w:val="clear" w:color="auto" w:fill="auto"/>
          </w:tcPr>
          <w:p w14:paraId="454E5112" w14:textId="77777777" w:rsidR="00D37B5C" w:rsidRPr="00A74BC7" w:rsidRDefault="00D37B5C" w:rsidP="001E7470">
            <w:pPr>
              <w:spacing w:line="360" w:lineRule="auto"/>
              <w:rPr>
                <w:lang w:eastAsia="he-IL"/>
              </w:rPr>
            </w:pPr>
          </w:p>
        </w:tc>
        <w:bookmarkStart w:id="132" w:name="סימון14"/>
        <w:tc>
          <w:tcPr>
            <w:tcW w:w="567" w:type="dxa"/>
            <w:shd w:val="clear" w:color="auto" w:fill="auto"/>
          </w:tcPr>
          <w:p w14:paraId="6888FEB2" w14:textId="77777777" w:rsidR="00D37B5C" w:rsidRPr="00A74BC7" w:rsidRDefault="00836DD8"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32"/>
          </w:p>
        </w:tc>
        <w:tc>
          <w:tcPr>
            <w:tcW w:w="6912" w:type="dxa"/>
            <w:shd w:val="clear" w:color="auto" w:fill="auto"/>
          </w:tcPr>
          <w:p w14:paraId="6A9FE6BA" w14:textId="77777777" w:rsidR="00D37B5C" w:rsidRPr="00A74BC7" w:rsidRDefault="00836DD8" w:rsidP="001E7470">
            <w:pPr>
              <w:spacing w:line="360" w:lineRule="auto"/>
              <w:rPr>
                <w:lang w:eastAsia="he-IL"/>
              </w:rPr>
            </w:pPr>
            <w:r w:rsidRPr="00A74BC7">
              <w:rPr>
                <w:rFonts w:hint="cs"/>
                <w:rtl/>
              </w:rPr>
              <w:t>צילום שיק מבוטל</w:t>
            </w:r>
          </w:p>
        </w:tc>
      </w:tr>
    </w:tbl>
    <w:p w14:paraId="64CB20E4"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14:paraId="29F87DB0" w14:textId="77777777" w:rsidTr="001E7470">
        <w:tc>
          <w:tcPr>
            <w:tcW w:w="2112" w:type="dxa"/>
            <w:gridSpan w:val="2"/>
            <w:tcBorders>
              <w:top w:val="nil"/>
              <w:left w:val="nil"/>
              <w:bottom w:val="nil"/>
              <w:right w:val="nil"/>
            </w:tcBorders>
            <w:shd w:val="clear" w:color="auto" w:fill="auto"/>
          </w:tcPr>
          <w:p w14:paraId="5FB9A916" w14:textId="77777777" w:rsidR="00D37B5C" w:rsidRPr="00594FBC" w:rsidRDefault="00836DD8"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70989E29" w14:textId="77777777" w:rsidR="00D37B5C" w:rsidRPr="00A74BC7" w:rsidRDefault="00D37B5C" w:rsidP="001E7470">
            <w:pPr>
              <w:spacing w:line="360" w:lineRule="auto"/>
              <w:rPr>
                <w:lang w:eastAsia="he-IL"/>
              </w:rPr>
            </w:pPr>
          </w:p>
        </w:tc>
      </w:tr>
      <w:tr w:rsidR="00334EF1" w14:paraId="031B2EC5" w14:textId="77777777" w:rsidTr="001E7470">
        <w:tc>
          <w:tcPr>
            <w:tcW w:w="533" w:type="dxa"/>
            <w:tcBorders>
              <w:top w:val="nil"/>
              <w:left w:val="nil"/>
              <w:bottom w:val="nil"/>
              <w:right w:val="nil"/>
            </w:tcBorders>
            <w:shd w:val="clear" w:color="auto" w:fill="auto"/>
          </w:tcPr>
          <w:p w14:paraId="3CFA86E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2162E12" w14:textId="77777777" w:rsidR="00D37B5C" w:rsidRPr="00A74BC7" w:rsidRDefault="00836DD8" w:rsidP="001E7470">
            <w:pPr>
              <w:spacing w:line="360" w:lineRule="auto"/>
              <w:rPr>
                <w:lang w:eastAsia="he-IL"/>
              </w:rPr>
            </w:pPr>
            <w:r w:rsidRPr="00A74BC7">
              <w:rPr>
                <w:rFonts w:hint="cs"/>
                <w:rtl/>
              </w:rPr>
              <w:t>שם הזכאי</w:t>
            </w:r>
          </w:p>
        </w:tc>
        <w:bookmarkStart w:id="133" w:name="Text12"/>
        <w:tc>
          <w:tcPr>
            <w:tcW w:w="5103" w:type="dxa"/>
            <w:tcBorders>
              <w:top w:val="nil"/>
              <w:left w:val="nil"/>
              <w:bottom w:val="single" w:sz="4" w:space="0" w:color="auto"/>
              <w:right w:val="nil"/>
            </w:tcBorders>
            <w:shd w:val="clear" w:color="auto" w:fill="auto"/>
          </w:tcPr>
          <w:p w14:paraId="57F266CB" w14:textId="2735AF55" w:rsidR="00D37B5C" w:rsidRPr="00A74BC7" w:rsidRDefault="00836DD8"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3"/>
          </w:p>
        </w:tc>
        <w:tc>
          <w:tcPr>
            <w:tcW w:w="1242" w:type="dxa"/>
            <w:tcBorders>
              <w:top w:val="nil"/>
              <w:left w:val="nil"/>
              <w:bottom w:val="nil"/>
              <w:right w:val="nil"/>
            </w:tcBorders>
            <w:shd w:val="clear" w:color="auto" w:fill="auto"/>
          </w:tcPr>
          <w:p w14:paraId="095E5623" w14:textId="77777777" w:rsidR="00D37B5C" w:rsidRPr="00A74BC7" w:rsidRDefault="00D37B5C" w:rsidP="001E7470">
            <w:pPr>
              <w:spacing w:line="360" w:lineRule="auto"/>
              <w:rPr>
                <w:lang w:eastAsia="he-IL"/>
              </w:rPr>
            </w:pPr>
          </w:p>
        </w:tc>
      </w:tr>
      <w:tr w:rsidR="00334EF1" w14:paraId="46139394" w14:textId="77777777" w:rsidTr="001E7470">
        <w:tc>
          <w:tcPr>
            <w:tcW w:w="533" w:type="dxa"/>
            <w:tcBorders>
              <w:top w:val="nil"/>
              <w:left w:val="nil"/>
              <w:bottom w:val="nil"/>
              <w:right w:val="nil"/>
            </w:tcBorders>
            <w:shd w:val="clear" w:color="auto" w:fill="auto"/>
          </w:tcPr>
          <w:p w14:paraId="44DDFBE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316B46E" w14:textId="77777777" w:rsidR="00D37B5C" w:rsidRPr="00A74BC7" w:rsidRDefault="00836DD8" w:rsidP="001E7470">
            <w:pPr>
              <w:spacing w:line="360" w:lineRule="auto"/>
              <w:rPr>
                <w:lang w:eastAsia="he-IL"/>
              </w:rPr>
            </w:pPr>
            <w:r w:rsidRPr="00A74BC7">
              <w:rPr>
                <w:rFonts w:hint="cs"/>
                <w:rtl/>
              </w:rPr>
              <w:t>מהות העיסוק / מתן השירות</w:t>
            </w:r>
          </w:p>
        </w:tc>
        <w:bookmarkStart w:id="134" w:name="Text13"/>
        <w:tc>
          <w:tcPr>
            <w:tcW w:w="5103" w:type="dxa"/>
            <w:tcBorders>
              <w:top w:val="nil"/>
              <w:left w:val="nil"/>
              <w:bottom w:val="single" w:sz="4" w:space="0" w:color="auto"/>
              <w:right w:val="nil"/>
            </w:tcBorders>
            <w:shd w:val="clear" w:color="auto" w:fill="auto"/>
          </w:tcPr>
          <w:p w14:paraId="691497B5" w14:textId="07DC46F5" w:rsidR="00D37B5C" w:rsidRPr="00A74BC7" w:rsidRDefault="00836DD8"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4"/>
          </w:p>
        </w:tc>
        <w:tc>
          <w:tcPr>
            <w:tcW w:w="1242" w:type="dxa"/>
            <w:tcBorders>
              <w:top w:val="nil"/>
              <w:left w:val="nil"/>
              <w:bottom w:val="nil"/>
              <w:right w:val="nil"/>
            </w:tcBorders>
            <w:shd w:val="clear" w:color="auto" w:fill="auto"/>
          </w:tcPr>
          <w:p w14:paraId="560CD9FD" w14:textId="77777777" w:rsidR="00D37B5C" w:rsidRPr="00A74BC7" w:rsidRDefault="00D37B5C" w:rsidP="001E7470">
            <w:pPr>
              <w:spacing w:line="360" w:lineRule="auto"/>
              <w:rPr>
                <w:lang w:eastAsia="he-IL"/>
              </w:rPr>
            </w:pPr>
          </w:p>
        </w:tc>
      </w:tr>
      <w:tr w:rsidR="00334EF1" w14:paraId="309D5636" w14:textId="77777777" w:rsidTr="001E7470">
        <w:tc>
          <w:tcPr>
            <w:tcW w:w="533" w:type="dxa"/>
            <w:tcBorders>
              <w:top w:val="nil"/>
              <w:left w:val="nil"/>
              <w:bottom w:val="nil"/>
              <w:right w:val="nil"/>
            </w:tcBorders>
            <w:shd w:val="clear" w:color="auto" w:fill="auto"/>
          </w:tcPr>
          <w:p w14:paraId="7811785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42B12B" w14:textId="77777777" w:rsidR="00D37B5C" w:rsidRPr="00A74BC7" w:rsidRDefault="00836DD8" w:rsidP="001E7470">
            <w:pPr>
              <w:spacing w:line="360" w:lineRule="auto"/>
              <w:rPr>
                <w:lang w:eastAsia="he-IL"/>
              </w:rPr>
            </w:pPr>
            <w:r w:rsidRPr="00A74BC7">
              <w:rPr>
                <w:rFonts w:hint="cs"/>
                <w:rtl/>
              </w:rPr>
              <w:t>מספר חברה / מספר ת.ז. / מספר עוסק מורשה</w:t>
            </w:r>
          </w:p>
        </w:tc>
        <w:bookmarkStart w:id="135" w:name="Text14"/>
        <w:tc>
          <w:tcPr>
            <w:tcW w:w="5103" w:type="dxa"/>
            <w:tcBorders>
              <w:top w:val="nil"/>
              <w:left w:val="nil"/>
              <w:bottom w:val="single" w:sz="4" w:space="0" w:color="auto"/>
              <w:right w:val="nil"/>
            </w:tcBorders>
            <w:shd w:val="clear" w:color="auto" w:fill="auto"/>
          </w:tcPr>
          <w:p w14:paraId="0693995D" w14:textId="68B1A73F" w:rsidR="00D37B5C" w:rsidRPr="00A74BC7" w:rsidRDefault="00836DD8"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5"/>
          </w:p>
        </w:tc>
        <w:tc>
          <w:tcPr>
            <w:tcW w:w="1242" w:type="dxa"/>
            <w:tcBorders>
              <w:top w:val="nil"/>
              <w:left w:val="nil"/>
              <w:bottom w:val="nil"/>
              <w:right w:val="nil"/>
            </w:tcBorders>
            <w:shd w:val="clear" w:color="auto" w:fill="auto"/>
          </w:tcPr>
          <w:p w14:paraId="676F36FC" w14:textId="77777777" w:rsidR="00D37B5C" w:rsidRPr="00A74BC7" w:rsidRDefault="00D37B5C" w:rsidP="001E7470">
            <w:pPr>
              <w:spacing w:line="360" w:lineRule="auto"/>
              <w:rPr>
                <w:lang w:eastAsia="he-IL"/>
              </w:rPr>
            </w:pPr>
          </w:p>
        </w:tc>
      </w:tr>
      <w:tr w:rsidR="00334EF1" w14:paraId="15D4342A" w14:textId="77777777" w:rsidTr="001E7470">
        <w:tc>
          <w:tcPr>
            <w:tcW w:w="533" w:type="dxa"/>
            <w:tcBorders>
              <w:top w:val="nil"/>
              <w:left w:val="nil"/>
              <w:bottom w:val="nil"/>
              <w:right w:val="nil"/>
            </w:tcBorders>
            <w:shd w:val="clear" w:color="auto" w:fill="auto"/>
          </w:tcPr>
          <w:p w14:paraId="1F01285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A755977" w14:textId="77777777" w:rsidR="00D37B5C" w:rsidRPr="00A74BC7" w:rsidRDefault="00836DD8" w:rsidP="001E7470">
            <w:pPr>
              <w:spacing w:line="360" w:lineRule="auto"/>
              <w:rPr>
                <w:lang w:eastAsia="he-IL"/>
              </w:rPr>
            </w:pPr>
            <w:r w:rsidRPr="00A74BC7">
              <w:rPr>
                <w:rFonts w:hint="cs"/>
                <w:rtl/>
              </w:rPr>
              <w:t>רחוב / ת.ד</w:t>
            </w:r>
          </w:p>
        </w:tc>
        <w:bookmarkStart w:id="136" w:name="Text16"/>
        <w:tc>
          <w:tcPr>
            <w:tcW w:w="5103" w:type="dxa"/>
            <w:tcBorders>
              <w:top w:val="nil"/>
              <w:left w:val="nil"/>
              <w:bottom w:val="single" w:sz="4" w:space="0" w:color="auto"/>
              <w:right w:val="nil"/>
            </w:tcBorders>
            <w:shd w:val="clear" w:color="auto" w:fill="auto"/>
          </w:tcPr>
          <w:p w14:paraId="52F5E520" w14:textId="00E6454C" w:rsidR="00D37B5C" w:rsidRPr="00A74BC7" w:rsidRDefault="00836DD8"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6"/>
          </w:p>
        </w:tc>
        <w:tc>
          <w:tcPr>
            <w:tcW w:w="1242" w:type="dxa"/>
            <w:tcBorders>
              <w:top w:val="nil"/>
              <w:left w:val="nil"/>
              <w:bottom w:val="nil"/>
              <w:right w:val="nil"/>
            </w:tcBorders>
            <w:shd w:val="clear" w:color="auto" w:fill="auto"/>
          </w:tcPr>
          <w:p w14:paraId="3E63CD9F" w14:textId="77777777" w:rsidR="00D37B5C" w:rsidRPr="00A74BC7" w:rsidRDefault="00D37B5C" w:rsidP="001E7470">
            <w:pPr>
              <w:spacing w:line="360" w:lineRule="auto"/>
              <w:rPr>
                <w:lang w:eastAsia="he-IL"/>
              </w:rPr>
            </w:pPr>
          </w:p>
        </w:tc>
      </w:tr>
      <w:tr w:rsidR="00334EF1" w14:paraId="661617A4" w14:textId="77777777" w:rsidTr="001E7470">
        <w:tc>
          <w:tcPr>
            <w:tcW w:w="533" w:type="dxa"/>
            <w:tcBorders>
              <w:top w:val="nil"/>
              <w:left w:val="nil"/>
              <w:bottom w:val="nil"/>
              <w:right w:val="nil"/>
            </w:tcBorders>
            <w:shd w:val="clear" w:color="auto" w:fill="auto"/>
          </w:tcPr>
          <w:p w14:paraId="08E1FC3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0956BFF" w14:textId="77777777" w:rsidR="00D37B5C" w:rsidRPr="00A74BC7" w:rsidRDefault="00836DD8" w:rsidP="001E7470">
            <w:pPr>
              <w:spacing w:line="360" w:lineRule="auto"/>
              <w:rPr>
                <w:lang w:eastAsia="he-IL"/>
              </w:rPr>
            </w:pPr>
            <w:r w:rsidRPr="00A74BC7">
              <w:rPr>
                <w:rFonts w:hint="cs"/>
                <w:rtl/>
              </w:rPr>
              <w:t>יישוב</w:t>
            </w:r>
          </w:p>
        </w:tc>
        <w:bookmarkStart w:id="137" w:name="Text17"/>
        <w:tc>
          <w:tcPr>
            <w:tcW w:w="5103" w:type="dxa"/>
            <w:tcBorders>
              <w:top w:val="nil"/>
              <w:left w:val="nil"/>
              <w:bottom w:val="single" w:sz="4" w:space="0" w:color="auto"/>
              <w:right w:val="nil"/>
            </w:tcBorders>
            <w:shd w:val="clear" w:color="auto" w:fill="auto"/>
          </w:tcPr>
          <w:p w14:paraId="5F5D014F" w14:textId="567835E2" w:rsidR="00D37B5C" w:rsidRPr="00A74BC7" w:rsidRDefault="00836DD8"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7"/>
          </w:p>
        </w:tc>
        <w:tc>
          <w:tcPr>
            <w:tcW w:w="1242" w:type="dxa"/>
            <w:tcBorders>
              <w:top w:val="nil"/>
              <w:left w:val="nil"/>
              <w:bottom w:val="nil"/>
              <w:right w:val="nil"/>
            </w:tcBorders>
            <w:shd w:val="clear" w:color="auto" w:fill="auto"/>
          </w:tcPr>
          <w:p w14:paraId="0E080E37" w14:textId="77777777" w:rsidR="00D37B5C" w:rsidRPr="00A74BC7" w:rsidRDefault="00D37B5C" w:rsidP="001E7470">
            <w:pPr>
              <w:spacing w:line="360" w:lineRule="auto"/>
              <w:rPr>
                <w:lang w:eastAsia="he-IL"/>
              </w:rPr>
            </w:pPr>
          </w:p>
        </w:tc>
      </w:tr>
      <w:tr w:rsidR="00334EF1" w14:paraId="584FA600" w14:textId="77777777" w:rsidTr="001E7470">
        <w:tc>
          <w:tcPr>
            <w:tcW w:w="533" w:type="dxa"/>
            <w:tcBorders>
              <w:top w:val="nil"/>
              <w:left w:val="nil"/>
              <w:bottom w:val="nil"/>
              <w:right w:val="nil"/>
            </w:tcBorders>
            <w:shd w:val="clear" w:color="auto" w:fill="auto"/>
          </w:tcPr>
          <w:p w14:paraId="7895C93D"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56211F" w14:textId="77777777" w:rsidR="00D37B5C" w:rsidRPr="00A74BC7" w:rsidRDefault="00836DD8" w:rsidP="001E7470">
            <w:pPr>
              <w:spacing w:line="360" w:lineRule="auto"/>
              <w:rPr>
                <w:lang w:eastAsia="he-IL"/>
              </w:rPr>
            </w:pPr>
            <w:r w:rsidRPr="00A74BC7">
              <w:rPr>
                <w:rFonts w:hint="cs"/>
                <w:rtl/>
              </w:rPr>
              <w:t>מיקוד</w:t>
            </w:r>
          </w:p>
        </w:tc>
        <w:bookmarkStart w:id="138" w:name="Text18"/>
        <w:tc>
          <w:tcPr>
            <w:tcW w:w="5103" w:type="dxa"/>
            <w:tcBorders>
              <w:top w:val="nil"/>
              <w:left w:val="nil"/>
              <w:bottom w:val="single" w:sz="4" w:space="0" w:color="auto"/>
              <w:right w:val="nil"/>
            </w:tcBorders>
            <w:shd w:val="clear" w:color="auto" w:fill="auto"/>
          </w:tcPr>
          <w:p w14:paraId="744174C1" w14:textId="519D2D86" w:rsidR="00D37B5C" w:rsidRPr="00A74BC7" w:rsidRDefault="00836DD8"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8"/>
          </w:p>
        </w:tc>
        <w:tc>
          <w:tcPr>
            <w:tcW w:w="1242" w:type="dxa"/>
            <w:tcBorders>
              <w:top w:val="nil"/>
              <w:left w:val="nil"/>
              <w:bottom w:val="nil"/>
              <w:right w:val="nil"/>
            </w:tcBorders>
            <w:shd w:val="clear" w:color="auto" w:fill="auto"/>
          </w:tcPr>
          <w:p w14:paraId="0E290FCB" w14:textId="77777777" w:rsidR="00D37B5C" w:rsidRPr="00A74BC7" w:rsidRDefault="00D37B5C" w:rsidP="001E7470">
            <w:pPr>
              <w:spacing w:line="360" w:lineRule="auto"/>
              <w:rPr>
                <w:lang w:eastAsia="he-IL"/>
              </w:rPr>
            </w:pPr>
          </w:p>
        </w:tc>
      </w:tr>
      <w:tr w:rsidR="00334EF1" w14:paraId="170DA760" w14:textId="77777777" w:rsidTr="001E7470">
        <w:tc>
          <w:tcPr>
            <w:tcW w:w="533" w:type="dxa"/>
            <w:tcBorders>
              <w:top w:val="nil"/>
              <w:left w:val="nil"/>
              <w:bottom w:val="nil"/>
              <w:right w:val="nil"/>
            </w:tcBorders>
            <w:shd w:val="clear" w:color="auto" w:fill="auto"/>
          </w:tcPr>
          <w:p w14:paraId="02A0443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66A3C3" w14:textId="77777777" w:rsidR="00D37B5C" w:rsidRPr="00A74BC7" w:rsidRDefault="00836DD8" w:rsidP="001E7470">
            <w:pPr>
              <w:spacing w:line="360" w:lineRule="auto"/>
              <w:rPr>
                <w:lang w:eastAsia="he-IL"/>
              </w:rPr>
            </w:pPr>
            <w:r w:rsidRPr="00A74BC7">
              <w:rPr>
                <w:rFonts w:hint="cs"/>
                <w:rtl/>
              </w:rPr>
              <w:t>מספר טלפון</w:t>
            </w:r>
          </w:p>
        </w:tc>
        <w:bookmarkStart w:id="139" w:name="Text19"/>
        <w:tc>
          <w:tcPr>
            <w:tcW w:w="5103" w:type="dxa"/>
            <w:tcBorders>
              <w:top w:val="nil"/>
              <w:left w:val="nil"/>
              <w:bottom w:val="single" w:sz="4" w:space="0" w:color="auto"/>
              <w:right w:val="nil"/>
            </w:tcBorders>
            <w:shd w:val="clear" w:color="auto" w:fill="auto"/>
          </w:tcPr>
          <w:p w14:paraId="51A5543F" w14:textId="42932EAD" w:rsidR="00D37B5C" w:rsidRPr="00A74BC7" w:rsidRDefault="00836DD8"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39"/>
          </w:p>
        </w:tc>
        <w:tc>
          <w:tcPr>
            <w:tcW w:w="1242" w:type="dxa"/>
            <w:tcBorders>
              <w:top w:val="nil"/>
              <w:left w:val="nil"/>
              <w:bottom w:val="nil"/>
              <w:right w:val="nil"/>
            </w:tcBorders>
            <w:shd w:val="clear" w:color="auto" w:fill="auto"/>
          </w:tcPr>
          <w:p w14:paraId="4E9DCEA6" w14:textId="77777777" w:rsidR="00D37B5C" w:rsidRPr="00A74BC7" w:rsidRDefault="00D37B5C" w:rsidP="001E7470">
            <w:pPr>
              <w:spacing w:line="360" w:lineRule="auto"/>
              <w:rPr>
                <w:lang w:eastAsia="he-IL"/>
              </w:rPr>
            </w:pPr>
          </w:p>
        </w:tc>
      </w:tr>
      <w:tr w:rsidR="00334EF1" w14:paraId="3833108E" w14:textId="77777777" w:rsidTr="001E7470">
        <w:tc>
          <w:tcPr>
            <w:tcW w:w="533" w:type="dxa"/>
            <w:tcBorders>
              <w:top w:val="nil"/>
              <w:left w:val="nil"/>
              <w:bottom w:val="nil"/>
              <w:right w:val="nil"/>
            </w:tcBorders>
            <w:shd w:val="clear" w:color="auto" w:fill="auto"/>
          </w:tcPr>
          <w:p w14:paraId="01DAC50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0C54508" w14:textId="77777777" w:rsidR="00D37B5C" w:rsidRPr="00A74BC7" w:rsidRDefault="00836DD8" w:rsidP="001E7470">
            <w:pPr>
              <w:spacing w:line="360" w:lineRule="auto"/>
              <w:rPr>
                <w:lang w:eastAsia="he-IL"/>
              </w:rPr>
            </w:pPr>
            <w:r w:rsidRPr="00A74BC7">
              <w:rPr>
                <w:rFonts w:hint="cs"/>
                <w:rtl/>
              </w:rPr>
              <w:t>מספר פקס</w:t>
            </w:r>
          </w:p>
        </w:tc>
        <w:bookmarkStart w:id="140" w:name="Text20"/>
        <w:tc>
          <w:tcPr>
            <w:tcW w:w="5103" w:type="dxa"/>
            <w:tcBorders>
              <w:top w:val="nil"/>
              <w:left w:val="nil"/>
              <w:bottom w:val="single" w:sz="4" w:space="0" w:color="auto"/>
              <w:right w:val="nil"/>
            </w:tcBorders>
            <w:shd w:val="clear" w:color="auto" w:fill="auto"/>
          </w:tcPr>
          <w:p w14:paraId="6AF6132E" w14:textId="095F1BFA" w:rsidR="00D37B5C" w:rsidRPr="00A74BC7" w:rsidRDefault="00836DD8"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40"/>
          </w:p>
        </w:tc>
        <w:tc>
          <w:tcPr>
            <w:tcW w:w="1242" w:type="dxa"/>
            <w:tcBorders>
              <w:top w:val="nil"/>
              <w:left w:val="nil"/>
              <w:bottom w:val="nil"/>
              <w:right w:val="nil"/>
            </w:tcBorders>
            <w:shd w:val="clear" w:color="auto" w:fill="auto"/>
          </w:tcPr>
          <w:p w14:paraId="7D4AC34B" w14:textId="77777777" w:rsidR="00D37B5C" w:rsidRPr="00A74BC7" w:rsidRDefault="00D37B5C" w:rsidP="001E7470">
            <w:pPr>
              <w:spacing w:line="360" w:lineRule="auto"/>
              <w:rPr>
                <w:lang w:eastAsia="he-IL"/>
              </w:rPr>
            </w:pPr>
          </w:p>
        </w:tc>
      </w:tr>
      <w:tr w:rsidR="00334EF1" w14:paraId="52AF97B4" w14:textId="77777777" w:rsidTr="001E7470">
        <w:tc>
          <w:tcPr>
            <w:tcW w:w="533" w:type="dxa"/>
            <w:tcBorders>
              <w:top w:val="nil"/>
              <w:left w:val="nil"/>
              <w:bottom w:val="nil"/>
              <w:right w:val="nil"/>
            </w:tcBorders>
            <w:shd w:val="clear" w:color="auto" w:fill="auto"/>
          </w:tcPr>
          <w:p w14:paraId="1A0ED84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8ADFB9" w14:textId="77777777" w:rsidR="00D37B5C" w:rsidRPr="00A74BC7" w:rsidRDefault="00836DD8"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8B59931"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49C2D699" w14:textId="77777777" w:rsidR="00D37B5C" w:rsidRPr="00A74BC7" w:rsidRDefault="00D37B5C" w:rsidP="001E7470">
            <w:pPr>
              <w:spacing w:line="360" w:lineRule="auto"/>
              <w:rPr>
                <w:lang w:eastAsia="he-IL"/>
              </w:rPr>
            </w:pPr>
          </w:p>
        </w:tc>
      </w:tr>
    </w:tbl>
    <w:p w14:paraId="355BB25A" w14:textId="77777777" w:rsidR="00D37B5C" w:rsidRPr="00A74BC7" w:rsidRDefault="00D37B5C" w:rsidP="00D37B5C">
      <w:pPr>
        <w:rPr>
          <w:rtl/>
          <w:lang w:eastAsia="he-IL"/>
        </w:rPr>
      </w:pPr>
    </w:p>
    <w:p w14:paraId="19D5F7FF" w14:textId="77777777"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334EF1" w14:paraId="361AB3E3" w14:textId="77777777" w:rsidTr="001E7470">
        <w:tc>
          <w:tcPr>
            <w:tcW w:w="2943" w:type="dxa"/>
            <w:shd w:val="clear" w:color="auto" w:fill="auto"/>
          </w:tcPr>
          <w:p w14:paraId="4097A82F" w14:textId="77777777" w:rsidR="00D37B5C" w:rsidRPr="00A74BC7" w:rsidRDefault="00836DD8"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151BF5E8" w14:textId="77777777" w:rsidR="00D37B5C" w:rsidRPr="00A74BC7" w:rsidRDefault="00836DD8" w:rsidP="001E7470">
            <w:pPr>
              <w:spacing w:line="360" w:lineRule="auto"/>
              <w:rPr>
                <w:lang w:eastAsia="he-IL"/>
              </w:rPr>
            </w:pPr>
            <w:r w:rsidRPr="00A74BC7">
              <w:rPr>
                <w:rFonts w:hint="cs"/>
                <w:rtl/>
              </w:rPr>
              <w:t>שם היחידה/קניין:</w:t>
            </w:r>
          </w:p>
        </w:tc>
        <w:bookmarkStart w:id="141" w:name="Text21"/>
        <w:tc>
          <w:tcPr>
            <w:tcW w:w="2050" w:type="dxa"/>
            <w:tcBorders>
              <w:top w:val="nil"/>
              <w:left w:val="nil"/>
              <w:bottom w:val="single" w:sz="4" w:space="0" w:color="auto"/>
              <w:right w:val="nil"/>
            </w:tcBorders>
            <w:shd w:val="clear" w:color="auto" w:fill="auto"/>
          </w:tcPr>
          <w:p w14:paraId="6CB58F28" w14:textId="664C8481" w:rsidR="00D37B5C" w:rsidRPr="00A74BC7" w:rsidRDefault="00836DD8"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41"/>
          </w:p>
        </w:tc>
        <w:tc>
          <w:tcPr>
            <w:tcW w:w="1571" w:type="dxa"/>
            <w:shd w:val="clear" w:color="auto" w:fill="auto"/>
          </w:tcPr>
          <w:p w14:paraId="0C41F57C" w14:textId="77777777" w:rsidR="00D37B5C" w:rsidRPr="00A74BC7" w:rsidRDefault="00836DD8" w:rsidP="001E7470">
            <w:pPr>
              <w:spacing w:line="360" w:lineRule="auto"/>
              <w:rPr>
                <w:lang w:eastAsia="he-IL"/>
              </w:rPr>
            </w:pPr>
            <w:r w:rsidRPr="00A74BC7">
              <w:rPr>
                <w:rFonts w:hint="cs"/>
                <w:rtl/>
              </w:rPr>
              <w:t>מספר טלפון:</w:t>
            </w:r>
          </w:p>
        </w:tc>
        <w:bookmarkStart w:id="142" w:name="Text22"/>
        <w:tc>
          <w:tcPr>
            <w:tcW w:w="1951" w:type="dxa"/>
            <w:tcBorders>
              <w:top w:val="nil"/>
              <w:left w:val="nil"/>
              <w:bottom w:val="single" w:sz="4" w:space="0" w:color="auto"/>
              <w:right w:val="nil"/>
            </w:tcBorders>
            <w:shd w:val="clear" w:color="auto" w:fill="auto"/>
          </w:tcPr>
          <w:p w14:paraId="59734493" w14:textId="15D66DFD" w:rsidR="00D37B5C" w:rsidRPr="00A74BC7" w:rsidRDefault="00836DD8"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42"/>
          </w:p>
        </w:tc>
      </w:tr>
    </w:tbl>
    <w:p w14:paraId="3973E84D" w14:textId="77777777" w:rsidR="00D37B5C" w:rsidRPr="00A74BC7" w:rsidRDefault="00D37B5C" w:rsidP="00D37B5C">
      <w:pPr>
        <w:rPr>
          <w:rtl/>
          <w:lang w:eastAsia="he-IL"/>
        </w:rPr>
      </w:pPr>
    </w:p>
    <w:p w14:paraId="2EA3ADD6"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14:paraId="2BCC2E3C" w14:textId="77777777" w:rsidTr="001E7470">
        <w:trPr>
          <w:trHeight w:val="330"/>
        </w:trPr>
        <w:tc>
          <w:tcPr>
            <w:tcW w:w="10564" w:type="dxa"/>
            <w:gridSpan w:val="8"/>
            <w:tcBorders>
              <w:top w:val="nil"/>
              <w:left w:val="nil"/>
              <w:bottom w:val="nil"/>
              <w:right w:val="nil"/>
            </w:tcBorders>
            <w:shd w:val="clear" w:color="auto" w:fill="auto"/>
          </w:tcPr>
          <w:p w14:paraId="5850B8BE" w14:textId="77777777" w:rsidR="00D37B5C" w:rsidRPr="00A74BC7" w:rsidRDefault="00836DD8"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334EF1" w14:paraId="7737D30A" w14:textId="77777777" w:rsidTr="001E7470">
        <w:trPr>
          <w:trHeight w:val="330"/>
        </w:trPr>
        <w:tc>
          <w:tcPr>
            <w:tcW w:w="5282" w:type="dxa"/>
            <w:gridSpan w:val="4"/>
            <w:tcBorders>
              <w:top w:val="nil"/>
              <w:left w:val="nil"/>
              <w:bottom w:val="nil"/>
              <w:right w:val="nil"/>
            </w:tcBorders>
            <w:shd w:val="clear" w:color="auto" w:fill="auto"/>
          </w:tcPr>
          <w:p w14:paraId="53168C23" w14:textId="77777777" w:rsidR="00D37B5C" w:rsidRPr="00A74BC7" w:rsidRDefault="00836DD8"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230AFA7A" w14:textId="77777777" w:rsidR="00D37B5C" w:rsidRPr="00594FBC" w:rsidRDefault="00836DD8" w:rsidP="001E7470">
            <w:pPr>
              <w:spacing w:line="360" w:lineRule="auto"/>
              <w:rPr>
                <w:b/>
                <w:bCs/>
                <w:lang w:eastAsia="he-IL"/>
              </w:rPr>
            </w:pPr>
            <w:r w:rsidRPr="00594FBC">
              <w:rPr>
                <w:rFonts w:hint="cs"/>
                <w:b/>
                <w:bCs/>
                <w:rtl/>
              </w:rPr>
              <w:t>זוהי עבודתי המשנית:</w:t>
            </w:r>
          </w:p>
        </w:tc>
      </w:tr>
      <w:bookmarkStart w:id="143" w:name="סימון15"/>
      <w:tr w:rsidR="00334EF1" w14:paraId="2FC59651" w14:textId="77777777" w:rsidTr="001E7470">
        <w:trPr>
          <w:trHeight w:val="330"/>
        </w:trPr>
        <w:tc>
          <w:tcPr>
            <w:tcW w:w="615" w:type="dxa"/>
            <w:tcBorders>
              <w:top w:val="nil"/>
              <w:left w:val="nil"/>
              <w:bottom w:val="nil"/>
              <w:right w:val="nil"/>
            </w:tcBorders>
            <w:shd w:val="clear" w:color="auto" w:fill="auto"/>
          </w:tcPr>
          <w:p w14:paraId="33A813BB" w14:textId="77777777" w:rsidR="00D37B5C" w:rsidRPr="00A74BC7" w:rsidRDefault="00836DD8"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43"/>
          </w:p>
        </w:tc>
        <w:tc>
          <w:tcPr>
            <w:tcW w:w="4667" w:type="dxa"/>
            <w:gridSpan w:val="3"/>
            <w:tcBorders>
              <w:top w:val="nil"/>
              <w:left w:val="nil"/>
              <w:bottom w:val="nil"/>
              <w:right w:val="nil"/>
            </w:tcBorders>
            <w:shd w:val="clear" w:color="auto" w:fill="auto"/>
          </w:tcPr>
          <w:p w14:paraId="5209B264" w14:textId="77777777" w:rsidR="00D37B5C" w:rsidRPr="00A74BC7" w:rsidRDefault="00836DD8" w:rsidP="001E7470">
            <w:pPr>
              <w:spacing w:line="360" w:lineRule="auto"/>
              <w:rPr>
                <w:lang w:eastAsia="he-IL"/>
              </w:rPr>
            </w:pPr>
            <w:r w:rsidRPr="00A74BC7">
              <w:rPr>
                <w:rFonts w:hint="cs"/>
                <w:rtl/>
              </w:rPr>
              <w:t>שכיר</w:t>
            </w:r>
          </w:p>
        </w:tc>
        <w:bookmarkStart w:id="144" w:name="סימון19"/>
        <w:tc>
          <w:tcPr>
            <w:tcW w:w="638" w:type="dxa"/>
            <w:tcBorders>
              <w:top w:val="nil"/>
              <w:left w:val="nil"/>
              <w:bottom w:val="nil"/>
              <w:right w:val="nil"/>
            </w:tcBorders>
            <w:shd w:val="clear" w:color="auto" w:fill="auto"/>
          </w:tcPr>
          <w:p w14:paraId="590D8EC7" w14:textId="77777777" w:rsidR="00D37B5C" w:rsidRPr="00A74BC7" w:rsidRDefault="00836DD8"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44"/>
          </w:p>
        </w:tc>
        <w:tc>
          <w:tcPr>
            <w:tcW w:w="4644" w:type="dxa"/>
            <w:gridSpan w:val="3"/>
            <w:tcBorders>
              <w:top w:val="nil"/>
              <w:left w:val="nil"/>
              <w:bottom w:val="nil"/>
              <w:right w:val="nil"/>
            </w:tcBorders>
            <w:shd w:val="clear" w:color="auto" w:fill="auto"/>
          </w:tcPr>
          <w:p w14:paraId="782B4A12" w14:textId="77777777" w:rsidR="00D37B5C" w:rsidRPr="00A74BC7" w:rsidRDefault="00836DD8" w:rsidP="001E7470">
            <w:pPr>
              <w:spacing w:line="360" w:lineRule="auto"/>
              <w:rPr>
                <w:lang w:eastAsia="he-IL"/>
              </w:rPr>
            </w:pPr>
            <w:r w:rsidRPr="00A74BC7">
              <w:rPr>
                <w:rFonts w:hint="cs"/>
                <w:rtl/>
              </w:rPr>
              <w:t>שכיר</w:t>
            </w:r>
          </w:p>
        </w:tc>
      </w:tr>
      <w:bookmarkStart w:id="145" w:name="סימון16"/>
      <w:tr w:rsidR="00334EF1" w14:paraId="780C8DCE" w14:textId="77777777" w:rsidTr="001E7470">
        <w:trPr>
          <w:trHeight w:val="330"/>
        </w:trPr>
        <w:tc>
          <w:tcPr>
            <w:tcW w:w="615" w:type="dxa"/>
            <w:tcBorders>
              <w:top w:val="nil"/>
              <w:left w:val="nil"/>
              <w:bottom w:val="nil"/>
              <w:right w:val="nil"/>
            </w:tcBorders>
            <w:shd w:val="clear" w:color="auto" w:fill="auto"/>
          </w:tcPr>
          <w:p w14:paraId="4A246BFB" w14:textId="77777777" w:rsidR="00D37B5C" w:rsidRPr="00A74BC7" w:rsidRDefault="00836DD8"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45"/>
          </w:p>
        </w:tc>
        <w:tc>
          <w:tcPr>
            <w:tcW w:w="4667" w:type="dxa"/>
            <w:gridSpan w:val="3"/>
            <w:tcBorders>
              <w:top w:val="nil"/>
              <w:left w:val="nil"/>
              <w:bottom w:val="nil"/>
              <w:right w:val="nil"/>
            </w:tcBorders>
            <w:shd w:val="clear" w:color="auto" w:fill="auto"/>
          </w:tcPr>
          <w:p w14:paraId="724F4BC1" w14:textId="77777777" w:rsidR="00D37B5C" w:rsidRPr="00A74BC7" w:rsidRDefault="00836DD8" w:rsidP="001E7470">
            <w:pPr>
              <w:spacing w:line="360" w:lineRule="auto"/>
              <w:rPr>
                <w:lang w:eastAsia="he-IL"/>
              </w:rPr>
            </w:pPr>
            <w:r w:rsidRPr="00A74BC7">
              <w:rPr>
                <w:rFonts w:hint="cs"/>
                <w:rtl/>
              </w:rPr>
              <w:t>גמלאי מקבל קיצבה</w:t>
            </w:r>
          </w:p>
        </w:tc>
        <w:bookmarkStart w:id="146" w:name="סימון20"/>
        <w:tc>
          <w:tcPr>
            <w:tcW w:w="638" w:type="dxa"/>
            <w:tcBorders>
              <w:top w:val="nil"/>
              <w:left w:val="nil"/>
              <w:bottom w:val="nil"/>
              <w:right w:val="nil"/>
            </w:tcBorders>
            <w:shd w:val="clear" w:color="auto" w:fill="auto"/>
          </w:tcPr>
          <w:p w14:paraId="671A2791" w14:textId="77777777" w:rsidR="00D37B5C" w:rsidRPr="00A74BC7" w:rsidRDefault="00836DD8"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46"/>
          </w:p>
        </w:tc>
        <w:tc>
          <w:tcPr>
            <w:tcW w:w="4644" w:type="dxa"/>
            <w:gridSpan w:val="3"/>
            <w:tcBorders>
              <w:top w:val="nil"/>
              <w:left w:val="nil"/>
              <w:bottom w:val="nil"/>
              <w:right w:val="nil"/>
            </w:tcBorders>
            <w:shd w:val="clear" w:color="auto" w:fill="auto"/>
          </w:tcPr>
          <w:p w14:paraId="716CDAA3" w14:textId="77777777" w:rsidR="00D37B5C" w:rsidRPr="00A74BC7" w:rsidRDefault="00836DD8" w:rsidP="001E7470">
            <w:pPr>
              <w:spacing w:line="360" w:lineRule="auto"/>
              <w:rPr>
                <w:lang w:eastAsia="he-IL"/>
              </w:rPr>
            </w:pPr>
            <w:r w:rsidRPr="00A74BC7">
              <w:rPr>
                <w:rFonts w:hint="cs"/>
                <w:rtl/>
              </w:rPr>
              <w:t>גמלאי מקבל קיצבה</w:t>
            </w:r>
          </w:p>
        </w:tc>
      </w:tr>
      <w:bookmarkStart w:id="147" w:name="סימון17"/>
      <w:tr w:rsidR="00334EF1" w14:paraId="59450453" w14:textId="77777777" w:rsidTr="001E7470">
        <w:trPr>
          <w:trHeight w:val="330"/>
        </w:trPr>
        <w:tc>
          <w:tcPr>
            <w:tcW w:w="615" w:type="dxa"/>
            <w:tcBorders>
              <w:top w:val="nil"/>
              <w:left w:val="nil"/>
              <w:bottom w:val="nil"/>
              <w:right w:val="nil"/>
            </w:tcBorders>
            <w:shd w:val="clear" w:color="auto" w:fill="auto"/>
          </w:tcPr>
          <w:p w14:paraId="14A91BF0" w14:textId="77777777" w:rsidR="00D37B5C" w:rsidRPr="00A74BC7" w:rsidRDefault="00836DD8"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47"/>
          </w:p>
        </w:tc>
        <w:tc>
          <w:tcPr>
            <w:tcW w:w="4667" w:type="dxa"/>
            <w:gridSpan w:val="3"/>
            <w:tcBorders>
              <w:top w:val="nil"/>
              <w:left w:val="nil"/>
              <w:bottom w:val="nil"/>
              <w:right w:val="nil"/>
            </w:tcBorders>
            <w:shd w:val="clear" w:color="auto" w:fill="auto"/>
          </w:tcPr>
          <w:p w14:paraId="36A182A8" w14:textId="77777777" w:rsidR="00D37B5C" w:rsidRPr="00A74BC7" w:rsidRDefault="00836DD8" w:rsidP="001E7470">
            <w:pPr>
              <w:spacing w:line="360" w:lineRule="auto"/>
              <w:rPr>
                <w:lang w:eastAsia="he-IL"/>
              </w:rPr>
            </w:pPr>
            <w:r w:rsidRPr="00A74BC7">
              <w:rPr>
                <w:rFonts w:hint="cs"/>
                <w:rtl/>
              </w:rPr>
              <w:t>גמלאי ללא קיצבה</w:t>
            </w:r>
          </w:p>
        </w:tc>
        <w:bookmarkStart w:id="148" w:name="סימון21"/>
        <w:tc>
          <w:tcPr>
            <w:tcW w:w="638" w:type="dxa"/>
            <w:tcBorders>
              <w:top w:val="nil"/>
              <w:left w:val="nil"/>
              <w:bottom w:val="nil"/>
              <w:right w:val="nil"/>
            </w:tcBorders>
            <w:shd w:val="clear" w:color="auto" w:fill="auto"/>
          </w:tcPr>
          <w:p w14:paraId="6D1E30E8" w14:textId="77777777" w:rsidR="00D37B5C" w:rsidRPr="00A74BC7" w:rsidRDefault="00836DD8"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48"/>
          </w:p>
        </w:tc>
        <w:tc>
          <w:tcPr>
            <w:tcW w:w="4644" w:type="dxa"/>
            <w:gridSpan w:val="3"/>
            <w:tcBorders>
              <w:top w:val="nil"/>
              <w:left w:val="nil"/>
              <w:bottom w:val="nil"/>
              <w:right w:val="nil"/>
            </w:tcBorders>
            <w:shd w:val="clear" w:color="auto" w:fill="auto"/>
          </w:tcPr>
          <w:p w14:paraId="3A47383B" w14:textId="77777777" w:rsidR="00D37B5C" w:rsidRPr="00A74BC7" w:rsidRDefault="00836DD8" w:rsidP="001E7470">
            <w:pPr>
              <w:spacing w:line="360" w:lineRule="auto"/>
              <w:rPr>
                <w:lang w:eastAsia="he-IL"/>
              </w:rPr>
            </w:pPr>
            <w:r w:rsidRPr="00A74BC7">
              <w:rPr>
                <w:rFonts w:hint="cs"/>
                <w:rtl/>
              </w:rPr>
              <w:t>גמלאי ללא קיצבה</w:t>
            </w:r>
          </w:p>
        </w:tc>
      </w:tr>
      <w:bookmarkStart w:id="149" w:name="סימון18"/>
      <w:tr w:rsidR="00334EF1" w14:paraId="742CB48D" w14:textId="77777777" w:rsidTr="001E7470">
        <w:trPr>
          <w:trHeight w:val="330"/>
        </w:trPr>
        <w:tc>
          <w:tcPr>
            <w:tcW w:w="615" w:type="dxa"/>
            <w:tcBorders>
              <w:top w:val="nil"/>
              <w:left w:val="nil"/>
              <w:bottom w:val="nil"/>
              <w:right w:val="nil"/>
            </w:tcBorders>
            <w:shd w:val="clear" w:color="auto" w:fill="auto"/>
          </w:tcPr>
          <w:p w14:paraId="47C3DCA3" w14:textId="77777777" w:rsidR="00D37B5C" w:rsidRPr="00A74BC7" w:rsidRDefault="00836DD8"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49"/>
          </w:p>
        </w:tc>
        <w:tc>
          <w:tcPr>
            <w:tcW w:w="720" w:type="dxa"/>
            <w:tcBorders>
              <w:top w:val="nil"/>
              <w:left w:val="nil"/>
              <w:bottom w:val="nil"/>
              <w:right w:val="nil"/>
            </w:tcBorders>
            <w:shd w:val="clear" w:color="auto" w:fill="auto"/>
          </w:tcPr>
          <w:p w14:paraId="3FF4360D" w14:textId="77777777"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6CA6C96"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6EB4847D" w14:textId="77777777" w:rsidR="00D37B5C" w:rsidRPr="00A74BC7" w:rsidRDefault="00D37B5C" w:rsidP="001E7470">
            <w:pPr>
              <w:spacing w:line="360" w:lineRule="auto"/>
              <w:rPr>
                <w:lang w:eastAsia="he-IL"/>
              </w:rPr>
            </w:pPr>
          </w:p>
        </w:tc>
        <w:bookmarkStart w:id="150" w:name="סימון22"/>
        <w:tc>
          <w:tcPr>
            <w:tcW w:w="638" w:type="dxa"/>
            <w:tcBorders>
              <w:top w:val="nil"/>
              <w:left w:val="nil"/>
              <w:bottom w:val="nil"/>
              <w:right w:val="nil"/>
            </w:tcBorders>
            <w:shd w:val="clear" w:color="auto" w:fill="auto"/>
          </w:tcPr>
          <w:p w14:paraId="1E4BB2FD" w14:textId="77777777" w:rsidR="00D37B5C" w:rsidRPr="00A74BC7" w:rsidRDefault="00836DD8"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E6A4A">
              <w:rPr>
                <w:rtl/>
              </w:rPr>
            </w:r>
            <w:r w:rsidR="00AE6A4A">
              <w:rPr>
                <w:rtl/>
              </w:rPr>
              <w:fldChar w:fldCharType="separate"/>
            </w:r>
            <w:r w:rsidRPr="00A74BC7">
              <w:rPr>
                <w:rtl/>
              </w:rPr>
              <w:fldChar w:fldCharType="end"/>
            </w:r>
            <w:bookmarkEnd w:id="150"/>
          </w:p>
        </w:tc>
        <w:tc>
          <w:tcPr>
            <w:tcW w:w="810" w:type="dxa"/>
            <w:tcBorders>
              <w:top w:val="nil"/>
              <w:left w:val="nil"/>
              <w:bottom w:val="nil"/>
              <w:right w:val="nil"/>
            </w:tcBorders>
            <w:shd w:val="clear" w:color="auto" w:fill="auto"/>
          </w:tcPr>
          <w:p w14:paraId="591E45E3" w14:textId="77777777"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796BF538"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3DAB6ACB" w14:textId="77777777" w:rsidR="00D37B5C" w:rsidRPr="00A74BC7" w:rsidRDefault="00D37B5C" w:rsidP="001E7470">
            <w:pPr>
              <w:spacing w:line="360" w:lineRule="auto"/>
              <w:rPr>
                <w:lang w:eastAsia="he-IL"/>
              </w:rPr>
            </w:pPr>
          </w:p>
        </w:tc>
      </w:tr>
      <w:tr w:rsidR="00334EF1" w14:paraId="375DCA4E" w14:textId="77777777" w:rsidTr="001E7470">
        <w:tc>
          <w:tcPr>
            <w:tcW w:w="6730" w:type="dxa"/>
            <w:gridSpan w:val="6"/>
            <w:tcBorders>
              <w:top w:val="nil"/>
              <w:left w:val="nil"/>
              <w:bottom w:val="nil"/>
              <w:right w:val="nil"/>
            </w:tcBorders>
            <w:shd w:val="clear" w:color="auto" w:fill="auto"/>
          </w:tcPr>
          <w:p w14:paraId="72177803" w14:textId="77777777" w:rsidR="00D37B5C" w:rsidRPr="00A74BC7" w:rsidRDefault="00D37B5C" w:rsidP="001E7470">
            <w:pPr>
              <w:rPr>
                <w:rtl/>
                <w:lang w:eastAsia="he-IL"/>
              </w:rPr>
            </w:pPr>
          </w:p>
          <w:p w14:paraId="0963EF6C" w14:textId="77777777" w:rsidR="00D37B5C" w:rsidRPr="00A74BC7" w:rsidRDefault="00836DD8"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59E4BE1A" w14:textId="77777777" w:rsidR="00D37B5C" w:rsidRPr="00594FBC" w:rsidRDefault="00D37B5C" w:rsidP="001E7470">
            <w:pPr>
              <w:spacing w:line="360" w:lineRule="auto"/>
              <w:rPr>
                <w:b/>
                <w:bCs/>
                <w:u w:val="single"/>
                <w:lang w:eastAsia="he-IL"/>
              </w:rPr>
            </w:pPr>
          </w:p>
        </w:tc>
      </w:tr>
    </w:tbl>
    <w:p w14:paraId="2426EA87" w14:textId="77777777" w:rsidR="00D37B5C" w:rsidRPr="00A74BC7" w:rsidRDefault="00D37B5C" w:rsidP="00D37B5C">
      <w:pPr>
        <w:rPr>
          <w:rtl/>
          <w:lang w:eastAsia="he-IL"/>
        </w:rPr>
      </w:pPr>
    </w:p>
    <w:p w14:paraId="04000EDE"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14:paraId="0F6EB852" w14:textId="77777777" w:rsidTr="001E7470">
        <w:tc>
          <w:tcPr>
            <w:tcW w:w="2112" w:type="dxa"/>
            <w:gridSpan w:val="2"/>
            <w:tcBorders>
              <w:top w:val="nil"/>
              <w:left w:val="nil"/>
              <w:bottom w:val="nil"/>
              <w:right w:val="nil"/>
            </w:tcBorders>
            <w:shd w:val="clear" w:color="auto" w:fill="auto"/>
          </w:tcPr>
          <w:p w14:paraId="11471B9D" w14:textId="77777777" w:rsidR="00D37B5C" w:rsidRPr="00594FBC" w:rsidRDefault="00836DD8"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6FFB1C04" w14:textId="77777777" w:rsidR="00D37B5C" w:rsidRPr="00A74BC7" w:rsidRDefault="00D37B5C" w:rsidP="001E7470">
            <w:pPr>
              <w:spacing w:line="360" w:lineRule="auto"/>
              <w:rPr>
                <w:lang w:eastAsia="he-IL"/>
              </w:rPr>
            </w:pPr>
          </w:p>
        </w:tc>
      </w:tr>
      <w:tr w:rsidR="00334EF1" w14:paraId="2FC6A38F" w14:textId="77777777" w:rsidTr="001E7470">
        <w:tc>
          <w:tcPr>
            <w:tcW w:w="533" w:type="dxa"/>
            <w:tcBorders>
              <w:top w:val="nil"/>
              <w:left w:val="nil"/>
              <w:bottom w:val="nil"/>
              <w:right w:val="nil"/>
            </w:tcBorders>
            <w:shd w:val="clear" w:color="auto" w:fill="auto"/>
          </w:tcPr>
          <w:p w14:paraId="25A1E6C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F20051D" w14:textId="77777777" w:rsidR="00D37B5C" w:rsidRPr="00A74BC7" w:rsidRDefault="00836DD8"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1A70FDAF" w14:textId="0E80D3B1" w:rsidR="00D37B5C" w:rsidRPr="00A74BC7" w:rsidRDefault="00836DD8"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7BC0D55F" w14:textId="77777777" w:rsidR="00D37B5C" w:rsidRPr="00A74BC7" w:rsidRDefault="00D37B5C" w:rsidP="001E7470">
            <w:pPr>
              <w:spacing w:line="360" w:lineRule="auto"/>
              <w:rPr>
                <w:lang w:eastAsia="he-IL"/>
              </w:rPr>
            </w:pPr>
          </w:p>
        </w:tc>
      </w:tr>
      <w:tr w:rsidR="00334EF1" w14:paraId="432EADD0" w14:textId="77777777" w:rsidTr="001E7470">
        <w:tc>
          <w:tcPr>
            <w:tcW w:w="533" w:type="dxa"/>
            <w:tcBorders>
              <w:top w:val="nil"/>
              <w:left w:val="nil"/>
              <w:bottom w:val="nil"/>
              <w:right w:val="nil"/>
            </w:tcBorders>
            <w:shd w:val="clear" w:color="auto" w:fill="auto"/>
          </w:tcPr>
          <w:p w14:paraId="727D7D23"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3369FE6"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71A121E1"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4D9DA116"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33995A5" w14:textId="77777777" w:rsidR="00D37B5C" w:rsidRPr="00A74BC7" w:rsidRDefault="00D37B5C" w:rsidP="001E7470">
            <w:pPr>
              <w:spacing w:line="360" w:lineRule="auto"/>
              <w:rPr>
                <w:lang w:eastAsia="he-IL"/>
              </w:rPr>
            </w:pPr>
          </w:p>
        </w:tc>
      </w:tr>
      <w:tr w:rsidR="00334EF1" w14:paraId="3725E3DD" w14:textId="77777777" w:rsidTr="001E7470">
        <w:tc>
          <w:tcPr>
            <w:tcW w:w="533" w:type="dxa"/>
            <w:tcBorders>
              <w:top w:val="nil"/>
              <w:left w:val="nil"/>
              <w:bottom w:val="nil"/>
              <w:right w:val="nil"/>
            </w:tcBorders>
            <w:shd w:val="clear" w:color="auto" w:fill="auto"/>
          </w:tcPr>
          <w:p w14:paraId="70CEDA5A"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A9BAE13" w14:textId="77777777" w:rsidR="00D37B5C" w:rsidRPr="00A74BC7" w:rsidRDefault="00836DD8"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5171E0A6" w14:textId="36C74439" w:rsidR="00D37B5C" w:rsidRPr="00A74BC7" w:rsidRDefault="00836DD8"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8C420AA" w14:textId="77777777" w:rsidR="00D37B5C" w:rsidRPr="00A74BC7" w:rsidRDefault="00D37B5C" w:rsidP="001E7470">
            <w:pPr>
              <w:spacing w:line="360" w:lineRule="auto"/>
              <w:rPr>
                <w:lang w:eastAsia="he-IL"/>
              </w:rPr>
            </w:pPr>
          </w:p>
        </w:tc>
      </w:tr>
      <w:tr w:rsidR="00334EF1" w14:paraId="44785588" w14:textId="77777777" w:rsidTr="001E7470">
        <w:tc>
          <w:tcPr>
            <w:tcW w:w="533" w:type="dxa"/>
            <w:tcBorders>
              <w:top w:val="nil"/>
              <w:left w:val="nil"/>
              <w:bottom w:val="nil"/>
              <w:right w:val="nil"/>
            </w:tcBorders>
            <w:shd w:val="clear" w:color="auto" w:fill="auto"/>
          </w:tcPr>
          <w:p w14:paraId="43A3616A"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DDCE7F6"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4EBBBB02"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021246"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183B30A" w14:textId="77777777" w:rsidR="00D37B5C" w:rsidRPr="00A74BC7" w:rsidRDefault="00D37B5C" w:rsidP="001E7470">
            <w:pPr>
              <w:spacing w:line="360" w:lineRule="auto"/>
              <w:rPr>
                <w:lang w:eastAsia="he-IL"/>
              </w:rPr>
            </w:pPr>
          </w:p>
        </w:tc>
      </w:tr>
      <w:tr w:rsidR="00334EF1" w14:paraId="2891F8B0" w14:textId="77777777" w:rsidTr="001E7470">
        <w:tc>
          <w:tcPr>
            <w:tcW w:w="533" w:type="dxa"/>
            <w:tcBorders>
              <w:top w:val="nil"/>
              <w:left w:val="nil"/>
              <w:bottom w:val="nil"/>
              <w:right w:val="nil"/>
            </w:tcBorders>
            <w:shd w:val="clear" w:color="auto" w:fill="auto"/>
          </w:tcPr>
          <w:p w14:paraId="57762682"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AB03CD7" w14:textId="77777777" w:rsidR="00D37B5C" w:rsidRPr="00A74BC7" w:rsidRDefault="00836DD8"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061AE85D" w14:textId="7B927714" w:rsidR="00D37B5C" w:rsidRPr="00A74BC7" w:rsidRDefault="00836DD8"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5150EC9C" w14:textId="77777777" w:rsidR="00D37B5C" w:rsidRPr="00A74BC7" w:rsidRDefault="00D37B5C" w:rsidP="001E7470">
            <w:pPr>
              <w:spacing w:line="360" w:lineRule="auto"/>
              <w:rPr>
                <w:lang w:eastAsia="he-IL"/>
              </w:rPr>
            </w:pPr>
          </w:p>
        </w:tc>
      </w:tr>
      <w:tr w:rsidR="00334EF1" w14:paraId="60384BF3" w14:textId="77777777" w:rsidTr="001E7470">
        <w:tc>
          <w:tcPr>
            <w:tcW w:w="533" w:type="dxa"/>
            <w:tcBorders>
              <w:top w:val="nil"/>
              <w:left w:val="nil"/>
              <w:bottom w:val="nil"/>
              <w:right w:val="nil"/>
            </w:tcBorders>
            <w:shd w:val="clear" w:color="auto" w:fill="auto"/>
          </w:tcPr>
          <w:p w14:paraId="02FE2D84"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C24CF8E"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5B3B7A0A"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C5C15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24976CDE" w14:textId="77777777" w:rsidR="00D37B5C" w:rsidRPr="00A74BC7" w:rsidRDefault="00D37B5C" w:rsidP="001E7470">
            <w:pPr>
              <w:spacing w:line="360" w:lineRule="auto"/>
              <w:rPr>
                <w:lang w:eastAsia="he-IL"/>
              </w:rPr>
            </w:pPr>
          </w:p>
        </w:tc>
      </w:tr>
      <w:tr w:rsidR="00334EF1" w14:paraId="22B93CC5" w14:textId="77777777" w:rsidTr="001E7470">
        <w:tc>
          <w:tcPr>
            <w:tcW w:w="533" w:type="dxa"/>
            <w:tcBorders>
              <w:top w:val="nil"/>
              <w:left w:val="nil"/>
              <w:bottom w:val="nil"/>
              <w:right w:val="nil"/>
            </w:tcBorders>
            <w:shd w:val="clear" w:color="auto" w:fill="auto"/>
          </w:tcPr>
          <w:p w14:paraId="6AC6982B"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FC8A33A" w14:textId="77777777" w:rsidR="00D37B5C" w:rsidRPr="00A74BC7" w:rsidRDefault="00836DD8"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2F2AE0C8" w14:textId="3F94AB7F" w:rsidR="00D37B5C" w:rsidRPr="00A74BC7" w:rsidRDefault="00836DD8"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AFE2409" w14:textId="77777777" w:rsidR="00D37B5C" w:rsidRPr="00A74BC7" w:rsidRDefault="00D37B5C" w:rsidP="001E7470">
            <w:pPr>
              <w:spacing w:line="360" w:lineRule="auto"/>
              <w:rPr>
                <w:lang w:eastAsia="he-IL"/>
              </w:rPr>
            </w:pPr>
          </w:p>
        </w:tc>
      </w:tr>
    </w:tbl>
    <w:p w14:paraId="375D20B1" w14:textId="77777777" w:rsidR="00D37B5C" w:rsidRPr="00A74BC7" w:rsidRDefault="00D37B5C" w:rsidP="00D37B5C">
      <w:pPr>
        <w:rPr>
          <w:b/>
          <w:bCs/>
          <w:u w:val="single"/>
          <w:rtl/>
          <w:lang w:eastAsia="he-IL"/>
        </w:rPr>
      </w:pPr>
    </w:p>
    <w:p w14:paraId="0ABBF8F3"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14:paraId="03FF87A4" w14:textId="77777777" w:rsidTr="001E7470">
        <w:tc>
          <w:tcPr>
            <w:tcW w:w="10564" w:type="dxa"/>
            <w:gridSpan w:val="6"/>
            <w:tcBorders>
              <w:top w:val="nil"/>
              <w:left w:val="nil"/>
              <w:bottom w:val="nil"/>
              <w:right w:val="nil"/>
            </w:tcBorders>
            <w:shd w:val="clear" w:color="auto" w:fill="auto"/>
          </w:tcPr>
          <w:p w14:paraId="684A432A" w14:textId="77777777" w:rsidR="00D37B5C" w:rsidRPr="00A74BC7" w:rsidRDefault="00836DD8" w:rsidP="001E7470">
            <w:pPr>
              <w:spacing w:line="360" w:lineRule="auto"/>
              <w:rPr>
                <w:lang w:eastAsia="he-IL"/>
              </w:rPr>
            </w:pPr>
            <w:r w:rsidRPr="00594FBC">
              <w:rPr>
                <w:rFonts w:hint="cs"/>
                <w:b/>
                <w:bCs/>
                <w:u w:val="single"/>
                <w:rtl/>
              </w:rPr>
              <w:t>חתימת הזכאי</w:t>
            </w:r>
          </w:p>
        </w:tc>
      </w:tr>
      <w:tr w:rsidR="00334EF1" w14:paraId="6D77564E" w14:textId="77777777" w:rsidTr="001E7470">
        <w:tc>
          <w:tcPr>
            <w:tcW w:w="958" w:type="dxa"/>
            <w:tcBorders>
              <w:top w:val="nil"/>
              <w:left w:val="nil"/>
              <w:bottom w:val="nil"/>
              <w:right w:val="nil"/>
            </w:tcBorders>
            <w:shd w:val="clear" w:color="auto" w:fill="auto"/>
          </w:tcPr>
          <w:p w14:paraId="7D0348D6" w14:textId="77777777" w:rsidR="00D37B5C" w:rsidRPr="00A74BC7" w:rsidRDefault="00836DD8" w:rsidP="001E7470">
            <w:pPr>
              <w:spacing w:line="360" w:lineRule="auto"/>
              <w:jc w:val="right"/>
              <w:rPr>
                <w:lang w:eastAsia="he-IL"/>
              </w:rPr>
            </w:pPr>
            <w:r w:rsidRPr="00A74BC7">
              <w:rPr>
                <w:rFonts w:hint="cs"/>
                <w:rtl/>
              </w:rPr>
              <w:t>תאריך:</w:t>
            </w:r>
          </w:p>
        </w:tc>
        <w:bookmarkStart w:id="151" w:name="Text23"/>
        <w:tc>
          <w:tcPr>
            <w:tcW w:w="1921" w:type="dxa"/>
            <w:tcBorders>
              <w:top w:val="nil"/>
              <w:left w:val="nil"/>
              <w:bottom w:val="single" w:sz="4" w:space="0" w:color="auto"/>
              <w:right w:val="nil"/>
            </w:tcBorders>
            <w:shd w:val="clear" w:color="auto" w:fill="auto"/>
          </w:tcPr>
          <w:p w14:paraId="020E24AB" w14:textId="75B016C6" w:rsidR="00D37B5C" w:rsidRPr="00A74BC7" w:rsidRDefault="00836DD8"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51"/>
          </w:p>
        </w:tc>
        <w:tc>
          <w:tcPr>
            <w:tcW w:w="1198" w:type="dxa"/>
            <w:tcBorders>
              <w:top w:val="nil"/>
              <w:left w:val="nil"/>
              <w:bottom w:val="nil"/>
              <w:right w:val="nil"/>
            </w:tcBorders>
            <w:shd w:val="clear" w:color="auto" w:fill="auto"/>
          </w:tcPr>
          <w:p w14:paraId="73A16F63" w14:textId="77777777" w:rsidR="00D37B5C" w:rsidRPr="00A74BC7" w:rsidRDefault="00836DD8" w:rsidP="001E7470">
            <w:pPr>
              <w:spacing w:line="360" w:lineRule="auto"/>
              <w:rPr>
                <w:lang w:eastAsia="he-IL"/>
              </w:rPr>
            </w:pPr>
            <w:r w:rsidRPr="00A74BC7">
              <w:rPr>
                <w:rFonts w:hint="cs"/>
                <w:rtl/>
              </w:rPr>
              <w:t>שם החותם:</w:t>
            </w:r>
          </w:p>
        </w:tc>
        <w:bookmarkStart w:id="152" w:name="Text24"/>
        <w:tc>
          <w:tcPr>
            <w:tcW w:w="2644" w:type="dxa"/>
            <w:tcBorders>
              <w:top w:val="nil"/>
              <w:left w:val="nil"/>
              <w:bottom w:val="single" w:sz="4" w:space="0" w:color="auto"/>
              <w:right w:val="nil"/>
            </w:tcBorders>
            <w:shd w:val="clear" w:color="auto" w:fill="auto"/>
          </w:tcPr>
          <w:p w14:paraId="133B1CCF" w14:textId="0D02F153" w:rsidR="00D37B5C" w:rsidRPr="00A74BC7" w:rsidRDefault="00836DD8"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52"/>
          </w:p>
        </w:tc>
        <w:tc>
          <w:tcPr>
            <w:tcW w:w="1467" w:type="dxa"/>
            <w:tcBorders>
              <w:top w:val="nil"/>
              <w:left w:val="nil"/>
              <w:bottom w:val="nil"/>
              <w:right w:val="nil"/>
            </w:tcBorders>
            <w:shd w:val="clear" w:color="auto" w:fill="auto"/>
          </w:tcPr>
          <w:p w14:paraId="5DCCF4B5" w14:textId="77777777" w:rsidR="00D37B5C" w:rsidRPr="00A74BC7" w:rsidRDefault="00836DD8" w:rsidP="001E7470">
            <w:pPr>
              <w:spacing w:line="360" w:lineRule="auto"/>
              <w:rPr>
                <w:lang w:eastAsia="he-IL"/>
              </w:rPr>
            </w:pPr>
            <w:r w:rsidRPr="00A74BC7">
              <w:rPr>
                <w:rFonts w:hint="cs"/>
                <w:rtl/>
              </w:rPr>
              <w:t>חתימה וחותמת</w:t>
            </w:r>
          </w:p>
        </w:tc>
        <w:bookmarkStart w:id="153" w:name="Text25"/>
        <w:tc>
          <w:tcPr>
            <w:tcW w:w="2376" w:type="dxa"/>
            <w:tcBorders>
              <w:top w:val="nil"/>
              <w:left w:val="nil"/>
              <w:bottom w:val="single" w:sz="4" w:space="0" w:color="auto"/>
              <w:right w:val="nil"/>
            </w:tcBorders>
            <w:shd w:val="clear" w:color="auto" w:fill="auto"/>
          </w:tcPr>
          <w:p w14:paraId="1AD4B6D9" w14:textId="1861AA6B" w:rsidR="00D37B5C" w:rsidRPr="00A74BC7" w:rsidRDefault="00836DD8"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sidRPr="00A74BC7">
              <w:rPr>
                <w:rtl/>
              </w:rPr>
              <w:fldChar w:fldCharType="end"/>
            </w:r>
            <w:bookmarkEnd w:id="153"/>
          </w:p>
        </w:tc>
      </w:tr>
    </w:tbl>
    <w:p w14:paraId="1636E660" w14:textId="77777777" w:rsidR="00D37B5C" w:rsidRPr="00A74BC7" w:rsidRDefault="00D37B5C" w:rsidP="00D37B5C">
      <w:pPr>
        <w:bidi w:val="0"/>
        <w:rPr>
          <w:b/>
          <w:bCs/>
          <w:rtl/>
        </w:rPr>
        <w:sectPr w:rsidR="00D37B5C" w:rsidRPr="00A74BC7" w:rsidSect="004C5982">
          <w:type w:val="continuous"/>
          <w:pgSz w:w="11906" w:h="16838" w:code="9"/>
          <w:pgMar w:top="1134" w:right="1418" w:bottom="1440" w:left="1134" w:header="142" w:footer="567" w:gutter="0"/>
          <w:cols w:space="720"/>
          <w:bidi/>
          <w:rtlGutter/>
        </w:sectPr>
      </w:pPr>
    </w:p>
    <w:p w14:paraId="386861FA" w14:textId="65A545B4" w:rsidR="00D37B5C" w:rsidRDefault="00836DD8" w:rsidP="00D37B5C">
      <w:pPr>
        <w:rPr>
          <w:b/>
          <w:bCs/>
          <w:u w:val="single"/>
          <w:rtl/>
        </w:rPr>
      </w:pPr>
      <w:r>
        <w:rPr>
          <w:rFonts w:hint="cs"/>
          <w:szCs w:val="20"/>
          <w:rtl/>
        </w:rPr>
        <w:lastRenderedPageBreak/>
        <w:tab/>
      </w:r>
      <w:r>
        <w:rPr>
          <w:rFonts w:hint="cs"/>
          <w:szCs w:val="20"/>
          <w:rtl/>
        </w:rPr>
        <w:tab/>
      </w:r>
      <w:r>
        <w:rPr>
          <w:rFonts w:hint="cs"/>
          <w:szCs w:val="20"/>
          <w:rtl/>
        </w:rPr>
        <w:tab/>
      </w:r>
    </w:p>
    <w:p w14:paraId="1783808D" w14:textId="1DB615B8" w:rsidR="00D37B5C" w:rsidRPr="00D44E6C" w:rsidRDefault="00836DD8" w:rsidP="00D44E6C">
      <w:pPr>
        <w:pStyle w:val="1e"/>
        <w:rPr>
          <w:b w:val="0"/>
          <w:bCs w:val="0"/>
          <w:rtl/>
        </w:rPr>
      </w:pPr>
      <w:bookmarkStart w:id="154" w:name="_Toc162538338"/>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54"/>
    </w:p>
    <w:p w14:paraId="2AE754B3" w14:textId="77777777" w:rsidR="00D37B5C" w:rsidRDefault="00D37B5C" w:rsidP="00D37B5C">
      <w:pPr>
        <w:rPr>
          <w:b/>
          <w:bCs/>
          <w:rtl/>
        </w:rPr>
      </w:pPr>
    </w:p>
    <w:p w14:paraId="07A928B4" w14:textId="77777777" w:rsidR="00D37B5C" w:rsidRDefault="00D37B5C" w:rsidP="00D37B5C">
      <w:pPr>
        <w:rPr>
          <w:sz w:val="20"/>
          <w:szCs w:val="20"/>
          <w:rtl/>
        </w:rPr>
      </w:pPr>
    </w:p>
    <w:p w14:paraId="7F8B346A" w14:textId="77777777" w:rsidR="00D37B5C" w:rsidRDefault="00D37B5C" w:rsidP="00D37B5C">
      <w:pPr>
        <w:rPr>
          <w:szCs w:val="20"/>
          <w:rtl/>
        </w:rPr>
      </w:pPr>
    </w:p>
    <w:p w14:paraId="1A66BB19" w14:textId="77777777" w:rsidR="00D37B5C" w:rsidRDefault="00836DD8" w:rsidP="00D37B5C">
      <w:pPr>
        <w:spacing w:line="360" w:lineRule="auto"/>
        <w:rPr>
          <w:rtl/>
        </w:rPr>
      </w:pPr>
      <w:r>
        <w:rPr>
          <w:rFonts w:hint="cs"/>
          <w:rtl/>
        </w:rPr>
        <w:t>לכבוד</w:t>
      </w:r>
    </w:p>
    <w:p w14:paraId="722479D5" w14:textId="77777777" w:rsidR="00D37B5C" w:rsidRDefault="00836DD8" w:rsidP="00D37B5C">
      <w:pPr>
        <w:spacing w:line="360" w:lineRule="auto"/>
        <w:rPr>
          <w:rtl/>
        </w:rPr>
      </w:pPr>
      <w:r>
        <w:rPr>
          <w:rFonts w:hint="cs"/>
          <w:rtl/>
        </w:rPr>
        <w:t>משרד המשפטים</w:t>
      </w:r>
    </w:p>
    <w:p w14:paraId="7C62D2B7" w14:textId="77777777" w:rsidR="00D37B5C" w:rsidRDefault="00836DD8" w:rsidP="00D37B5C">
      <w:pPr>
        <w:spacing w:line="360" w:lineRule="auto"/>
        <w:rPr>
          <w:rtl/>
        </w:rPr>
      </w:pPr>
      <w:r>
        <w:rPr>
          <w:rFonts w:hint="cs"/>
          <w:rtl/>
        </w:rPr>
        <w:t>אגף הכספים</w:t>
      </w:r>
    </w:p>
    <w:p w14:paraId="763ABDDF" w14:textId="77777777" w:rsidR="00D37B5C" w:rsidRDefault="00836DD8" w:rsidP="00D37B5C">
      <w:pPr>
        <w:spacing w:line="360" w:lineRule="auto"/>
        <w:rPr>
          <w:rtl/>
        </w:rPr>
      </w:pPr>
      <w:r>
        <w:rPr>
          <w:rFonts w:hint="cs"/>
          <w:rtl/>
        </w:rPr>
        <w:t>רח' צלאח א-דין 29</w:t>
      </w:r>
    </w:p>
    <w:p w14:paraId="46931CE8" w14:textId="77777777" w:rsidR="00D37B5C" w:rsidRDefault="00836DD8" w:rsidP="00D37B5C">
      <w:pPr>
        <w:spacing w:line="360" w:lineRule="auto"/>
        <w:rPr>
          <w:rtl/>
        </w:rPr>
      </w:pPr>
      <w:r>
        <w:rPr>
          <w:rFonts w:hint="cs"/>
          <w:rtl/>
        </w:rPr>
        <w:t>ירושלים 91490</w:t>
      </w:r>
    </w:p>
    <w:p w14:paraId="14C8C4BA" w14:textId="77777777" w:rsidR="00D37B5C" w:rsidRDefault="00D37B5C" w:rsidP="00D37B5C">
      <w:pPr>
        <w:spacing w:line="360" w:lineRule="auto"/>
        <w:ind w:left="2688"/>
        <w:rPr>
          <w:b/>
          <w:bCs/>
          <w:sz w:val="32"/>
          <w:szCs w:val="32"/>
          <w:u w:val="single"/>
          <w:rtl/>
        </w:rPr>
      </w:pPr>
    </w:p>
    <w:p w14:paraId="752FE23E" w14:textId="77777777" w:rsidR="00D37B5C" w:rsidRDefault="00D37B5C" w:rsidP="00D37B5C">
      <w:pPr>
        <w:spacing w:line="360" w:lineRule="auto"/>
        <w:ind w:left="2688"/>
        <w:rPr>
          <w:b/>
          <w:bCs/>
          <w:sz w:val="32"/>
          <w:szCs w:val="32"/>
          <w:u w:val="single"/>
          <w:rtl/>
        </w:rPr>
      </w:pPr>
    </w:p>
    <w:p w14:paraId="49075A16" w14:textId="77777777" w:rsidR="00D37B5C" w:rsidRDefault="00836DD8"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3A17D7AF" w14:textId="77777777" w:rsidR="00D37B5C" w:rsidRDefault="00D37B5C" w:rsidP="00D37B5C">
      <w:pPr>
        <w:spacing w:line="360" w:lineRule="auto"/>
        <w:rPr>
          <w:sz w:val="26"/>
          <w:rtl/>
        </w:rPr>
      </w:pPr>
    </w:p>
    <w:p w14:paraId="3FBA184F" w14:textId="77777777" w:rsidR="00D37B5C" w:rsidRDefault="00D37B5C" w:rsidP="00D37B5C">
      <w:pPr>
        <w:spacing w:line="360" w:lineRule="auto"/>
        <w:rPr>
          <w:sz w:val="26"/>
          <w:rtl/>
        </w:rPr>
      </w:pPr>
    </w:p>
    <w:p w14:paraId="61437054" w14:textId="77777777" w:rsidR="00D37B5C" w:rsidRDefault="00D37B5C" w:rsidP="00D37B5C">
      <w:pPr>
        <w:spacing w:line="360" w:lineRule="auto"/>
        <w:rPr>
          <w:sz w:val="26"/>
          <w:rtl/>
        </w:rPr>
      </w:pPr>
    </w:p>
    <w:p w14:paraId="73393A5A" w14:textId="77777777" w:rsidR="00D37B5C" w:rsidRDefault="00836DD8"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758087DA" w14:textId="77777777" w:rsidR="00D37B5C" w:rsidRDefault="00D37B5C" w:rsidP="00D37B5C">
      <w:pPr>
        <w:spacing w:line="360" w:lineRule="auto"/>
        <w:rPr>
          <w:sz w:val="26"/>
          <w:rtl/>
        </w:rPr>
      </w:pPr>
    </w:p>
    <w:p w14:paraId="5EE8AB75" w14:textId="77777777" w:rsidR="00D37B5C" w:rsidRDefault="00836DD8"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14:paraId="1F068BAF" w14:textId="77777777" w:rsidR="00D37B5C" w:rsidRDefault="00D37B5C" w:rsidP="00D37B5C">
      <w:pPr>
        <w:spacing w:line="360" w:lineRule="auto"/>
        <w:rPr>
          <w:sz w:val="26"/>
          <w:rtl/>
        </w:rPr>
      </w:pPr>
    </w:p>
    <w:p w14:paraId="59298CCB" w14:textId="77777777" w:rsidR="00D37B5C" w:rsidRDefault="00D37B5C" w:rsidP="00D37B5C">
      <w:pPr>
        <w:spacing w:line="360" w:lineRule="auto"/>
        <w:rPr>
          <w:sz w:val="26"/>
          <w:rtl/>
        </w:rPr>
      </w:pPr>
    </w:p>
    <w:p w14:paraId="2A0B27E1" w14:textId="77777777" w:rsidR="00D37B5C" w:rsidRDefault="00D37B5C" w:rsidP="00D37B5C">
      <w:pPr>
        <w:spacing w:line="360" w:lineRule="auto"/>
        <w:rPr>
          <w:sz w:val="26"/>
          <w:rtl/>
        </w:rPr>
      </w:pPr>
    </w:p>
    <w:p w14:paraId="0905BE4E" w14:textId="77777777" w:rsidR="00D37B5C" w:rsidRDefault="00D37B5C" w:rsidP="00D37B5C">
      <w:pPr>
        <w:spacing w:line="360" w:lineRule="auto"/>
        <w:rPr>
          <w:sz w:val="26"/>
          <w:rtl/>
        </w:rPr>
      </w:pPr>
    </w:p>
    <w:p w14:paraId="3C626877" w14:textId="77777777" w:rsidR="00D37B5C" w:rsidRDefault="00D37B5C" w:rsidP="00D37B5C">
      <w:pPr>
        <w:spacing w:line="360" w:lineRule="auto"/>
        <w:rPr>
          <w:sz w:val="26"/>
          <w:rtl/>
        </w:rPr>
      </w:pPr>
    </w:p>
    <w:p w14:paraId="264E6490"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14:paraId="4B7B1EAE" w14:textId="77777777" w:rsidTr="001E7470">
        <w:tc>
          <w:tcPr>
            <w:tcW w:w="2551" w:type="dxa"/>
            <w:tcBorders>
              <w:top w:val="nil"/>
              <w:left w:val="nil"/>
              <w:bottom w:val="single" w:sz="4" w:space="0" w:color="auto"/>
              <w:right w:val="nil"/>
            </w:tcBorders>
            <w:shd w:val="clear" w:color="auto" w:fill="auto"/>
          </w:tcPr>
          <w:p w14:paraId="2874BF28" w14:textId="14EA3984" w:rsidR="00D37B5C" w:rsidRPr="00594FBC" w:rsidRDefault="00836DD8"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D718C6">
              <w:rPr>
                <w:noProof/>
                <w:sz w:val="26"/>
                <w:rtl/>
              </w:rPr>
              <w:t> </w:t>
            </w:r>
            <w:r w:rsidR="00D718C6">
              <w:rPr>
                <w:noProof/>
                <w:sz w:val="26"/>
                <w:rtl/>
              </w:rPr>
              <w:t> </w:t>
            </w:r>
            <w:r w:rsidR="00D718C6">
              <w:rPr>
                <w:noProof/>
                <w:sz w:val="26"/>
                <w:rtl/>
              </w:rPr>
              <w:t> </w:t>
            </w:r>
            <w:r w:rsidR="00D718C6">
              <w:rPr>
                <w:noProof/>
                <w:sz w:val="26"/>
                <w:rtl/>
              </w:rPr>
              <w:t> </w:t>
            </w:r>
            <w:r w:rsidR="00D718C6">
              <w:rPr>
                <w:noProof/>
                <w:sz w:val="26"/>
                <w:rtl/>
              </w:rPr>
              <w:t> </w:t>
            </w:r>
            <w:r w:rsidRPr="00594FBC">
              <w:rPr>
                <w:rFonts w:hint="cs"/>
                <w:sz w:val="26"/>
                <w:rtl/>
              </w:rPr>
              <w:fldChar w:fldCharType="end"/>
            </w:r>
          </w:p>
        </w:tc>
        <w:tc>
          <w:tcPr>
            <w:tcW w:w="284" w:type="dxa"/>
            <w:shd w:val="clear" w:color="auto" w:fill="auto"/>
          </w:tcPr>
          <w:p w14:paraId="21D62904"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2FF03CDF" w14:textId="2B32A614" w:rsidR="00D37B5C" w:rsidRPr="00594FBC" w:rsidRDefault="00836DD8"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D718C6">
              <w:rPr>
                <w:noProof/>
                <w:sz w:val="26"/>
                <w:rtl/>
              </w:rPr>
              <w:t> </w:t>
            </w:r>
            <w:r w:rsidR="00D718C6">
              <w:rPr>
                <w:noProof/>
                <w:sz w:val="26"/>
                <w:rtl/>
              </w:rPr>
              <w:t> </w:t>
            </w:r>
            <w:r w:rsidR="00D718C6">
              <w:rPr>
                <w:noProof/>
                <w:sz w:val="26"/>
                <w:rtl/>
              </w:rPr>
              <w:t> </w:t>
            </w:r>
            <w:r w:rsidR="00D718C6">
              <w:rPr>
                <w:noProof/>
                <w:sz w:val="26"/>
                <w:rtl/>
              </w:rPr>
              <w:t> </w:t>
            </w:r>
            <w:r w:rsidR="00D718C6">
              <w:rPr>
                <w:noProof/>
                <w:sz w:val="26"/>
                <w:rtl/>
              </w:rPr>
              <w:t> </w:t>
            </w:r>
            <w:r w:rsidRPr="00594FBC">
              <w:rPr>
                <w:rFonts w:hint="cs"/>
                <w:sz w:val="26"/>
                <w:rtl/>
              </w:rPr>
              <w:fldChar w:fldCharType="end"/>
            </w:r>
          </w:p>
        </w:tc>
        <w:tc>
          <w:tcPr>
            <w:tcW w:w="283" w:type="dxa"/>
            <w:shd w:val="clear" w:color="auto" w:fill="auto"/>
          </w:tcPr>
          <w:p w14:paraId="2E5BF641"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1902DAC8" w14:textId="73D3C30C" w:rsidR="00D37B5C" w:rsidRPr="00594FBC" w:rsidRDefault="00836DD8"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D718C6">
              <w:rPr>
                <w:noProof/>
                <w:sz w:val="26"/>
                <w:rtl/>
              </w:rPr>
              <w:t> </w:t>
            </w:r>
            <w:r w:rsidR="00D718C6">
              <w:rPr>
                <w:noProof/>
                <w:sz w:val="26"/>
                <w:rtl/>
              </w:rPr>
              <w:t> </w:t>
            </w:r>
            <w:r w:rsidR="00D718C6">
              <w:rPr>
                <w:noProof/>
                <w:sz w:val="26"/>
                <w:rtl/>
              </w:rPr>
              <w:t> </w:t>
            </w:r>
            <w:r w:rsidR="00D718C6">
              <w:rPr>
                <w:noProof/>
                <w:sz w:val="26"/>
                <w:rtl/>
              </w:rPr>
              <w:t> </w:t>
            </w:r>
            <w:r w:rsidR="00D718C6">
              <w:rPr>
                <w:noProof/>
                <w:sz w:val="26"/>
                <w:rtl/>
              </w:rPr>
              <w:t> </w:t>
            </w:r>
            <w:r w:rsidRPr="00594FBC">
              <w:rPr>
                <w:rFonts w:hint="cs"/>
                <w:sz w:val="26"/>
                <w:rtl/>
              </w:rPr>
              <w:fldChar w:fldCharType="end"/>
            </w:r>
          </w:p>
        </w:tc>
        <w:tc>
          <w:tcPr>
            <w:tcW w:w="284" w:type="dxa"/>
            <w:shd w:val="clear" w:color="auto" w:fill="auto"/>
          </w:tcPr>
          <w:p w14:paraId="1D8FE2DB"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33FEA7E0" w14:textId="64033FB7" w:rsidR="00D37B5C" w:rsidRPr="00594FBC" w:rsidRDefault="00836DD8"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D718C6">
              <w:rPr>
                <w:noProof/>
                <w:sz w:val="26"/>
                <w:rtl/>
              </w:rPr>
              <w:t> </w:t>
            </w:r>
            <w:r w:rsidR="00D718C6">
              <w:rPr>
                <w:noProof/>
                <w:sz w:val="26"/>
                <w:rtl/>
              </w:rPr>
              <w:t> </w:t>
            </w:r>
            <w:r w:rsidR="00D718C6">
              <w:rPr>
                <w:noProof/>
                <w:sz w:val="26"/>
                <w:rtl/>
              </w:rPr>
              <w:t> </w:t>
            </w:r>
            <w:r w:rsidR="00D718C6">
              <w:rPr>
                <w:noProof/>
                <w:sz w:val="26"/>
                <w:rtl/>
              </w:rPr>
              <w:t> </w:t>
            </w:r>
            <w:r w:rsidR="00D718C6">
              <w:rPr>
                <w:noProof/>
                <w:sz w:val="26"/>
                <w:rtl/>
              </w:rPr>
              <w:t> </w:t>
            </w:r>
            <w:r w:rsidRPr="00594FBC">
              <w:rPr>
                <w:rFonts w:hint="cs"/>
                <w:sz w:val="26"/>
                <w:rtl/>
              </w:rPr>
              <w:fldChar w:fldCharType="end"/>
            </w:r>
          </w:p>
        </w:tc>
      </w:tr>
      <w:tr w:rsidR="00334EF1" w14:paraId="6452942B" w14:textId="77777777" w:rsidTr="001E7470">
        <w:tc>
          <w:tcPr>
            <w:tcW w:w="2551" w:type="dxa"/>
            <w:tcBorders>
              <w:top w:val="single" w:sz="4" w:space="0" w:color="auto"/>
              <w:left w:val="nil"/>
              <w:bottom w:val="nil"/>
              <w:right w:val="nil"/>
            </w:tcBorders>
            <w:shd w:val="clear" w:color="auto" w:fill="auto"/>
          </w:tcPr>
          <w:p w14:paraId="4D54DF0A" w14:textId="77777777" w:rsidR="00D37B5C" w:rsidRPr="00594FBC" w:rsidRDefault="00836DD8" w:rsidP="001E7470">
            <w:pPr>
              <w:spacing w:line="360" w:lineRule="auto"/>
              <w:jc w:val="center"/>
              <w:rPr>
                <w:sz w:val="26"/>
              </w:rPr>
            </w:pPr>
            <w:r w:rsidRPr="00594FBC">
              <w:rPr>
                <w:rFonts w:hint="cs"/>
                <w:sz w:val="26"/>
                <w:rtl/>
              </w:rPr>
              <w:t>שם</w:t>
            </w:r>
          </w:p>
        </w:tc>
        <w:tc>
          <w:tcPr>
            <w:tcW w:w="284" w:type="dxa"/>
            <w:shd w:val="clear" w:color="auto" w:fill="auto"/>
          </w:tcPr>
          <w:p w14:paraId="4BFD56B4"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50F40996" w14:textId="77777777" w:rsidR="00D37B5C" w:rsidRPr="00594FBC" w:rsidRDefault="00836DD8" w:rsidP="001E7470">
            <w:pPr>
              <w:spacing w:line="360" w:lineRule="auto"/>
              <w:jc w:val="center"/>
              <w:rPr>
                <w:sz w:val="26"/>
              </w:rPr>
            </w:pPr>
            <w:r w:rsidRPr="00594FBC">
              <w:rPr>
                <w:rFonts w:hint="cs"/>
                <w:sz w:val="26"/>
                <w:rtl/>
              </w:rPr>
              <w:t>מס' ת.ז. / ע.מ.</w:t>
            </w:r>
          </w:p>
        </w:tc>
        <w:tc>
          <w:tcPr>
            <w:tcW w:w="283" w:type="dxa"/>
            <w:shd w:val="clear" w:color="auto" w:fill="auto"/>
          </w:tcPr>
          <w:p w14:paraId="3D20A34C"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2825725A" w14:textId="77777777" w:rsidR="00D37B5C" w:rsidRPr="00594FBC" w:rsidRDefault="00836DD8" w:rsidP="001E7470">
            <w:pPr>
              <w:spacing w:line="360" w:lineRule="auto"/>
              <w:jc w:val="center"/>
              <w:rPr>
                <w:sz w:val="26"/>
              </w:rPr>
            </w:pPr>
            <w:r w:rsidRPr="00594FBC">
              <w:rPr>
                <w:rFonts w:hint="cs"/>
                <w:sz w:val="26"/>
                <w:rtl/>
              </w:rPr>
              <w:t>תאריך</w:t>
            </w:r>
          </w:p>
        </w:tc>
        <w:tc>
          <w:tcPr>
            <w:tcW w:w="284" w:type="dxa"/>
            <w:shd w:val="clear" w:color="auto" w:fill="auto"/>
          </w:tcPr>
          <w:p w14:paraId="3FA0B512"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134F4D3B" w14:textId="77777777" w:rsidR="00D37B5C" w:rsidRPr="00594FBC" w:rsidRDefault="00836DD8" w:rsidP="001E7470">
            <w:pPr>
              <w:spacing w:line="360" w:lineRule="auto"/>
              <w:jc w:val="center"/>
              <w:rPr>
                <w:sz w:val="26"/>
              </w:rPr>
            </w:pPr>
            <w:r w:rsidRPr="00594FBC">
              <w:rPr>
                <w:rFonts w:hint="cs"/>
                <w:sz w:val="26"/>
                <w:rtl/>
              </w:rPr>
              <w:t>חתימה</w:t>
            </w:r>
          </w:p>
        </w:tc>
      </w:tr>
    </w:tbl>
    <w:p w14:paraId="4F0B1741" w14:textId="77777777" w:rsidR="00D37B5C" w:rsidRDefault="00D37B5C" w:rsidP="00D37B5C">
      <w:pPr>
        <w:spacing w:line="360" w:lineRule="auto"/>
        <w:rPr>
          <w:sz w:val="26"/>
          <w:rtl/>
        </w:rPr>
      </w:pPr>
    </w:p>
    <w:p w14:paraId="7787E616" w14:textId="77777777" w:rsidR="00D37B5C" w:rsidRDefault="00D37B5C" w:rsidP="00D37B5C">
      <w:pPr>
        <w:spacing w:line="360" w:lineRule="auto"/>
        <w:rPr>
          <w:sz w:val="26"/>
          <w:rtl/>
        </w:rPr>
      </w:pPr>
    </w:p>
    <w:p w14:paraId="3392D327" w14:textId="77777777" w:rsidR="00D37B5C" w:rsidRDefault="00D37B5C" w:rsidP="00D37B5C">
      <w:pPr>
        <w:spacing w:line="360" w:lineRule="auto"/>
        <w:rPr>
          <w:noProof/>
          <w:sz w:val="26"/>
          <w:rtl/>
        </w:rPr>
      </w:pPr>
    </w:p>
    <w:p w14:paraId="22BB4E12" w14:textId="77777777" w:rsidR="00D37B5C" w:rsidRDefault="00836DD8"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14:paraId="06AEC649" w14:textId="77777777" w:rsidR="00D37B5C" w:rsidRPr="00D44E6C" w:rsidRDefault="00836DD8" w:rsidP="00D44E6C">
      <w:pPr>
        <w:pStyle w:val="1e"/>
        <w:rPr>
          <w:b w:val="0"/>
          <w:bCs w:val="0"/>
          <w:rtl/>
        </w:rPr>
      </w:pPr>
      <w:bookmarkStart w:id="155" w:name="_Toc162538339"/>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55"/>
    </w:p>
    <w:p w14:paraId="79F98567" w14:textId="77777777" w:rsidR="00D37B5C" w:rsidRDefault="00D37B5C" w:rsidP="00D37B5C">
      <w:pPr>
        <w:rPr>
          <w:rtl/>
        </w:rPr>
      </w:pPr>
    </w:p>
    <w:p w14:paraId="747FCB08" w14:textId="77777777" w:rsidR="00D37B5C" w:rsidRDefault="00D37B5C" w:rsidP="00D37B5C">
      <w:pPr>
        <w:rPr>
          <w:rtl/>
        </w:rPr>
      </w:pPr>
    </w:p>
    <w:p w14:paraId="659CF39B" w14:textId="77777777" w:rsidR="00D37B5C" w:rsidRDefault="00D37B5C" w:rsidP="00D37B5C">
      <w:pPr>
        <w:rPr>
          <w:rtl/>
        </w:rPr>
      </w:pPr>
    </w:p>
    <w:p w14:paraId="513A6B55" w14:textId="77777777" w:rsidR="00D37B5C" w:rsidRDefault="00836DD8" w:rsidP="00D37B5C">
      <w:pPr>
        <w:spacing w:line="360" w:lineRule="auto"/>
        <w:rPr>
          <w:rtl/>
        </w:rPr>
      </w:pPr>
      <w:r>
        <w:rPr>
          <w:rFonts w:hint="cs"/>
          <w:rtl/>
        </w:rPr>
        <w:t>לכבוד</w:t>
      </w:r>
    </w:p>
    <w:p w14:paraId="4934768B" w14:textId="77777777" w:rsidR="00D37B5C" w:rsidRDefault="00836DD8" w:rsidP="00D37B5C">
      <w:pPr>
        <w:spacing w:line="360" w:lineRule="auto"/>
        <w:rPr>
          <w:rtl/>
        </w:rPr>
      </w:pPr>
      <w:r>
        <w:rPr>
          <w:rFonts w:hint="cs"/>
          <w:rtl/>
        </w:rPr>
        <w:t>משרד המשפטים</w:t>
      </w:r>
    </w:p>
    <w:p w14:paraId="7CB48417" w14:textId="77777777" w:rsidR="00D37B5C" w:rsidRDefault="00836DD8" w:rsidP="00D37B5C">
      <w:pPr>
        <w:spacing w:line="360" w:lineRule="auto"/>
        <w:rPr>
          <w:rtl/>
        </w:rPr>
      </w:pPr>
      <w:r>
        <w:rPr>
          <w:rFonts w:hint="cs"/>
          <w:rtl/>
        </w:rPr>
        <w:t>אגף הכספים</w:t>
      </w:r>
    </w:p>
    <w:p w14:paraId="343C5F24" w14:textId="77777777" w:rsidR="00D37B5C" w:rsidRDefault="00836DD8" w:rsidP="00D37B5C">
      <w:pPr>
        <w:spacing w:line="360" w:lineRule="auto"/>
        <w:rPr>
          <w:rtl/>
        </w:rPr>
      </w:pPr>
      <w:r>
        <w:rPr>
          <w:rFonts w:hint="cs"/>
          <w:rtl/>
        </w:rPr>
        <w:t>רח' צלאח א-דין 29</w:t>
      </w:r>
    </w:p>
    <w:p w14:paraId="0B1ABA6E" w14:textId="77777777" w:rsidR="00D37B5C" w:rsidRDefault="00836DD8" w:rsidP="00D37B5C">
      <w:pPr>
        <w:spacing w:line="360" w:lineRule="auto"/>
        <w:rPr>
          <w:rtl/>
        </w:rPr>
      </w:pPr>
      <w:r>
        <w:rPr>
          <w:rFonts w:hint="cs"/>
          <w:rtl/>
        </w:rPr>
        <w:t>ירושלים 91490</w:t>
      </w:r>
    </w:p>
    <w:p w14:paraId="1B6EB2FA" w14:textId="77777777" w:rsidR="00D37B5C" w:rsidRDefault="00D37B5C" w:rsidP="00D37B5C">
      <w:pPr>
        <w:spacing w:line="360" w:lineRule="auto"/>
        <w:rPr>
          <w:rtl/>
        </w:rPr>
      </w:pPr>
    </w:p>
    <w:p w14:paraId="00D4F053" w14:textId="77777777" w:rsidR="00D37B5C" w:rsidRDefault="00D37B5C" w:rsidP="00D37B5C">
      <w:pPr>
        <w:spacing w:line="360" w:lineRule="auto"/>
        <w:rPr>
          <w:sz w:val="20"/>
          <w:szCs w:val="20"/>
          <w:rtl/>
        </w:rPr>
      </w:pPr>
    </w:p>
    <w:p w14:paraId="041448EB" w14:textId="77777777" w:rsidR="00D37B5C" w:rsidRDefault="00836DD8"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193E0BA8" w14:textId="77777777" w:rsidR="00D37B5C" w:rsidRDefault="00D37B5C" w:rsidP="00D37B5C">
      <w:pPr>
        <w:spacing w:line="360" w:lineRule="auto"/>
        <w:rPr>
          <w:sz w:val="26"/>
          <w:rtl/>
        </w:rPr>
      </w:pPr>
    </w:p>
    <w:p w14:paraId="7C51F86A" w14:textId="77777777" w:rsidR="00D37B5C" w:rsidRDefault="00D37B5C" w:rsidP="00D37B5C">
      <w:pPr>
        <w:spacing w:line="360" w:lineRule="auto"/>
        <w:rPr>
          <w:sz w:val="26"/>
          <w:rtl/>
        </w:rPr>
      </w:pPr>
    </w:p>
    <w:p w14:paraId="6FB3E6E8" w14:textId="77777777" w:rsidR="00D37B5C" w:rsidRDefault="00D37B5C" w:rsidP="00D37B5C">
      <w:pPr>
        <w:spacing w:line="360" w:lineRule="auto"/>
        <w:rPr>
          <w:sz w:val="26"/>
          <w:rtl/>
        </w:rPr>
      </w:pPr>
    </w:p>
    <w:p w14:paraId="63AE53FB" w14:textId="77777777" w:rsidR="00D37B5C" w:rsidRDefault="00836DD8" w:rsidP="00D37B5C">
      <w:pPr>
        <w:spacing w:line="360" w:lineRule="auto"/>
        <w:rPr>
          <w:sz w:val="26"/>
          <w:rtl/>
        </w:rPr>
      </w:pPr>
      <w:r>
        <w:rPr>
          <w:rFonts w:hint="cs"/>
          <w:sz w:val="26"/>
          <w:rtl/>
        </w:rPr>
        <w:t>אני החתום מטה מצהיר בזאת כי הנני:</w:t>
      </w:r>
    </w:p>
    <w:bookmarkStart w:id="156" w:name="סימון4"/>
    <w:p w14:paraId="31D8AE35" w14:textId="77777777" w:rsidR="00D37B5C" w:rsidRDefault="00836DD8"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E6A4A">
        <w:rPr>
          <w:rtl/>
        </w:rPr>
      </w:r>
      <w:r w:rsidR="00AE6A4A">
        <w:rPr>
          <w:rtl/>
        </w:rPr>
        <w:fldChar w:fldCharType="separate"/>
      </w:r>
      <w:r>
        <w:rPr>
          <w:rtl/>
        </w:rPr>
        <w:fldChar w:fldCharType="end"/>
      </w:r>
      <w:bookmarkEnd w:id="156"/>
      <w:r>
        <w:rPr>
          <w:rFonts w:hint="cs"/>
          <w:sz w:val="26"/>
          <w:rtl/>
        </w:rPr>
        <w:tab/>
        <w:t>עצמאי ומשלם ביטוח לאומי בעצמי כעצמאי.</w:t>
      </w:r>
    </w:p>
    <w:bookmarkStart w:id="157" w:name="סימון5"/>
    <w:p w14:paraId="60A001EA" w14:textId="77777777" w:rsidR="00D37B5C" w:rsidRDefault="00836DD8"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E6A4A">
        <w:rPr>
          <w:rtl/>
        </w:rPr>
      </w:r>
      <w:r w:rsidR="00AE6A4A">
        <w:rPr>
          <w:rtl/>
        </w:rPr>
        <w:fldChar w:fldCharType="separate"/>
      </w:r>
      <w:r>
        <w:rPr>
          <w:rtl/>
        </w:rPr>
        <w:fldChar w:fldCharType="end"/>
      </w:r>
      <w:bookmarkEnd w:id="157"/>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58" w:name="סימון6"/>
    <w:p w14:paraId="757665F7" w14:textId="77777777" w:rsidR="00D37B5C" w:rsidRDefault="00836DD8"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E6A4A">
        <w:rPr>
          <w:rtl/>
        </w:rPr>
      </w:r>
      <w:r w:rsidR="00AE6A4A">
        <w:rPr>
          <w:rtl/>
        </w:rPr>
        <w:fldChar w:fldCharType="separate"/>
      </w:r>
      <w:r>
        <w:rPr>
          <w:rtl/>
        </w:rPr>
        <w:fldChar w:fldCharType="end"/>
      </w:r>
      <w:bookmarkEnd w:id="158"/>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5A32AD83" w14:textId="77777777" w:rsidR="00D37B5C" w:rsidRDefault="00D37B5C" w:rsidP="00D37B5C">
      <w:pPr>
        <w:spacing w:line="360" w:lineRule="auto"/>
        <w:ind w:hanging="720"/>
        <w:rPr>
          <w:sz w:val="26"/>
          <w:rtl/>
        </w:rPr>
      </w:pPr>
    </w:p>
    <w:p w14:paraId="6537734C" w14:textId="77777777" w:rsidR="00D37B5C" w:rsidRDefault="00D37B5C" w:rsidP="00D37B5C">
      <w:pPr>
        <w:spacing w:line="360" w:lineRule="auto"/>
        <w:ind w:hanging="720"/>
        <w:rPr>
          <w:sz w:val="26"/>
          <w:rtl/>
        </w:rPr>
      </w:pPr>
    </w:p>
    <w:p w14:paraId="1B4F1C5A" w14:textId="77777777" w:rsidR="00D37B5C" w:rsidRDefault="00D37B5C" w:rsidP="00D37B5C">
      <w:pPr>
        <w:spacing w:line="360" w:lineRule="auto"/>
        <w:ind w:hanging="720"/>
        <w:rPr>
          <w:sz w:val="26"/>
          <w:rtl/>
        </w:rPr>
      </w:pPr>
    </w:p>
    <w:p w14:paraId="44FF7832" w14:textId="77777777" w:rsidR="00D37B5C" w:rsidRDefault="00D37B5C" w:rsidP="00D37B5C">
      <w:pPr>
        <w:spacing w:line="360" w:lineRule="auto"/>
        <w:ind w:hanging="720"/>
        <w:rPr>
          <w:sz w:val="26"/>
          <w:rtl/>
        </w:rPr>
      </w:pPr>
    </w:p>
    <w:p w14:paraId="17B2E54B" w14:textId="77777777" w:rsidR="00D37B5C" w:rsidRDefault="00D37B5C" w:rsidP="00D37B5C">
      <w:pPr>
        <w:spacing w:line="360" w:lineRule="auto"/>
        <w:ind w:hanging="720"/>
        <w:rPr>
          <w:sz w:val="26"/>
          <w:rtl/>
        </w:rPr>
      </w:pPr>
    </w:p>
    <w:p w14:paraId="45131A87" w14:textId="77777777" w:rsidR="00D37B5C" w:rsidRDefault="00D37B5C" w:rsidP="00D37B5C">
      <w:pPr>
        <w:spacing w:line="360" w:lineRule="auto"/>
        <w:rPr>
          <w:sz w:val="26"/>
          <w:rtl/>
        </w:rPr>
      </w:pPr>
    </w:p>
    <w:p w14:paraId="08ED944C"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14:paraId="40C1F65E" w14:textId="77777777" w:rsidTr="001E7470">
        <w:tc>
          <w:tcPr>
            <w:tcW w:w="2341" w:type="dxa"/>
            <w:tcBorders>
              <w:top w:val="nil"/>
              <w:left w:val="nil"/>
              <w:bottom w:val="single" w:sz="4" w:space="0" w:color="auto"/>
              <w:right w:val="nil"/>
            </w:tcBorders>
            <w:shd w:val="clear" w:color="auto" w:fill="auto"/>
          </w:tcPr>
          <w:bookmarkStart w:id="159" w:name="Text4"/>
          <w:p w14:paraId="1D5EE6A0" w14:textId="65B160F6" w:rsidR="00D37B5C" w:rsidRPr="00594FBC" w:rsidRDefault="00836DD8"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Pr>
                <w:rtl/>
              </w:rPr>
              <w:fldChar w:fldCharType="end"/>
            </w:r>
            <w:bookmarkEnd w:id="159"/>
          </w:p>
        </w:tc>
        <w:tc>
          <w:tcPr>
            <w:tcW w:w="276" w:type="dxa"/>
            <w:shd w:val="clear" w:color="auto" w:fill="auto"/>
          </w:tcPr>
          <w:p w14:paraId="5CC258BF" w14:textId="77777777" w:rsidR="00D37B5C" w:rsidRPr="00594FBC" w:rsidRDefault="00D37B5C" w:rsidP="001E7470">
            <w:pPr>
              <w:spacing w:line="360" w:lineRule="auto"/>
              <w:jc w:val="both"/>
              <w:rPr>
                <w:sz w:val="26"/>
              </w:rPr>
            </w:pPr>
          </w:p>
        </w:tc>
        <w:bookmarkStart w:id="160" w:name="Text5"/>
        <w:tc>
          <w:tcPr>
            <w:tcW w:w="1967" w:type="dxa"/>
            <w:tcBorders>
              <w:top w:val="nil"/>
              <w:left w:val="nil"/>
              <w:bottom w:val="single" w:sz="4" w:space="0" w:color="auto"/>
              <w:right w:val="nil"/>
            </w:tcBorders>
            <w:shd w:val="clear" w:color="auto" w:fill="auto"/>
          </w:tcPr>
          <w:p w14:paraId="26D38250" w14:textId="169ACB49" w:rsidR="00D37B5C" w:rsidRPr="00594FBC" w:rsidRDefault="00836DD8"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Pr>
                <w:rtl/>
              </w:rPr>
              <w:fldChar w:fldCharType="end"/>
            </w:r>
            <w:bookmarkEnd w:id="160"/>
          </w:p>
        </w:tc>
        <w:tc>
          <w:tcPr>
            <w:tcW w:w="276" w:type="dxa"/>
            <w:shd w:val="clear" w:color="auto" w:fill="auto"/>
          </w:tcPr>
          <w:p w14:paraId="1B3AF242" w14:textId="77777777" w:rsidR="00D37B5C" w:rsidRPr="00594FBC" w:rsidRDefault="00D37B5C" w:rsidP="001E7470">
            <w:pPr>
              <w:spacing w:line="360" w:lineRule="auto"/>
              <w:jc w:val="both"/>
              <w:rPr>
                <w:sz w:val="26"/>
              </w:rPr>
            </w:pPr>
          </w:p>
        </w:tc>
        <w:bookmarkStart w:id="161" w:name="Text6"/>
        <w:tc>
          <w:tcPr>
            <w:tcW w:w="1719" w:type="dxa"/>
            <w:tcBorders>
              <w:top w:val="nil"/>
              <w:left w:val="nil"/>
              <w:bottom w:val="single" w:sz="4" w:space="0" w:color="auto"/>
              <w:right w:val="nil"/>
            </w:tcBorders>
            <w:shd w:val="clear" w:color="auto" w:fill="auto"/>
          </w:tcPr>
          <w:p w14:paraId="3F6C947C" w14:textId="09093CE2" w:rsidR="00D37B5C" w:rsidRPr="00594FBC" w:rsidRDefault="00836DD8"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Pr>
                <w:rtl/>
              </w:rPr>
              <w:fldChar w:fldCharType="end"/>
            </w:r>
            <w:bookmarkEnd w:id="161"/>
          </w:p>
        </w:tc>
        <w:tc>
          <w:tcPr>
            <w:tcW w:w="276" w:type="dxa"/>
            <w:shd w:val="clear" w:color="auto" w:fill="auto"/>
          </w:tcPr>
          <w:p w14:paraId="43892FF7" w14:textId="77777777" w:rsidR="00D37B5C" w:rsidRPr="00594FBC" w:rsidRDefault="00D37B5C" w:rsidP="001E7470">
            <w:pPr>
              <w:spacing w:line="360" w:lineRule="auto"/>
              <w:jc w:val="both"/>
              <w:rPr>
                <w:sz w:val="26"/>
              </w:rPr>
            </w:pPr>
          </w:p>
        </w:tc>
        <w:bookmarkStart w:id="162" w:name="Text7"/>
        <w:tc>
          <w:tcPr>
            <w:tcW w:w="2468" w:type="dxa"/>
            <w:tcBorders>
              <w:top w:val="nil"/>
              <w:left w:val="nil"/>
              <w:bottom w:val="single" w:sz="4" w:space="0" w:color="auto"/>
              <w:right w:val="nil"/>
            </w:tcBorders>
            <w:shd w:val="clear" w:color="auto" w:fill="auto"/>
          </w:tcPr>
          <w:p w14:paraId="0101E52F" w14:textId="3423A793" w:rsidR="00D37B5C" w:rsidRPr="00594FBC" w:rsidRDefault="00836DD8"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D718C6">
              <w:rPr>
                <w:noProof/>
                <w:rtl/>
              </w:rPr>
              <w:t> </w:t>
            </w:r>
            <w:r w:rsidR="00D718C6">
              <w:rPr>
                <w:noProof/>
                <w:rtl/>
              </w:rPr>
              <w:t> </w:t>
            </w:r>
            <w:r w:rsidR="00D718C6">
              <w:rPr>
                <w:noProof/>
                <w:rtl/>
              </w:rPr>
              <w:t> </w:t>
            </w:r>
            <w:r w:rsidR="00D718C6">
              <w:rPr>
                <w:noProof/>
                <w:rtl/>
              </w:rPr>
              <w:t> </w:t>
            </w:r>
            <w:r w:rsidR="00D718C6">
              <w:rPr>
                <w:noProof/>
                <w:rtl/>
              </w:rPr>
              <w:t> </w:t>
            </w:r>
            <w:r>
              <w:rPr>
                <w:rtl/>
              </w:rPr>
              <w:fldChar w:fldCharType="end"/>
            </w:r>
            <w:bookmarkEnd w:id="162"/>
          </w:p>
        </w:tc>
      </w:tr>
      <w:tr w:rsidR="00334EF1" w14:paraId="25FEEDFC" w14:textId="77777777" w:rsidTr="001E7470">
        <w:tc>
          <w:tcPr>
            <w:tcW w:w="2341" w:type="dxa"/>
            <w:tcBorders>
              <w:top w:val="single" w:sz="4" w:space="0" w:color="auto"/>
              <w:left w:val="nil"/>
              <w:bottom w:val="nil"/>
              <w:right w:val="nil"/>
            </w:tcBorders>
            <w:shd w:val="clear" w:color="auto" w:fill="auto"/>
          </w:tcPr>
          <w:p w14:paraId="6C155A20" w14:textId="77777777" w:rsidR="00D37B5C" w:rsidRPr="00594FBC" w:rsidRDefault="00836DD8" w:rsidP="001E7470">
            <w:pPr>
              <w:spacing w:line="360" w:lineRule="auto"/>
              <w:jc w:val="center"/>
              <w:rPr>
                <w:sz w:val="26"/>
              </w:rPr>
            </w:pPr>
            <w:r w:rsidRPr="00594FBC">
              <w:rPr>
                <w:rFonts w:hint="cs"/>
                <w:sz w:val="26"/>
                <w:rtl/>
              </w:rPr>
              <w:t>שם</w:t>
            </w:r>
          </w:p>
        </w:tc>
        <w:tc>
          <w:tcPr>
            <w:tcW w:w="276" w:type="dxa"/>
            <w:shd w:val="clear" w:color="auto" w:fill="auto"/>
          </w:tcPr>
          <w:p w14:paraId="0A2F6B19"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582C6018" w14:textId="77777777" w:rsidR="00D37B5C" w:rsidRPr="00594FBC" w:rsidRDefault="00836DD8" w:rsidP="001E7470">
            <w:pPr>
              <w:spacing w:line="360" w:lineRule="auto"/>
              <w:jc w:val="center"/>
              <w:rPr>
                <w:sz w:val="26"/>
              </w:rPr>
            </w:pPr>
            <w:r w:rsidRPr="00594FBC">
              <w:rPr>
                <w:rFonts w:hint="cs"/>
                <w:sz w:val="26"/>
                <w:rtl/>
              </w:rPr>
              <w:t>מס' ת.ז. / ע.מ.</w:t>
            </w:r>
          </w:p>
        </w:tc>
        <w:tc>
          <w:tcPr>
            <w:tcW w:w="276" w:type="dxa"/>
            <w:shd w:val="clear" w:color="auto" w:fill="auto"/>
          </w:tcPr>
          <w:p w14:paraId="396F5388"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7EE467F0" w14:textId="77777777" w:rsidR="00D37B5C" w:rsidRPr="00594FBC" w:rsidRDefault="00836DD8" w:rsidP="001E7470">
            <w:pPr>
              <w:spacing w:line="360" w:lineRule="auto"/>
              <w:jc w:val="center"/>
              <w:rPr>
                <w:sz w:val="26"/>
              </w:rPr>
            </w:pPr>
            <w:r w:rsidRPr="00594FBC">
              <w:rPr>
                <w:rFonts w:hint="cs"/>
                <w:sz w:val="26"/>
                <w:rtl/>
              </w:rPr>
              <w:t>תאריך</w:t>
            </w:r>
          </w:p>
        </w:tc>
        <w:tc>
          <w:tcPr>
            <w:tcW w:w="276" w:type="dxa"/>
            <w:shd w:val="clear" w:color="auto" w:fill="auto"/>
          </w:tcPr>
          <w:p w14:paraId="1B7452BB"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5896A32E" w14:textId="77777777" w:rsidR="00D37B5C" w:rsidRPr="00594FBC" w:rsidRDefault="00836DD8" w:rsidP="001E7470">
            <w:pPr>
              <w:spacing w:line="360" w:lineRule="auto"/>
              <w:jc w:val="center"/>
              <w:rPr>
                <w:sz w:val="26"/>
              </w:rPr>
            </w:pPr>
            <w:r w:rsidRPr="00594FBC">
              <w:rPr>
                <w:rFonts w:hint="cs"/>
                <w:sz w:val="26"/>
                <w:rtl/>
              </w:rPr>
              <w:t>חתימה</w:t>
            </w:r>
          </w:p>
        </w:tc>
      </w:tr>
    </w:tbl>
    <w:p w14:paraId="3FFCA0F5" w14:textId="77777777" w:rsidR="00D37B5C" w:rsidRDefault="00D37B5C" w:rsidP="00D37B5C">
      <w:pPr>
        <w:spacing w:line="360" w:lineRule="auto"/>
        <w:rPr>
          <w:sz w:val="26"/>
          <w:rtl/>
        </w:rPr>
      </w:pPr>
    </w:p>
    <w:p w14:paraId="59B7AA9F" w14:textId="77777777" w:rsidR="00D37B5C" w:rsidRDefault="00D37B5C" w:rsidP="00D37B5C">
      <w:pPr>
        <w:spacing w:line="360" w:lineRule="auto"/>
        <w:rPr>
          <w:noProof/>
          <w:sz w:val="26"/>
          <w:rtl/>
        </w:rPr>
      </w:pPr>
    </w:p>
    <w:p w14:paraId="76198ADF" w14:textId="77777777" w:rsidR="00D37B5C" w:rsidRDefault="00836DD8" w:rsidP="00D37B5C">
      <w:pPr>
        <w:spacing w:line="360" w:lineRule="auto"/>
        <w:rPr>
          <w:sz w:val="20"/>
          <w:lang w:eastAsia="he-IL"/>
        </w:rPr>
      </w:pPr>
      <w:r>
        <w:rPr>
          <w:rFonts w:hint="cs"/>
          <w:rtl/>
        </w:rPr>
        <w:tab/>
      </w:r>
    </w:p>
    <w:p w14:paraId="4CF1898B" w14:textId="77777777" w:rsidR="00D37B5C" w:rsidRDefault="00836DD8" w:rsidP="00D37B5C">
      <w:pPr>
        <w:spacing w:line="360" w:lineRule="auto"/>
        <w:rPr>
          <w:rtl/>
        </w:rPr>
      </w:pPr>
      <w:r>
        <w:rPr>
          <w:rFonts w:hint="cs"/>
          <w:rtl/>
        </w:rPr>
        <w:tab/>
      </w:r>
    </w:p>
    <w:p w14:paraId="69366F23" w14:textId="77777777" w:rsidR="00D37B5C" w:rsidRDefault="00D37B5C" w:rsidP="00D37B5C">
      <w:pPr>
        <w:spacing w:line="360" w:lineRule="auto"/>
        <w:rPr>
          <w:rtl/>
        </w:rPr>
      </w:pPr>
    </w:p>
    <w:p w14:paraId="68528327" w14:textId="77777777" w:rsidR="00981B76" w:rsidRDefault="00836DD8" w:rsidP="00D37B5C">
      <w:pPr>
        <w:rPr>
          <w:rtl/>
        </w:rPr>
      </w:pPr>
      <w:r>
        <w:rPr>
          <w:rtl/>
        </w:rPr>
        <w:br w:type="page"/>
      </w:r>
    </w:p>
    <w:p w14:paraId="407E6F85" w14:textId="77777777" w:rsidR="00D37B5C" w:rsidRDefault="00D37B5C" w:rsidP="00D37B5C">
      <w:pPr>
        <w:rPr>
          <w:rtl/>
        </w:rPr>
      </w:pPr>
    </w:p>
    <w:p w14:paraId="4D8920ED" w14:textId="77777777" w:rsidR="00D37B5C" w:rsidRPr="00D44E6C" w:rsidRDefault="00836DD8" w:rsidP="00D44E6C">
      <w:pPr>
        <w:pStyle w:val="1e"/>
        <w:rPr>
          <w:b w:val="0"/>
          <w:bCs w:val="0"/>
          <w:rtl/>
        </w:rPr>
      </w:pPr>
      <w:bookmarkStart w:id="163" w:name="_Toc162538340"/>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63"/>
    </w:p>
    <w:p w14:paraId="20C0F53F" w14:textId="77777777" w:rsidR="00D37B5C" w:rsidRDefault="00D37B5C" w:rsidP="00D37B5C">
      <w:pPr>
        <w:rPr>
          <w:rFonts w:ascii="Arial" w:hAnsi="Arial" w:cs="Arial"/>
          <w:sz w:val="22"/>
          <w:szCs w:val="22"/>
          <w:rtl/>
          <w:lang w:eastAsia="he-IL"/>
        </w:rPr>
      </w:pPr>
    </w:p>
    <w:p w14:paraId="258D40DD" w14:textId="77777777" w:rsidR="00D37B5C" w:rsidRPr="00A74BC7" w:rsidRDefault="00836DD8"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36FE22FF" w14:textId="77777777" w:rsidR="00D37B5C" w:rsidRPr="00A74BC7" w:rsidRDefault="00836DD8"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4E9159C4" w14:textId="77777777" w:rsidR="00D37B5C" w:rsidRPr="00A74BC7" w:rsidRDefault="00836DD8"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392D98D5" w14:textId="77777777" w:rsidR="00D37B5C" w:rsidRPr="00A74BC7" w:rsidRDefault="00836DD8" w:rsidP="00D37B5C">
      <w:pPr>
        <w:spacing w:line="360" w:lineRule="auto"/>
        <w:rPr>
          <w:rFonts w:ascii="Arial" w:hAnsi="Arial"/>
          <w:b/>
          <w:rtl/>
        </w:rPr>
      </w:pPr>
      <w:r w:rsidRPr="00A74BC7">
        <w:rPr>
          <w:rFonts w:ascii="Arial" w:hAnsi="Arial"/>
          <w:rtl/>
        </w:rPr>
        <w:t>לכבוד</w:t>
      </w:r>
    </w:p>
    <w:p w14:paraId="254CFB0C" w14:textId="77777777" w:rsidR="00D37B5C" w:rsidRPr="00A74BC7" w:rsidRDefault="00836DD8" w:rsidP="00D37B5C">
      <w:pPr>
        <w:spacing w:line="360" w:lineRule="auto"/>
        <w:rPr>
          <w:rFonts w:ascii="Arial" w:hAnsi="Arial"/>
          <w:b/>
          <w:u w:val="single"/>
          <w:rtl/>
        </w:rPr>
      </w:pPr>
      <w:r w:rsidRPr="00A74BC7">
        <w:rPr>
          <w:rFonts w:ascii="Arial" w:hAnsi="Arial"/>
          <w:u w:val="single"/>
          <w:rtl/>
        </w:rPr>
        <w:t>מדינת ישראל – אגף החשב הכללי</w:t>
      </w:r>
    </w:p>
    <w:p w14:paraId="1547C2C5" w14:textId="77777777" w:rsidR="00D37B5C" w:rsidRPr="00A74BC7" w:rsidRDefault="00D37B5C" w:rsidP="00D37B5C">
      <w:pPr>
        <w:spacing w:line="360" w:lineRule="auto"/>
        <w:rPr>
          <w:rFonts w:ascii="Arial" w:hAnsi="Arial"/>
          <w:b/>
          <w:u w:val="single"/>
          <w:rtl/>
        </w:rPr>
      </w:pPr>
    </w:p>
    <w:p w14:paraId="7D07B703" w14:textId="77777777" w:rsidR="00D37B5C" w:rsidRPr="00A74BC7" w:rsidRDefault="00836DD8" w:rsidP="00D37B5C">
      <w:pPr>
        <w:spacing w:line="360" w:lineRule="auto"/>
        <w:rPr>
          <w:rFonts w:ascii="Arial" w:hAnsi="Arial"/>
          <w:b/>
          <w:rtl/>
        </w:rPr>
      </w:pPr>
      <w:r w:rsidRPr="00A74BC7">
        <w:rPr>
          <w:rFonts w:ascii="Arial" w:hAnsi="Arial"/>
          <w:rtl/>
        </w:rPr>
        <w:t>א.ג.נ.,</w:t>
      </w:r>
    </w:p>
    <w:p w14:paraId="2C04D7D1" w14:textId="77777777" w:rsidR="00D37B5C" w:rsidRPr="00A74BC7" w:rsidRDefault="00836DD8"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50D82BCA" w14:textId="77777777" w:rsidR="00D37B5C" w:rsidRPr="00A74BC7" w:rsidRDefault="00D37B5C" w:rsidP="00D37B5C">
      <w:pPr>
        <w:spacing w:line="360" w:lineRule="auto"/>
        <w:jc w:val="center"/>
        <w:rPr>
          <w:rFonts w:ascii="Arial" w:hAnsi="Arial"/>
          <w:b/>
          <w:bCs/>
          <w:u w:val="single"/>
          <w:rtl/>
        </w:rPr>
      </w:pPr>
    </w:p>
    <w:p w14:paraId="1014CD6F" w14:textId="77777777" w:rsidR="00D37B5C" w:rsidRPr="00A74BC7" w:rsidRDefault="00836DD8"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0919E821" w14:textId="77777777" w:rsidR="00D37B5C" w:rsidRPr="00A74BC7" w:rsidRDefault="00D37B5C" w:rsidP="00D37B5C">
      <w:pPr>
        <w:spacing w:line="360" w:lineRule="auto"/>
        <w:ind w:left="565" w:hanging="567"/>
        <w:rPr>
          <w:rFonts w:ascii="Arial" w:hAnsi="Arial"/>
          <w:b/>
          <w:bCs/>
          <w:rtl/>
        </w:rPr>
      </w:pPr>
    </w:p>
    <w:p w14:paraId="41EAF46F"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4794058C" wp14:editId="14A59B2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071298"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794058C"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VY0IwIAAB0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">
                <v:textbox>
                  <w:txbxContent>
                    <w:p w14:paraId="57071298" w14:textId="77777777" w:rsidR="00836DD8" w:rsidRDefault="00836DD8"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31D25241"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303D5EF0" wp14:editId="3D6FF32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23B594"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03D5EF0" id="Text Box 3" o:spid="_x0000_s1027"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M5xzRsnAgAAJAQAAA4AAAAAAAAAAAAAAAAALgIAAGRycy9lMm9E&#10;b2MueG1sUEsBAi0AFAAGAAgAAAAhAHFGErneAAAACAEAAA8AAAAAAAAAAAAAAAAAgQQAAGRycy9k&#10;b3ducmV2LnhtbFBLBQYAAAAABAAEAPMAAACMBQAAAAA=&#10;">
                <v:textbox>
                  <w:txbxContent>
                    <w:p w14:paraId="5B23B594" w14:textId="77777777" w:rsidR="00836DD8" w:rsidRDefault="00836DD8"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77F0882"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0ACF1FF1" wp14:editId="47092A0E">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6AFB2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ACF1FF1" id="Text Box 4" o:spid="_x0000_s1028"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UC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T2jxDCNJboRXSAvoSNPUS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">
                <v:textbox>
                  <w:txbxContent>
                    <w:p w14:paraId="336AFB27" w14:textId="77777777" w:rsidR="00836DD8" w:rsidRDefault="00836DD8"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9FC854" w14:textId="77777777" w:rsidR="00D37B5C" w:rsidRPr="00A74BC7" w:rsidRDefault="00836DD8"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459F3C31" wp14:editId="08D50D3B">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43E833"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59F3C31" id="Text Box 6" o:spid="_x0000_s1029"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Pm5y0MmAgAAJAQAAA4AAAAAAAAAAAAAAAAALgIAAGRycy9lMm9E&#10;b2MueG1sUEsBAi0AFAAGAAgAAAAhADzCnQHfAAAACwEAAA8AAAAAAAAAAAAAAAAAgAQAAGRycy9k&#10;b3ducmV2LnhtbFBLBQYAAAAABAAEAPMAAACMBQAAAAA=&#10;">
                <v:textbox>
                  <w:txbxContent>
                    <w:p w14:paraId="6A43E833" w14:textId="77777777" w:rsidR="00836DD8" w:rsidRDefault="00836DD8"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70693359" wp14:editId="0EE3CFE7">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13FF7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0693359" id="Text Box 5" o:spid="_x0000_s1030"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">
                <v:textbox>
                  <w:txbxContent>
                    <w:p w14:paraId="1F13FF77" w14:textId="77777777" w:rsidR="00836DD8" w:rsidRDefault="00836DD8"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910FC75" w14:textId="77777777" w:rsidR="00D37B5C" w:rsidRPr="00A74BC7" w:rsidRDefault="00836DD8"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4BB1F802" w14:textId="77777777" w:rsidR="00D37B5C" w:rsidRPr="00A74BC7" w:rsidRDefault="00D37B5C" w:rsidP="00D37B5C">
      <w:pPr>
        <w:spacing w:line="360" w:lineRule="auto"/>
        <w:ind w:left="565" w:hanging="567"/>
        <w:rPr>
          <w:rFonts w:ascii="Arial" w:hAnsi="Arial"/>
          <w:b/>
          <w:rtl/>
        </w:rPr>
      </w:pPr>
    </w:p>
    <w:p w14:paraId="058446F6" w14:textId="77777777" w:rsidR="00D37B5C" w:rsidRPr="00A74BC7" w:rsidRDefault="00836DD8"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3EA303DD" w14:textId="77777777" w:rsidR="00D37B5C" w:rsidRPr="00A74BC7" w:rsidRDefault="00D37B5C" w:rsidP="00D37B5C">
      <w:pPr>
        <w:spacing w:line="360" w:lineRule="auto"/>
        <w:ind w:left="565" w:hanging="567"/>
        <w:rPr>
          <w:rFonts w:ascii="Arial" w:hAnsi="Arial"/>
          <w:b/>
          <w:rtl/>
        </w:rPr>
      </w:pPr>
    </w:p>
    <w:p w14:paraId="0ED80D7B" w14:textId="77777777" w:rsidR="00D37B5C" w:rsidRPr="00A74BC7" w:rsidRDefault="00836DD8"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189D325" w14:textId="77777777" w:rsidR="00D37B5C" w:rsidRPr="00A74BC7" w:rsidRDefault="00D37B5C" w:rsidP="00D37B5C">
      <w:pPr>
        <w:spacing w:line="360" w:lineRule="auto"/>
        <w:ind w:left="565" w:hanging="567"/>
        <w:rPr>
          <w:rFonts w:ascii="Arial" w:hAnsi="Arial"/>
          <w:b/>
          <w:rtl/>
        </w:rPr>
      </w:pPr>
    </w:p>
    <w:p w14:paraId="6F75F367" w14:textId="77777777" w:rsidR="00D37B5C" w:rsidRPr="00A74BC7" w:rsidRDefault="00D37B5C" w:rsidP="00D37B5C">
      <w:pPr>
        <w:spacing w:line="360" w:lineRule="auto"/>
        <w:jc w:val="right"/>
        <w:rPr>
          <w:rFonts w:ascii="Arial" w:hAnsi="Arial"/>
          <w:bCs/>
          <w:rtl/>
        </w:rPr>
      </w:pPr>
    </w:p>
    <w:p w14:paraId="1B07A2C4" w14:textId="77777777" w:rsidR="00E51B8B" w:rsidRDefault="00836DD8" w:rsidP="00350753">
      <w:pPr>
        <w:spacing w:line="360" w:lineRule="auto"/>
        <w:jc w:val="right"/>
        <w:rPr>
          <w:b/>
          <w:bCs/>
          <w:sz w:val="32"/>
          <w:szCs w:val="32"/>
          <w:rtl/>
        </w:rPr>
      </w:pPr>
      <w:r w:rsidRPr="00A74BC7">
        <w:rPr>
          <w:rFonts w:ascii="Arial" w:hAnsi="Arial"/>
          <w:bCs/>
          <w:rtl/>
        </w:rPr>
        <w:t>בברכה, __________</w:t>
      </w:r>
    </w:p>
    <w:p w14:paraId="0EFC05DC" w14:textId="77777777" w:rsidR="005C64D8" w:rsidRPr="001401E6" w:rsidRDefault="005C64D8" w:rsidP="00350753">
      <w:pPr>
        <w:spacing w:line="360" w:lineRule="auto"/>
        <w:jc w:val="right"/>
        <w:rPr>
          <w:b/>
          <w:bCs/>
          <w:sz w:val="32"/>
          <w:szCs w:val="32"/>
          <w:rtl/>
        </w:rPr>
      </w:pPr>
    </w:p>
    <w:p w14:paraId="7579756D" w14:textId="016840BD" w:rsidR="00BC47F3" w:rsidRDefault="00BC47F3">
      <w:pPr>
        <w:bidi w:val="0"/>
        <w:rPr>
          <w:b/>
          <w:bCs/>
          <w:sz w:val="32"/>
          <w:szCs w:val="32"/>
        </w:rPr>
      </w:pPr>
      <w:r>
        <w:rPr>
          <w:b/>
          <w:bCs/>
          <w:sz w:val="32"/>
          <w:szCs w:val="32"/>
          <w:rtl/>
        </w:rPr>
        <w:br w:type="page"/>
      </w:r>
    </w:p>
    <w:p w14:paraId="61DD9F8D" w14:textId="77777777" w:rsidR="00BC47F3" w:rsidRPr="005054AE" w:rsidRDefault="00BC47F3" w:rsidP="005054AE">
      <w:pPr>
        <w:pStyle w:val="1e"/>
        <w:rPr>
          <w:rtl/>
        </w:rPr>
      </w:pPr>
      <w:bookmarkStart w:id="164" w:name="_Toc162538341"/>
      <w:r w:rsidRPr="005054AE">
        <w:rPr>
          <w:rtl/>
        </w:rPr>
        <w:lastRenderedPageBreak/>
        <w:t>נספח ו – סייבר ואבטחת מידע</w:t>
      </w:r>
      <w:bookmarkEnd w:id="164"/>
    </w:p>
    <w:p w14:paraId="0E3EC7D8" w14:textId="77777777" w:rsidR="00BC47F3" w:rsidRPr="00BC47F3" w:rsidRDefault="00BC47F3" w:rsidP="005054AE">
      <w:pPr>
        <w:pStyle w:val="affffffff4"/>
        <w:jc w:val="both"/>
        <w:outlineLvl w:val="9"/>
        <w:rPr>
          <w:sz w:val="24"/>
          <w:szCs w:val="24"/>
          <w:rtl/>
        </w:rPr>
      </w:pPr>
    </w:p>
    <w:p w14:paraId="19855C93" w14:textId="77777777" w:rsidR="00BC47F3" w:rsidRPr="00BC47F3" w:rsidRDefault="00BC47F3" w:rsidP="005054AE">
      <w:pPr>
        <w:pStyle w:val="23"/>
        <w:numPr>
          <w:ilvl w:val="0"/>
          <w:numId w:val="103"/>
        </w:numPr>
        <w:rPr>
          <w:rFonts w:ascii="David" w:hAnsi="David" w:cs="David"/>
          <w:sz w:val="24"/>
          <w:szCs w:val="24"/>
        </w:rPr>
      </w:pPr>
      <w:r w:rsidRPr="00BC47F3">
        <w:rPr>
          <w:rFonts w:ascii="David" w:hAnsi="David" w:cs="David"/>
          <w:b/>
          <w:bCs/>
          <w:sz w:val="24"/>
          <w:szCs w:val="24"/>
          <w:rtl/>
        </w:rPr>
        <w:t>הגדרות ייעודיות לטופס זה</w:t>
      </w:r>
    </w:p>
    <w:p w14:paraId="2C3D223C" w14:textId="77777777" w:rsidR="00BC47F3" w:rsidRPr="00BC47F3" w:rsidRDefault="00BC47F3" w:rsidP="005054AE">
      <w:pPr>
        <w:pStyle w:val="23"/>
        <w:numPr>
          <w:ilvl w:val="1"/>
          <w:numId w:val="103"/>
        </w:numPr>
        <w:rPr>
          <w:rFonts w:ascii="David" w:hAnsi="David" w:cs="David"/>
          <w:sz w:val="24"/>
          <w:szCs w:val="24"/>
          <w:rtl/>
        </w:rPr>
      </w:pPr>
      <w:r w:rsidRPr="00BC47F3">
        <w:rPr>
          <w:rFonts w:ascii="David" w:hAnsi="David" w:cs="David"/>
          <w:sz w:val="24"/>
          <w:szCs w:val="24"/>
          <w:u w:val="single"/>
          <w:rtl/>
        </w:rPr>
        <w:t>אירוע אבטחה</w:t>
      </w:r>
      <w:r w:rsidRPr="00BC47F3">
        <w:rPr>
          <w:rFonts w:ascii="David" w:hAnsi="David" w:cs="David"/>
          <w:sz w:val="24"/>
          <w:szCs w:val="24"/>
          <w:rtl/>
        </w:rPr>
        <w:t xml:space="preserve"> – אירוע (</w:t>
      </w:r>
      <w:r w:rsidRPr="00BC47F3">
        <w:rPr>
          <w:rFonts w:ascii="David" w:hAnsi="David" w:cs="David"/>
          <w:sz w:val="24"/>
          <w:szCs w:val="24"/>
        </w:rPr>
        <w:t>incident</w:t>
      </w:r>
      <w:r w:rsidRPr="00BC47F3">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40571F6E" w14:textId="148F025A" w:rsidR="00BC47F3" w:rsidRPr="00BC47F3" w:rsidRDefault="00BC47F3" w:rsidP="005054AE">
      <w:pPr>
        <w:pStyle w:val="23"/>
        <w:numPr>
          <w:ilvl w:val="1"/>
          <w:numId w:val="103"/>
        </w:numPr>
        <w:rPr>
          <w:rFonts w:ascii="David" w:hAnsi="David" w:cs="David"/>
          <w:sz w:val="24"/>
          <w:szCs w:val="24"/>
          <w:rtl/>
        </w:rPr>
      </w:pPr>
      <w:r w:rsidRPr="00BC47F3">
        <w:rPr>
          <w:rFonts w:ascii="David" w:hAnsi="David" w:cs="David"/>
          <w:sz w:val="24"/>
          <w:szCs w:val="24"/>
          <w:u w:val="single"/>
          <w:rtl/>
        </w:rPr>
        <w:t>גורם מנחה</w:t>
      </w:r>
      <w:r w:rsidRPr="00BC47F3">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695D8B50" w14:textId="77777777" w:rsidR="00BC47F3" w:rsidRPr="00BC47F3" w:rsidRDefault="00BC47F3" w:rsidP="005054AE">
      <w:pPr>
        <w:pStyle w:val="23"/>
        <w:numPr>
          <w:ilvl w:val="1"/>
          <w:numId w:val="103"/>
        </w:numPr>
        <w:rPr>
          <w:rFonts w:ascii="David" w:hAnsi="David" w:cs="David"/>
          <w:sz w:val="24"/>
          <w:szCs w:val="24"/>
        </w:rPr>
      </w:pPr>
      <w:r w:rsidRPr="00BC47F3">
        <w:rPr>
          <w:rFonts w:ascii="David" w:hAnsi="David" w:cs="David"/>
          <w:sz w:val="24"/>
          <w:szCs w:val="24"/>
          <w:u w:val="single"/>
          <w:rtl/>
        </w:rPr>
        <w:t>גורמי שרשרת האספקה</w:t>
      </w:r>
      <w:r w:rsidRPr="00BC47F3">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44B6596C" w14:textId="77777777" w:rsidR="00BC47F3" w:rsidRPr="00BC47F3" w:rsidRDefault="00BC47F3" w:rsidP="005054AE">
      <w:pPr>
        <w:pStyle w:val="23"/>
        <w:numPr>
          <w:ilvl w:val="1"/>
          <w:numId w:val="103"/>
        </w:numPr>
        <w:rPr>
          <w:rFonts w:ascii="David" w:hAnsi="David" w:cs="David"/>
          <w:sz w:val="24"/>
          <w:szCs w:val="24"/>
        </w:rPr>
      </w:pPr>
      <w:r w:rsidRPr="00BC47F3">
        <w:rPr>
          <w:rFonts w:ascii="David" w:hAnsi="David" w:cs="David"/>
          <w:sz w:val="24"/>
          <w:szCs w:val="24"/>
          <w:u w:val="single"/>
          <w:rtl/>
        </w:rPr>
        <w:t>מידע</w:t>
      </w:r>
      <w:r w:rsidRPr="00BC47F3">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22916A83" w14:textId="77777777" w:rsidR="00BC47F3" w:rsidRPr="00BC47F3" w:rsidRDefault="00BC47F3" w:rsidP="005054AE">
      <w:pPr>
        <w:pStyle w:val="23"/>
        <w:numPr>
          <w:ilvl w:val="1"/>
          <w:numId w:val="103"/>
        </w:numPr>
        <w:rPr>
          <w:rFonts w:ascii="David" w:hAnsi="David" w:cs="David"/>
          <w:sz w:val="24"/>
          <w:szCs w:val="24"/>
          <w:rtl/>
        </w:rPr>
      </w:pPr>
      <w:r w:rsidRPr="00BC47F3">
        <w:rPr>
          <w:rFonts w:ascii="David" w:hAnsi="David" w:cs="David"/>
          <w:sz w:val="24"/>
          <w:szCs w:val="24"/>
          <w:u w:val="single"/>
          <w:rtl/>
        </w:rPr>
        <w:t>מידע רגיש</w:t>
      </w:r>
      <w:r w:rsidRPr="00BC47F3">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FAFFB1B" w14:textId="77777777" w:rsidR="00BC47F3" w:rsidRPr="00BC47F3" w:rsidRDefault="00BC47F3" w:rsidP="005054AE">
      <w:pPr>
        <w:pStyle w:val="23"/>
        <w:numPr>
          <w:ilvl w:val="1"/>
          <w:numId w:val="103"/>
        </w:numPr>
        <w:rPr>
          <w:rFonts w:ascii="David" w:hAnsi="David" w:cs="David"/>
          <w:sz w:val="24"/>
          <w:szCs w:val="24"/>
        </w:rPr>
      </w:pPr>
      <w:r w:rsidRPr="00BC47F3">
        <w:rPr>
          <w:rFonts w:ascii="David" w:hAnsi="David" w:cs="David"/>
          <w:sz w:val="24"/>
          <w:szCs w:val="24"/>
          <w:u w:val="single"/>
          <w:rtl/>
        </w:rPr>
        <w:t>מינהל הרכש</w:t>
      </w:r>
      <w:r w:rsidRPr="00BC47F3">
        <w:rPr>
          <w:rFonts w:ascii="David" w:hAnsi="David" w:cs="David"/>
          <w:sz w:val="24"/>
          <w:szCs w:val="24"/>
          <w:rtl/>
        </w:rPr>
        <w:t xml:space="preserve"> – מינהל הרכש הממשלתי באגף החשב הכללי או נציגו.</w:t>
      </w:r>
    </w:p>
    <w:p w14:paraId="5D411AA4" w14:textId="77777777" w:rsidR="00BC47F3" w:rsidRPr="00BC47F3" w:rsidRDefault="00BC47F3" w:rsidP="005054AE">
      <w:pPr>
        <w:pStyle w:val="23"/>
        <w:numPr>
          <w:ilvl w:val="1"/>
          <w:numId w:val="103"/>
        </w:numPr>
        <w:rPr>
          <w:rFonts w:ascii="David" w:hAnsi="David" w:cs="David"/>
          <w:sz w:val="24"/>
          <w:szCs w:val="24"/>
          <w:rtl/>
        </w:rPr>
      </w:pPr>
      <w:r w:rsidRPr="00BC47F3">
        <w:rPr>
          <w:rFonts w:ascii="David" w:hAnsi="David" w:cs="David"/>
          <w:sz w:val="24"/>
          <w:szCs w:val="24"/>
          <w:u w:val="single"/>
          <w:rtl/>
        </w:rPr>
        <w:t>שירות חיוני</w:t>
      </w:r>
      <w:r w:rsidRPr="00BC47F3">
        <w:rPr>
          <w:rFonts w:ascii="David" w:hAnsi="David" w:cs="David"/>
          <w:sz w:val="24"/>
          <w:szCs w:val="24"/>
          <w:rtl/>
        </w:rPr>
        <w:t xml:space="preserve"> – אחד מאלה: </w:t>
      </w:r>
    </w:p>
    <w:p w14:paraId="25A7EBA2" w14:textId="77777777" w:rsidR="00BC47F3" w:rsidRPr="00BC47F3" w:rsidRDefault="00BC47F3" w:rsidP="005054AE">
      <w:pPr>
        <w:pStyle w:val="23"/>
        <w:numPr>
          <w:ilvl w:val="2"/>
          <w:numId w:val="103"/>
        </w:numPr>
        <w:ind w:left="1502" w:hanging="708"/>
        <w:rPr>
          <w:rFonts w:ascii="David" w:hAnsi="David" w:cs="David"/>
          <w:sz w:val="24"/>
          <w:szCs w:val="24"/>
        </w:rPr>
      </w:pPr>
      <w:r w:rsidRPr="00BC47F3">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36076877" w14:textId="77777777" w:rsidR="00BC47F3" w:rsidRPr="00BC47F3" w:rsidRDefault="00BC47F3" w:rsidP="005054AE">
      <w:pPr>
        <w:pStyle w:val="23"/>
        <w:numPr>
          <w:ilvl w:val="2"/>
          <w:numId w:val="103"/>
        </w:numPr>
        <w:ind w:left="1502" w:hanging="708"/>
        <w:rPr>
          <w:rFonts w:ascii="David" w:hAnsi="David" w:cs="David"/>
          <w:sz w:val="24"/>
          <w:szCs w:val="24"/>
        </w:rPr>
      </w:pPr>
      <w:r w:rsidRPr="00BC47F3">
        <w:rPr>
          <w:rFonts w:ascii="David" w:hAnsi="David" w:cs="David"/>
          <w:sz w:val="24"/>
          <w:szCs w:val="24"/>
          <w:rtl/>
        </w:rPr>
        <w:t>שירות של המזמין הנדרש לתפקודו התקין של המשרד או הממשלה.</w:t>
      </w:r>
    </w:p>
    <w:p w14:paraId="553F6310" w14:textId="77777777" w:rsidR="00BC47F3" w:rsidRPr="00BC47F3" w:rsidRDefault="00BC47F3" w:rsidP="005054AE">
      <w:pPr>
        <w:pStyle w:val="23"/>
        <w:numPr>
          <w:ilvl w:val="1"/>
          <w:numId w:val="103"/>
        </w:numPr>
        <w:rPr>
          <w:rFonts w:ascii="David" w:hAnsi="David" w:cs="David"/>
          <w:sz w:val="24"/>
          <w:szCs w:val="24"/>
          <w:rtl/>
        </w:rPr>
      </w:pPr>
      <w:r w:rsidRPr="00BC47F3">
        <w:rPr>
          <w:rFonts w:ascii="David" w:hAnsi="David" w:cs="David"/>
          <w:sz w:val="24"/>
          <w:szCs w:val="24"/>
          <w:u w:val="single"/>
          <w:rtl/>
        </w:rPr>
        <w:t>תקיפת סייבר</w:t>
      </w:r>
      <w:r w:rsidRPr="00BC47F3">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BC841BD" w14:textId="77777777" w:rsidR="00BC47F3" w:rsidRPr="00BC47F3" w:rsidRDefault="00BC47F3" w:rsidP="005054AE">
      <w:pPr>
        <w:pStyle w:val="23"/>
        <w:numPr>
          <w:ilvl w:val="0"/>
          <w:numId w:val="103"/>
        </w:numPr>
        <w:rPr>
          <w:rFonts w:ascii="David" w:hAnsi="David" w:cs="David"/>
          <w:sz w:val="24"/>
          <w:szCs w:val="24"/>
        </w:rPr>
      </w:pPr>
      <w:r w:rsidRPr="00BC47F3">
        <w:rPr>
          <w:rFonts w:ascii="David" w:hAnsi="David" w:cs="David"/>
          <w:b/>
          <w:bCs/>
          <w:sz w:val="24"/>
          <w:szCs w:val="24"/>
          <w:rtl/>
        </w:rPr>
        <w:t>כללי</w:t>
      </w:r>
    </w:p>
    <w:p w14:paraId="4C8EE333" w14:textId="77777777" w:rsidR="00BC47F3" w:rsidRPr="00BC47F3" w:rsidRDefault="00BC47F3" w:rsidP="005054AE">
      <w:pPr>
        <w:pStyle w:val="23"/>
        <w:numPr>
          <w:ilvl w:val="1"/>
          <w:numId w:val="103"/>
        </w:numPr>
        <w:rPr>
          <w:rFonts w:ascii="David" w:hAnsi="David" w:cs="David"/>
          <w:sz w:val="24"/>
          <w:szCs w:val="24"/>
          <w:rtl/>
        </w:rPr>
      </w:pPr>
      <w:r w:rsidRPr="00BC47F3">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C47F3">
        <w:rPr>
          <w:rFonts w:ascii="David" w:hAnsi="David" w:cs="David"/>
          <w:sz w:val="24"/>
          <w:szCs w:val="24"/>
        </w:rPr>
        <w:t>integrity</w:t>
      </w:r>
      <w:r w:rsidRPr="00BC47F3">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0AEF8F7" w14:textId="77777777" w:rsidR="00BC47F3" w:rsidRPr="00BC47F3" w:rsidRDefault="00BC47F3" w:rsidP="005054AE">
      <w:pPr>
        <w:pStyle w:val="23"/>
        <w:numPr>
          <w:ilvl w:val="1"/>
          <w:numId w:val="103"/>
        </w:numPr>
        <w:rPr>
          <w:rFonts w:ascii="David" w:hAnsi="David" w:cs="David"/>
          <w:sz w:val="24"/>
          <w:szCs w:val="24"/>
        </w:rPr>
      </w:pPr>
      <w:r w:rsidRPr="00BC47F3">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391E29C" w14:textId="45A99FDA" w:rsidR="00BC47F3" w:rsidRPr="00BC47F3" w:rsidRDefault="00BC47F3" w:rsidP="005054AE">
      <w:pPr>
        <w:pStyle w:val="23"/>
        <w:numPr>
          <w:ilvl w:val="1"/>
          <w:numId w:val="103"/>
        </w:numPr>
        <w:rPr>
          <w:rFonts w:ascii="David" w:hAnsi="David" w:cs="David"/>
          <w:sz w:val="24"/>
          <w:szCs w:val="24"/>
        </w:rPr>
      </w:pPr>
      <w:r w:rsidRPr="00BC47F3">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00F26C5E">
        <w:rPr>
          <w:rFonts w:ascii="David" w:hAnsi="David" w:cs="David"/>
          <w:sz w:val="24"/>
          <w:szCs w:val="24"/>
        </w:rPr>
        <w:t>3.2</w:t>
      </w:r>
      <w:r w:rsidRPr="00BC47F3">
        <w:rPr>
          <w:rFonts w:ascii="David" w:hAnsi="David" w:cs="David"/>
          <w:sz w:val="24"/>
          <w:szCs w:val="24"/>
          <w:rtl/>
        </w:rPr>
        <w:t xml:space="preserve"> להלן, אלא אם מינה נציג אחר מטעמו והודיע על כך בכתב למזמין.</w:t>
      </w:r>
    </w:p>
    <w:p w14:paraId="3EAF746E" w14:textId="77777777" w:rsidR="00BC47F3" w:rsidRPr="00BC47F3" w:rsidRDefault="00BC47F3" w:rsidP="005054AE">
      <w:pPr>
        <w:pStyle w:val="3"/>
        <w:numPr>
          <w:ilvl w:val="1"/>
          <w:numId w:val="103"/>
        </w:numPr>
        <w:tabs>
          <w:tab w:val="left" w:pos="720"/>
          <w:tab w:val="left" w:pos="1334"/>
        </w:tabs>
        <w:spacing w:before="0" w:after="120" w:line="360" w:lineRule="auto"/>
        <w:ind w:right="0"/>
        <w:contextualSpacing/>
        <w:outlineLvl w:val="9"/>
        <w:rPr>
          <w:rFonts w:ascii="David" w:hAnsi="David" w:cs="David"/>
          <w:rtl/>
        </w:rPr>
      </w:pPr>
      <w:r w:rsidRPr="00BC47F3">
        <w:rPr>
          <w:rFonts w:ascii="David" w:hAnsi="David" w:cs="David"/>
          <w:rtl/>
        </w:rPr>
        <w:lastRenderedPageBreak/>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C12803E" w14:textId="77777777" w:rsidR="00BC47F3" w:rsidRPr="00BC47F3" w:rsidRDefault="00BC47F3" w:rsidP="005054AE">
      <w:pPr>
        <w:pStyle w:val="3"/>
        <w:numPr>
          <w:ilvl w:val="1"/>
          <w:numId w:val="103"/>
        </w:numPr>
        <w:tabs>
          <w:tab w:val="left" w:pos="720"/>
          <w:tab w:val="left" w:pos="1334"/>
        </w:tabs>
        <w:spacing w:before="0" w:after="0" w:line="360" w:lineRule="auto"/>
        <w:ind w:right="0"/>
        <w:contextualSpacing/>
        <w:outlineLvl w:val="9"/>
        <w:rPr>
          <w:rFonts w:ascii="David" w:hAnsi="David" w:cs="David"/>
        </w:rPr>
      </w:pPr>
      <w:r w:rsidRPr="00BC47F3">
        <w:rPr>
          <w:rFonts w:ascii="David" w:hAnsi="David" w:cs="David"/>
          <w:rtl/>
        </w:rPr>
        <w:t>חובות הספק לפי טופס זה יחולו כל עוד מידע רגיש של המזמין שמור במערכותיו.</w:t>
      </w:r>
    </w:p>
    <w:p w14:paraId="1CCEB406" w14:textId="77777777" w:rsidR="00BC47F3" w:rsidRPr="00BC47F3" w:rsidRDefault="00BC47F3" w:rsidP="005054AE">
      <w:pPr>
        <w:pStyle w:val="23"/>
        <w:numPr>
          <w:ilvl w:val="0"/>
          <w:numId w:val="103"/>
        </w:numPr>
        <w:rPr>
          <w:rFonts w:ascii="David" w:hAnsi="David" w:cs="David"/>
          <w:b/>
          <w:bCs/>
          <w:sz w:val="24"/>
          <w:szCs w:val="24"/>
          <w:rtl/>
        </w:rPr>
      </w:pPr>
      <w:r w:rsidRPr="00BC47F3">
        <w:rPr>
          <w:rFonts w:ascii="David" w:hAnsi="David" w:cs="David"/>
          <w:b/>
          <w:bCs/>
          <w:sz w:val="24"/>
          <w:szCs w:val="24"/>
          <w:rtl/>
        </w:rPr>
        <w:t>חובת דיווח</w:t>
      </w:r>
    </w:p>
    <w:p w14:paraId="40DD1A6E" w14:textId="77777777" w:rsidR="00BC47F3" w:rsidRPr="00BC47F3" w:rsidRDefault="00BC47F3" w:rsidP="005054AE">
      <w:pPr>
        <w:pStyle w:val="3"/>
        <w:numPr>
          <w:ilvl w:val="1"/>
          <w:numId w:val="103"/>
        </w:numPr>
        <w:tabs>
          <w:tab w:val="left" w:pos="1360"/>
        </w:tabs>
        <w:spacing w:before="0" w:after="0" w:line="360" w:lineRule="auto"/>
        <w:ind w:right="0"/>
        <w:contextualSpacing/>
        <w:outlineLvl w:val="9"/>
        <w:rPr>
          <w:rFonts w:ascii="David" w:hAnsi="David" w:cs="David"/>
        </w:rPr>
      </w:pPr>
      <w:bookmarkStart w:id="165" w:name="_Ref58244595"/>
      <w:r w:rsidRPr="00BC47F3">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65"/>
    </w:p>
    <w:p w14:paraId="7D4BB60A" w14:textId="77777777" w:rsidR="00BC47F3" w:rsidRPr="00BC47F3" w:rsidRDefault="00BC47F3" w:rsidP="005054AE">
      <w:pPr>
        <w:pStyle w:val="3"/>
        <w:numPr>
          <w:ilvl w:val="2"/>
          <w:numId w:val="103"/>
        </w:numPr>
        <w:tabs>
          <w:tab w:val="left" w:pos="1502"/>
        </w:tabs>
        <w:spacing w:before="0" w:after="0" w:line="360" w:lineRule="auto"/>
        <w:ind w:left="1502" w:right="0" w:hanging="708"/>
        <w:contextualSpacing/>
        <w:outlineLvl w:val="9"/>
        <w:rPr>
          <w:rFonts w:ascii="David" w:hAnsi="David" w:cs="David"/>
        </w:rPr>
      </w:pPr>
      <w:r w:rsidRPr="00BC47F3">
        <w:rPr>
          <w:rFonts w:ascii="David" w:hAnsi="David" w:cs="David"/>
          <w:rtl/>
        </w:rPr>
        <w:t>אירוע אבטחה או ניסיון תקיפה סייבר אשר הביא לדלף מידע הקשור למזמין או לשיבושו של מידע או קוד תוכנה.</w:t>
      </w:r>
    </w:p>
    <w:p w14:paraId="5C9393CB" w14:textId="77777777" w:rsidR="00BC47F3" w:rsidRPr="00BC47F3" w:rsidRDefault="00BC47F3" w:rsidP="005054AE">
      <w:pPr>
        <w:pStyle w:val="23"/>
        <w:numPr>
          <w:ilvl w:val="2"/>
          <w:numId w:val="103"/>
        </w:numPr>
        <w:ind w:left="1502" w:hanging="708"/>
        <w:rPr>
          <w:rFonts w:ascii="David" w:hAnsi="David" w:cs="David"/>
          <w:sz w:val="24"/>
          <w:szCs w:val="24"/>
        </w:rPr>
      </w:pPr>
      <w:r w:rsidRPr="00BC47F3">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2499BDD2" w14:textId="77777777" w:rsidR="00BC47F3" w:rsidRPr="00BC47F3" w:rsidRDefault="00BC47F3" w:rsidP="005054AE">
      <w:pPr>
        <w:pStyle w:val="23"/>
        <w:numPr>
          <w:ilvl w:val="2"/>
          <w:numId w:val="103"/>
        </w:numPr>
        <w:ind w:left="1502" w:hanging="708"/>
        <w:rPr>
          <w:rFonts w:ascii="David" w:hAnsi="David" w:cs="David"/>
          <w:sz w:val="24"/>
          <w:szCs w:val="24"/>
        </w:rPr>
      </w:pPr>
      <w:r w:rsidRPr="00BC47F3">
        <w:rPr>
          <w:rFonts w:ascii="David" w:hAnsi="David" w:cs="David"/>
          <w:sz w:val="24"/>
          <w:szCs w:val="24"/>
          <w:rtl/>
        </w:rPr>
        <w:t xml:space="preserve">אירוע אבטחה או ניסיון תקיפת סייבר אשר מטרתו לאסוף מידע על המזמין. </w:t>
      </w:r>
    </w:p>
    <w:p w14:paraId="3913EA6B" w14:textId="77777777" w:rsidR="00BC47F3" w:rsidRPr="00BC47F3" w:rsidRDefault="00BC47F3" w:rsidP="005054AE">
      <w:pPr>
        <w:pStyle w:val="23"/>
        <w:numPr>
          <w:ilvl w:val="1"/>
          <w:numId w:val="103"/>
        </w:numPr>
        <w:rPr>
          <w:rFonts w:ascii="David" w:hAnsi="David" w:cs="David"/>
          <w:sz w:val="24"/>
          <w:szCs w:val="24"/>
        </w:rPr>
      </w:pPr>
      <w:bookmarkStart w:id="166" w:name="_Ref58234262"/>
      <w:r w:rsidRPr="00BC47F3">
        <w:rPr>
          <w:rFonts w:ascii="David" w:hAnsi="David" w:cs="David"/>
          <w:sz w:val="24"/>
          <w:szCs w:val="24"/>
          <w:rtl/>
        </w:rPr>
        <w:t>דיווח זה יעשה באמצעות פרטי הקשר של המזמין אשר מפורטים להלן:</w:t>
      </w:r>
    </w:p>
    <w:p w14:paraId="4C14EF80" w14:textId="77777777" w:rsidR="00BC47F3" w:rsidRPr="00BC47F3" w:rsidRDefault="00BC47F3" w:rsidP="005054AE">
      <w:pPr>
        <w:pStyle w:val="23"/>
        <w:numPr>
          <w:ilvl w:val="0"/>
          <w:numId w:val="0"/>
        </w:numPr>
        <w:ind w:left="792"/>
        <w:rPr>
          <w:rFonts w:ascii="David" w:hAnsi="David" w:cs="David"/>
          <w:sz w:val="24"/>
          <w:szCs w:val="24"/>
        </w:rPr>
      </w:pPr>
      <w:r w:rsidRPr="00BC47F3">
        <w:rPr>
          <w:rFonts w:ascii="David" w:hAnsi="David" w:cs="David"/>
          <w:sz w:val="24"/>
          <w:szCs w:val="24"/>
          <w:rtl/>
        </w:rPr>
        <w:t>___________________________________________________________.</w:t>
      </w:r>
    </w:p>
    <w:p w14:paraId="5A34D92A" w14:textId="77777777" w:rsidR="00BC47F3" w:rsidRPr="00BC47F3" w:rsidRDefault="00BC47F3" w:rsidP="005054AE">
      <w:pPr>
        <w:pStyle w:val="23"/>
        <w:numPr>
          <w:ilvl w:val="1"/>
          <w:numId w:val="103"/>
        </w:numPr>
        <w:rPr>
          <w:rFonts w:ascii="David" w:hAnsi="David" w:cs="David"/>
          <w:sz w:val="24"/>
          <w:szCs w:val="24"/>
        </w:rPr>
      </w:pPr>
      <w:bookmarkStart w:id="167" w:name="_Ref138681076"/>
      <w:r w:rsidRPr="00BC47F3">
        <w:rPr>
          <w:rFonts w:ascii="David" w:hAnsi="David" w:cs="David"/>
          <w:sz w:val="24"/>
          <w:szCs w:val="24"/>
          <w:rtl/>
        </w:rPr>
        <w:t>הספק מתחייב להודיע על אירועים כאמור בסעיף 3.1 גם למרכז הארצי לניהול אירועי סייבר (</w:t>
      </w:r>
      <w:r w:rsidRPr="00BC47F3">
        <w:rPr>
          <w:rFonts w:ascii="David" w:hAnsi="David" w:cs="David"/>
          <w:sz w:val="24"/>
          <w:szCs w:val="24"/>
        </w:rPr>
        <w:t>CERT</w:t>
      </w:r>
      <w:r w:rsidRPr="00BC47F3">
        <w:rPr>
          <w:rFonts w:ascii="David" w:hAnsi="David" w:cs="David"/>
          <w:sz w:val="24"/>
          <w:szCs w:val="24"/>
          <w:rtl/>
        </w:rPr>
        <w:t>) באחד מהאמצעים הבאים:</w:t>
      </w:r>
    </w:p>
    <w:p w14:paraId="387C0E07" w14:textId="77777777" w:rsidR="00BC47F3" w:rsidRPr="00BC47F3" w:rsidRDefault="00BC47F3" w:rsidP="005054AE">
      <w:pPr>
        <w:pStyle w:val="23"/>
        <w:numPr>
          <w:ilvl w:val="2"/>
          <w:numId w:val="103"/>
        </w:numPr>
        <w:ind w:left="1360" w:hanging="640"/>
        <w:rPr>
          <w:rFonts w:ascii="David" w:hAnsi="David" w:cs="David"/>
          <w:sz w:val="24"/>
          <w:szCs w:val="24"/>
        </w:rPr>
      </w:pPr>
      <w:r w:rsidRPr="00BC47F3">
        <w:rPr>
          <w:rFonts w:ascii="David" w:hAnsi="David" w:cs="David"/>
          <w:sz w:val="24"/>
          <w:szCs w:val="24"/>
          <w:rtl/>
        </w:rPr>
        <w:t xml:space="preserve">חיוג חירום מקוצר למרכז המבצעי לניהול אירועי סייבר במספר 119. </w:t>
      </w:r>
    </w:p>
    <w:p w14:paraId="0A33005B" w14:textId="7DB9DD20" w:rsidR="00BC47F3" w:rsidRPr="00BC47F3" w:rsidRDefault="00BC47F3" w:rsidP="005054AE">
      <w:pPr>
        <w:pStyle w:val="23"/>
        <w:numPr>
          <w:ilvl w:val="2"/>
          <w:numId w:val="103"/>
        </w:numPr>
        <w:ind w:left="1360" w:hanging="640"/>
        <w:rPr>
          <w:rFonts w:ascii="David" w:hAnsi="David" w:cs="David"/>
          <w:sz w:val="24"/>
          <w:szCs w:val="24"/>
        </w:rPr>
      </w:pPr>
      <w:r w:rsidRPr="00BC47F3">
        <w:rPr>
          <w:rFonts w:ascii="David" w:hAnsi="David" w:cs="David"/>
          <w:sz w:val="24"/>
          <w:szCs w:val="24"/>
          <w:rtl/>
        </w:rPr>
        <w:t xml:space="preserve">פניה באמצעות הדואר האלקטרוני: </w:t>
      </w:r>
      <w:hyperlink w:history="1">
        <w:r w:rsidRPr="00BC47F3">
          <w:rPr>
            <w:rFonts w:ascii="David" w:hAnsi="David" w:cs="David"/>
            <w:sz w:val="24"/>
            <w:szCs w:val="24"/>
          </w:rPr>
          <w:t>119@cyber.gov.il</w:t>
        </w:r>
      </w:hyperlink>
      <w:r w:rsidRPr="00BC47F3">
        <w:rPr>
          <w:rFonts w:ascii="David" w:hAnsi="David" w:cs="David"/>
          <w:sz w:val="24"/>
          <w:szCs w:val="24"/>
          <w:rtl/>
        </w:rPr>
        <w:t xml:space="preserve">. </w:t>
      </w:r>
    </w:p>
    <w:p w14:paraId="61A1666B" w14:textId="77777777" w:rsidR="00BC47F3" w:rsidRPr="00BC47F3" w:rsidRDefault="00BC47F3" w:rsidP="005054AE">
      <w:pPr>
        <w:pStyle w:val="23"/>
        <w:numPr>
          <w:ilvl w:val="1"/>
          <w:numId w:val="103"/>
        </w:numPr>
        <w:rPr>
          <w:rFonts w:ascii="David" w:hAnsi="David" w:cs="David"/>
          <w:b/>
          <w:bCs/>
          <w:sz w:val="24"/>
          <w:szCs w:val="24"/>
        </w:rPr>
      </w:pPr>
      <w:r w:rsidRPr="00BC47F3">
        <w:rPr>
          <w:rFonts w:ascii="David" w:hAnsi="David" w:cs="David"/>
          <w:sz w:val="24"/>
          <w:szCs w:val="24"/>
          <w:rtl/>
        </w:rPr>
        <w:t xml:space="preserve">במקרה כאמור, על הספק להודיע למזמין על התרחשות האירוע ועל כל פרט נוסף ביחס לאירוע זה. </w:t>
      </w:r>
      <w:r w:rsidRPr="00BC47F3">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BC47F3">
        <w:rPr>
          <w:rFonts w:ascii="David" w:hAnsi="David" w:cs="David"/>
          <w:sz w:val="24"/>
          <w:szCs w:val="24"/>
          <w:rtl/>
        </w:rPr>
        <w:t>. על הדיווח לכלול לפחות את הפרטים הבאים:</w:t>
      </w:r>
      <w:bookmarkEnd w:id="166"/>
      <w:bookmarkEnd w:id="167"/>
      <w:r w:rsidRPr="00BC47F3">
        <w:rPr>
          <w:rFonts w:ascii="David" w:hAnsi="David" w:cs="David"/>
          <w:sz w:val="24"/>
          <w:szCs w:val="24"/>
          <w:rtl/>
        </w:rPr>
        <w:t xml:space="preserve"> </w:t>
      </w:r>
    </w:p>
    <w:p w14:paraId="07E2FC07" w14:textId="77777777" w:rsidR="00BC47F3" w:rsidRPr="00BC47F3" w:rsidRDefault="00BC47F3" w:rsidP="005054AE">
      <w:pPr>
        <w:pStyle w:val="23"/>
        <w:numPr>
          <w:ilvl w:val="2"/>
          <w:numId w:val="103"/>
        </w:numPr>
        <w:ind w:left="1360" w:hanging="640"/>
        <w:rPr>
          <w:rFonts w:ascii="David" w:hAnsi="David" w:cs="David"/>
          <w:sz w:val="24"/>
          <w:szCs w:val="24"/>
          <w:rtl/>
        </w:rPr>
      </w:pPr>
      <w:r w:rsidRPr="00BC47F3">
        <w:rPr>
          <w:rFonts w:ascii="David" w:hAnsi="David" w:cs="David"/>
          <w:sz w:val="24"/>
          <w:szCs w:val="24"/>
          <w:rtl/>
        </w:rPr>
        <w:t>תיאור כללי של האירוע, אופן התרחשותו, ציר הזמן הידוע של האירוע וכולי.</w:t>
      </w:r>
    </w:p>
    <w:p w14:paraId="29EB5443" w14:textId="77777777" w:rsidR="00BC47F3" w:rsidRPr="00BC47F3" w:rsidRDefault="00BC47F3" w:rsidP="005054AE">
      <w:pPr>
        <w:pStyle w:val="23"/>
        <w:numPr>
          <w:ilvl w:val="2"/>
          <w:numId w:val="103"/>
        </w:numPr>
        <w:ind w:left="1360" w:hanging="640"/>
        <w:rPr>
          <w:rFonts w:ascii="David" w:hAnsi="David" w:cs="David"/>
          <w:b/>
          <w:bCs/>
          <w:sz w:val="24"/>
          <w:szCs w:val="24"/>
        </w:rPr>
      </w:pPr>
      <w:r w:rsidRPr="00BC47F3">
        <w:rPr>
          <w:rFonts w:ascii="David" w:hAnsi="David" w:cs="David"/>
          <w:sz w:val="24"/>
          <w:szCs w:val="24"/>
          <w:rtl/>
        </w:rPr>
        <w:t xml:space="preserve">אופן הטיפול באירוע, והאמצעים הננקטים באופן מידי לצורך צמצום הנזק ומזעור החשיפה בטווח הזמן המידי. </w:t>
      </w:r>
    </w:p>
    <w:p w14:paraId="440C5F43" w14:textId="77777777" w:rsidR="00BC47F3" w:rsidRPr="00BC47F3" w:rsidRDefault="00BC47F3" w:rsidP="005054AE">
      <w:pPr>
        <w:pStyle w:val="23"/>
        <w:numPr>
          <w:ilvl w:val="2"/>
          <w:numId w:val="103"/>
        </w:numPr>
        <w:ind w:left="1360" w:hanging="640"/>
        <w:rPr>
          <w:rFonts w:ascii="David" w:hAnsi="David" w:cs="David"/>
          <w:sz w:val="24"/>
          <w:szCs w:val="24"/>
        </w:rPr>
      </w:pPr>
      <w:r w:rsidRPr="00BC47F3">
        <w:rPr>
          <w:rFonts w:ascii="David" w:hAnsi="David" w:cs="David"/>
          <w:sz w:val="24"/>
          <w:szCs w:val="24"/>
          <w:rtl/>
        </w:rPr>
        <w:t>המערכות אשר נפגעו או היו היעד לתקיפה.</w:t>
      </w:r>
    </w:p>
    <w:p w14:paraId="29AF6DC6" w14:textId="77777777" w:rsidR="00BC47F3" w:rsidRPr="00BC47F3" w:rsidRDefault="00BC47F3" w:rsidP="005054AE">
      <w:pPr>
        <w:pStyle w:val="23"/>
        <w:numPr>
          <w:ilvl w:val="2"/>
          <w:numId w:val="103"/>
        </w:numPr>
        <w:ind w:left="1360" w:hanging="640"/>
        <w:rPr>
          <w:rFonts w:ascii="David" w:hAnsi="David" w:cs="David"/>
          <w:sz w:val="24"/>
          <w:szCs w:val="24"/>
        </w:rPr>
      </w:pPr>
      <w:r w:rsidRPr="00BC47F3">
        <w:rPr>
          <w:rFonts w:ascii="David" w:hAnsi="David" w:cs="David"/>
          <w:sz w:val="24"/>
          <w:szCs w:val="24"/>
          <w:rtl/>
        </w:rPr>
        <w:t>המידע אשר זלג, נפגע או שהיה היעד לתקיפה.</w:t>
      </w:r>
    </w:p>
    <w:p w14:paraId="4A131600" w14:textId="77777777" w:rsidR="00BC47F3" w:rsidRPr="00BC47F3" w:rsidRDefault="00BC47F3" w:rsidP="005054AE">
      <w:pPr>
        <w:pStyle w:val="23"/>
        <w:numPr>
          <w:ilvl w:val="2"/>
          <w:numId w:val="103"/>
        </w:numPr>
        <w:ind w:left="1360" w:hanging="640"/>
        <w:rPr>
          <w:rFonts w:ascii="David" w:hAnsi="David" w:cs="David"/>
          <w:sz w:val="24"/>
          <w:szCs w:val="24"/>
        </w:rPr>
      </w:pPr>
      <w:r w:rsidRPr="00BC47F3">
        <w:rPr>
          <w:rFonts w:ascii="David" w:hAnsi="David" w:cs="David"/>
          <w:sz w:val="24"/>
          <w:szCs w:val="24"/>
          <w:rtl/>
        </w:rPr>
        <w:t>ניתוח דרכי התקיפה, החולשות ששימשו את התקיפה וכל מידע רלוונטי אחר.</w:t>
      </w:r>
    </w:p>
    <w:p w14:paraId="593FEC5E" w14:textId="77777777" w:rsidR="00BC47F3" w:rsidRPr="00BC47F3" w:rsidRDefault="00BC47F3" w:rsidP="005054AE">
      <w:pPr>
        <w:pStyle w:val="23"/>
        <w:numPr>
          <w:ilvl w:val="2"/>
          <w:numId w:val="103"/>
        </w:numPr>
        <w:ind w:left="1360" w:hanging="640"/>
        <w:rPr>
          <w:rFonts w:ascii="David" w:hAnsi="David" w:cs="David"/>
          <w:sz w:val="24"/>
          <w:szCs w:val="24"/>
        </w:rPr>
      </w:pPr>
      <w:r w:rsidRPr="00BC47F3">
        <w:rPr>
          <w:rFonts w:ascii="David" w:hAnsi="David" w:cs="David"/>
          <w:sz w:val="24"/>
          <w:szCs w:val="24"/>
          <w:rtl/>
        </w:rPr>
        <w:t>פעולות מתקנות למניעת הישנות אירועים אלו בעתיד.</w:t>
      </w:r>
    </w:p>
    <w:p w14:paraId="045BC159" w14:textId="77777777" w:rsidR="00BC47F3" w:rsidRPr="00BC47F3" w:rsidRDefault="00BC47F3" w:rsidP="005054AE">
      <w:pPr>
        <w:pStyle w:val="23"/>
        <w:numPr>
          <w:ilvl w:val="2"/>
          <w:numId w:val="103"/>
        </w:numPr>
        <w:ind w:left="1360" w:hanging="640"/>
        <w:rPr>
          <w:rFonts w:ascii="David" w:hAnsi="David" w:cs="David"/>
          <w:b/>
          <w:bCs/>
          <w:sz w:val="24"/>
          <w:szCs w:val="24"/>
        </w:rPr>
      </w:pPr>
      <w:r w:rsidRPr="00BC47F3">
        <w:rPr>
          <w:rFonts w:ascii="David" w:hAnsi="David" w:cs="David"/>
          <w:sz w:val="24"/>
          <w:szCs w:val="24"/>
          <w:rtl/>
        </w:rPr>
        <w:t xml:space="preserve">כל מידע אחר, שיידרש על ידי המזמין, לצורך ניתוח האירוע. </w:t>
      </w:r>
    </w:p>
    <w:p w14:paraId="4F1515B9" w14:textId="77777777" w:rsidR="00BC47F3" w:rsidRPr="00BC47F3" w:rsidRDefault="00BC47F3" w:rsidP="005054AE">
      <w:pPr>
        <w:pStyle w:val="3"/>
        <w:numPr>
          <w:ilvl w:val="1"/>
          <w:numId w:val="103"/>
        </w:numPr>
        <w:tabs>
          <w:tab w:val="left" w:pos="1360"/>
        </w:tabs>
        <w:spacing w:before="0" w:after="120" w:line="360" w:lineRule="auto"/>
        <w:ind w:right="0"/>
        <w:contextualSpacing/>
        <w:outlineLvl w:val="9"/>
        <w:rPr>
          <w:rFonts w:ascii="David" w:hAnsi="David" w:cs="David"/>
          <w:rtl/>
        </w:rPr>
      </w:pPr>
      <w:r w:rsidRPr="00BC47F3">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6EF425B" w14:textId="77777777" w:rsidR="00BC47F3" w:rsidRPr="00BC47F3" w:rsidRDefault="00BC47F3" w:rsidP="005054AE">
      <w:pPr>
        <w:pStyle w:val="3"/>
        <w:numPr>
          <w:ilvl w:val="1"/>
          <w:numId w:val="103"/>
        </w:numPr>
        <w:tabs>
          <w:tab w:val="left" w:pos="1360"/>
        </w:tabs>
        <w:spacing w:before="0" w:after="0" w:line="360" w:lineRule="auto"/>
        <w:ind w:right="0"/>
        <w:contextualSpacing/>
        <w:outlineLvl w:val="9"/>
        <w:rPr>
          <w:rFonts w:ascii="David" w:hAnsi="David" w:cs="David"/>
          <w:rtl/>
        </w:rPr>
      </w:pPr>
      <w:r w:rsidRPr="00BC47F3">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BC47F3">
        <w:rPr>
          <w:rFonts w:ascii="David" w:hAnsi="David" w:cs="David"/>
        </w:rPr>
        <w:t xml:space="preserve"> </w:t>
      </w:r>
    </w:p>
    <w:p w14:paraId="53D18954" w14:textId="77777777" w:rsidR="00BC47F3" w:rsidRPr="00BC47F3" w:rsidRDefault="00BC47F3" w:rsidP="005054AE">
      <w:pPr>
        <w:pStyle w:val="23"/>
        <w:numPr>
          <w:ilvl w:val="0"/>
          <w:numId w:val="103"/>
        </w:numPr>
        <w:rPr>
          <w:rFonts w:ascii="David" w:hAnsi="David" w:cs="David"/>
          <w:b/>
          <w:bCs/>
          <w:sz w:val="24"/>
          <w:szCs w:val="24"/>
        </w:rPr>
      </w:pPr>
      <w:r w:rsidRPr="00BC47F3">
        <w:rPr>
          <w:rFonts w:ascii="David" w:hAnsi="David" w:cs="David"/>
          <w:b/>
          <w:bCs/>
          <w:sz w:val="24"/>
          <w:szCs w:val="24"/>
          <w:rtl/>
        </w:rPr>
        <w:t>ביקורת תקופתית:</w:t>
      </w:r>
    </w:p>
    <w:p w14:paraId="288E477D" w14:textId="75F22927" w:rsidR="00BC47F3" w:rsidRPr="00BC47F3" w:rsidRDefault="00BC47F3" w:rsidP="005054AE">
      <w:pPr>
        <w:pStyle w:val="3"/>
        <w:numPr>
          <w:ilvl w:val="3"/>
          <w:numId w:val="103"/>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lastRenderedPageBreak/>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r w:rsidR="008A422B">
        <w:rPr>
          <w:rFonts w:ascii="David" w:hAnsi="David" w:cs="David" w:hint="cs"/>
          <w:rtl/>
        </w:rPr>
        <w:t>.</w:t>
      </w:r>
    </w:p>
    <w:p w14:paraId="7559566E" w14:textId="77777777" w:rsidR="00BC47F3" w:rsidRPr="00BC47F3" w:rsidRDefault="00BC47F3" w:rsidP="005054AE">
      <w:pPr>
        <w:pStyle w:val="3"/>
        <w:numPr>
          <w:ilvl w:val="1"/>
          <w:numId w:val="103"/>
        </w:numPr>
        <w:tabs>
          <w:tab w:val="left" w:pos="720"/>
          <w:tab w:val="left" w:pos="1334"/>
        </w:tabs>
        <w:spacing w:before="0" w:after="0" w:line="360" w:lineRule="auto"/>
        <w:ind w:right="0"/>
        <w:contextualSpacing/>
        <w:outlineLvl w:val="9"/>
        <w:rPr>
          <w:rFonts w:ascii="David" w:hAnsi="David" w:cs="David"/>
          <w:rtl/>
        </w:rPr>
      </w:pPr>
      <w:r w:rsidRPr="00BC47F3">
        <w:rPr>
          <w:rFonts w:ascii="David" w:hAnsi="David" w:cs="David"/>
          <w:rtl/>
        </w:rPr>
        <w:t xml:space="preserve">4.1.2.1. אין בביצוע בדיקה זו על ידי עורך המכרז בכדי להפחית אי אלו ממחויבויות הספק. </w:t>
      </w:r>
    </w:p>
    <w:p w14:paraId="7F55B9DC" w14:textId="77777777" w:rsidR="00BC47F3" w:rsidRPr="00BC47F3" w:rsidRDefault="00BC47F3" w:rsidP="005054AE">
      <w:pPr>
        <w:pStyle w:val="3"/>
        <w:numPr>
          <w:ilvl w:val="0"/>
          <w:numId w:val="103"/>
        </w:numPr>
        <w:tabs>
          <w:tab w:val="left" w:pos="1360"/>
        </w:tabs>
        <w:spacing w:before="0" w:after="0" w:line="360" w:lineRule="auto"/>
        <w:ind w:right="0"/>
        <w:contextualSpacing/>
        <w:outlineLvl w:val="9"/>
        <w:rPr>
          <w:rFonts w:ascii="David" w:hAnsi="David" w:cs="David"/>
          <w:b/>
          <w:bCs/>
          <w:rtl/>
        </w:rPr>
      </w:pPr>
      <w:r w:rsidRPr="00BC47F3">
        <w:rPr>
          <w:rFonts w:ascii="David" w:hAnsi="David" w:cs="David"/>
          <w:b/>
          <w:bCs/>
          <w:rtl/>
        </w:rPr>
        <w:t>ביקורת בעקבות חשש לתקיפת סייבר</w:t>
      </w:r>
    </w:p>
    <w:p w14:paraId="16C82F86" w14:textId="77777777" w:rsidR="00BC47F3" w:rsidRPr="00BC47F3" w:rsidRDefault="00BC47F3" w:rsidP="005054AE">
      <w:pPr>
        <w:pStyle w:val="3"/>
        <w:numPr>
          <w:ilvl w:val="1"/>
          <w:numId w:val="103"/>
        </w:numPr>
        <w:tabs>
          <w:tab w:val="left" w:pos="1360"/>
        </w:tabs>
        <w:spacing w:before="0" w:after="0" w:line="360" w:lineRule="auto"/>
        <w:ind w:right="0"/>
        <w:contextualSpacing/>
        <w:outlineLvl w:val="9"/>
        <w:rPr>
          <w:rFonts w:ascii="David" w:hAnsi="David" w:cs="David"/>
          <w:rtl/>
        </w:rPr>
      </w:pPr>
      <w:r w:rsidRPr="00BC47F3">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18D3F23C" w14:textId="77777777" w:rsidR="00BC47F3" w:rsidRPr="00BC47F3" w:rsidRDefault="00BC47F3" w:rsidP="005054AE">
      <w:pPr>
        <w:pStyle w:val="23"/>
        <w:numPr>
          <w:ilvl w:val="2"/>
          <w:numId w:val="103"/>
        </w:numPr>
        <w:ind w:left="1360" w:hanging="640"/>
        <w:rPr>
          <w:rFonts w:ascii="David" w:hAnsi="David" w:cs="David"/>
          <w:sz w:val="24"/>
          <w:szCs w:val="24"/>
        </w:rPr>
      </w:pPr>
      <w:r w:rsidRPr="00BC47F3">
        <w:rPr>
          <w:rFonts w:ascii="David" w:hAnsi="David" w:cs="David"/>
          <w:sz w:val="24"/>
          <w:szCs w:val="24"/>
          <w:u w:val="single"/>
          <w:rtl/>
        </w:rPr>
        <w:t>מסלול א' – ביקורת על התמודדות הספק</w:t>
      </w:r>
    </w:p>
    <w:p w14:paraId="1600B760" w14:textId="77777777" w:rsidR="00BC47F3" w:rsidRPr="00BC47F3" w:rsidRDefault="00BC47F3" w:rsidP="005054AE">
      <w:pPr>
        <w:pStyle w:val="3"/>
        <w:numPr>
          <w:ilvl w:val="3"/>
          <w:numId w:val="103"/>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34878D9B" w14:textId="77777777" w:rsidR="00BC47F3" w:rsidRPr="00BC47F3" w:rsidRDefault="00BC47F3" w:rsidP="005054AE">
      <w:pPr>
        <w:pStyle w:val="3"/>
        <w:numPr>
          <w:ilvl w:val="3"/>
          <w:numId w:val="103"/>
        </w:numPr>
        <w:tabs>
          <w:tab w:val="left" w:pos="720"/>
          <w:tab w:val="left" w:pos="1334"/>
        </w:tabs>
        <w:spacing w:before="0" w:after="0" w:line="360" w:lineRule="auto"/>
        <w:ind w:left="2210" w:right="0" w:hanging="850"/>
        <w:contextualSpacing/>
        <w:outlineLvl w:val="9"/>
        <w:rPr>
          <w:rFonts w:ascii="David" w:hAnsi="David" w:cs="David"/>
          <w:rtl/>
        </w:rPr>
      </w:pPr>
      <w:r w:rsidRPr="00BC47F3">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F5041D5" w14:textId="77777777" w:rsidR="00BC47F3" w:rsidRPr="00BC47F3" w:rsidRDefault="00BC47F3" w:rsidP="005054AE">
      <w:pPr>
        <w:pStyle w:val="3"/>
        <w:numPr>
          <w:ilvl w:val="3"/>
          <w:numId w:val="103"/>
        </w:numPr>
        <w:tabs>
          <w:tab w:val="left" w:pos="720"/>
          <w:tab w:val="left" w:pos="1334"/>
        </w:tabs>
        <w:spacing w:before="0" w:after="0" w:line="360" w:lineRule="auto"/>
        <w:ind w:left="2210" w:right="0" w:hanging="850"/>
        <w:contextualSpacing/>
        <w:outlineLvl w:val="9"/>
        <w:rPr>
          <w:rFonts w:ascii="David" w:hAnsi="David" w:cs="David"/>
          <w:rtl/>
        </w:rPr>
      </w:pPr>
      <w:bookmarkStart w:id="168" w:name="_Ref120712107"/>
      <w:r w:rsidRPr="00BC47F3">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68"/>
    </w:p>
    <w:p w14:paraId="54FA7001" w14:textId="77777777" w:rsidR="00BC47F3" w:rsidRPr="00BC47F3" w:rsidRDefault="00BC47F3" w:rsidP="005054AE">
      <w:pPr>
        <w:pStyle w:val="23"/>
        <w:numPr>
          <w:ilvl w:val="2"/>
          <w:numId w:val="103"/>
        </w:numPr>
        <w:ind w:left="1360" w:hanging="640"/>
        <w:rPr>
          <w:rFonts w:ascii="David" w:hAnsi="David" w:cs="David"/>
          <w:sz w:val="24"/>
          <w:szCs w:val="24"/>
          <w:u w:val="single"/>
          <w:rtl/>
        </w:rPr>
      </w:pPr>
      <w:bookmarkStart w:id="169" w:name="_Ref120712058"/>
      <w:r w:rsidRPr="00BC47F3">
        <w:rPr>
          <w:rFonts w:ascii="David" w:hAnsi="David" w:cs="David"/>
          <w:sz w:val="24"/>
          <w:szCs w:val="24"/>
          <w:u w:val="single"/>
          <w:rtl/>
        </w:rPr>
        <w:t>מסלול ב' – סיוע של המזמין בהתמודדות עם האירוע</w:t>
      </w:r>
      <w:bookmarkEnd w:id="169"/>
    </w:p>
    <w:p w14:paraId="26A7B839" w14:textId="77777777" w:rsidR="00BC47F3" w:rsidRPr="00BC47F3" w:rsidRDefault="00BC47F3" w:rsidP="005054AE">
      <w:pPr>
        <w:pStyle w:val="3"/>
        <w:numPr>
          <w:ilvl w:val="3"/>
          <w:numId w:val="103"/>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BC47F3">
        <w:rPr>
          <w:rFonts w:ascii="David" w:hAnsi="David" w:cs="David"/>
          <w:cs/>
        </w:rPr>
        <w:t>‎</w:t>
      </w:r>
      <w:r w:rsidRPr="00BC47F3">
        <w:rPr>
          <w:rFonts w:ascii="David" w:hAnsi="David" w:cs="David"/>
          <w:rtl/>
        </w:rPr>
        <w:t>5.1.1.3, שבהם לא תידרש הסכמה מפורשת של הספק.</w:t>
      </w:r>
    </w:p>
    <w:p w14:paraId="0B531EBA" w14:textId="77777777" w:rsidR="00BC47F3" w:rsidRPr="00BC47F3" w:rsidRDefault="00BC47F3" w:rsidP="005054AE">
      <w:pPr>
        <w:pStyle w:val="3"/>
        <w:numPr>
          <w:ilvl w:val="3"/>
          <w:numId w:val="103"/>
        </w:numPr>
        <w:tabs>
          <w:tab w:val="left" w:pos="720"/>
          <w:tab w:val="left" w:pos="1334"/>
        </w:tabs>
        <w:spacing w:before="0" w:after="0" w:line="360" w:lineRule="auto"/>
        <w:ind w:left="2210" w:right="0" w:hanging="850"/>
        <w:contextualSpacing/>
        <w:outlineLvl w:val="9"/>
        <w:rPr>
          <w:rFonts w:ascii="David" w:hAnsi="David" w:cs="David"/>
          <w:rtl/>
        </w:rPr>
      </w:pPr>
      <w:r w:rsidRPr="00BC47F3">
        <w:rPr>
          <w:rFonts w:ascii="David" w:hAnsi="David" w:cs="David"/>
          <w:rtl/>
        </w:rPr>
        <w:t>המזמין יסייע לספק בביצוע הפעולות המפורטות להלן, באופן ישיר ובאמצעות כלים העומדים לרשות המזמין ועל חשבונו:</w:t>
      </w:r>
    </w:p>
    <w:p w14:paraId="0ECE8C02" w14:textId="77777777" w:rsidR="00BC47F3" w:rsidRPr="00BC47F3" w:rsidRDefault="00BC47F3" w:rsidP="005054AE">
      <w:pPr>
        <w:pStyle w:val="3"/>
        <w:numPr>
          <w:ilvl w:val="4"/>
          <w:numId w:val="103"/>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בדיקת מערכות הספק הנוגעות למתן השירותים או לאספקת המוצרים.</w:t>
      </w:r>
    </w:p>
    <w:p w14:paraId="24DDD250" w14:textId="77777777" w:rsidR="00BC47F3" w:rsidRPr="00BC47F3" w:rsidRDefault="00BC47F3" w:rsidP="005054AE">
      <w:pPr>
        <w:pStyle w:val="3"/>
        <w:numPr>
          <w:ilvl w:val="4"/>
          <w:numId w:val="103"/>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בדיקת הנזקים או הסיכונים שנגרמו למזמין.</w:t>
      </w:r>
    </w:p>
    <w:p w14:paraId="6CDA19A2" w14:textId="77777777" w:rsidR="00BC47F3" w:rsidRPr="00BC47F3" w:rsidRDefault="00BC47F3" w:rsidP="005054AE">
      <w:pPr>
        <w:pStyle w:val="3"/>
        <w:numPr>
          <w:ilvl w:val="4"/>
          <w:numId w:val="103"/>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סיוע בהתמודדות עם אירוע האבטחה.</w:t>
      </w:r>
    </w:p>
    <w:p w14:paraId="06163C23" w14:textId="77777777" w:rsidR="00BC47F3" w:rsidRPr="00BC47F3" w:rsidRDefault="00BC47F3" w:rsidP="005054AE">
      <w:pPr>
        <w:pStyle w:val="3"/>
        <w:numPr>
          <w:ilvl w:val="4"/>
          <w:numId w:val="103"/>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אבחון אופן התקיפה, המערכות שנפגעו והשפעתה על מתן השירות.</w:t>
      </w:r>
    </w:p>
    <w:p w14:paraId="1E0DCDEE" w14:textId="77777777" w:rsidR="00BC47F3" w:rsidRPr="00BC47F3" w:rsidRDefault="00BC47F3" w:rsidP="005054AE">
      <w:pPr>
        <w:pStyle w:val="3"/>
        <w:numPr>
          <w:ilvl w:val="4"/>
          <w:numId w:val="103"/>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12A1D451" w14:textId="77777777" w:rsidR="00BC47F3" w:rsidRPr="00BC47F3" w:rsidRDefault="00BC47F3" w:rsidP="005054AE">
      <w:pPr>
        <w:pStyle w:val="3"/>
        <w:numPr>
          <w:ilvl w:val="3"/>
          <w:numId w:val="103"/>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655AEB62" w14:textId="77777777" w:rsidR="00BC47F3" w:rsidRPr="00BC47F3" w:rsidRDefault="00BC47F3" w:rsidP="005054AE">
      <w:pPr>
        <w:pStyle w:val="3"/>
        <w:numPr>
          <w:ilvl w:val="1"/>
          <w:numId w:val="103"/>
        </w:numPr>
        <w:tabs>
          <w:tab w:val="left" w:pos="720"/>
          <w:tab w:val="left" w:pos="1334"/>
        </w:tabs>
        <w:spacing w:before="120" w:after="0" w:line="360" w:lineRule="auto"/>
        <w:ind w:right="0"/>
        <w:contextualSpacing/>
        <w:outlineLvl w:val="9"/>
        <w:rPr>
          <w:rFonts w:ascii="David" w:hAnsi="David" w:cs="David"/>
        </w:rPr>
      </w:pPr>
      <w:r w:rsidRPr="00BC47F3">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C050523" w14:textId="77777777" w:rsidR="00BC47F3" w:rsidRPr="00BC47F3" w:rsidRDefault="00BC47F3" w:rsidP="005054AE">
      <w:pPr>
        <w:pStyle w:val="3"/>
        <w:numPr>
          <w:ilvl w:val="1"/>
          <w:numId w:val="103"/>
        </w:numPr>
        <w:tabs>
          <w:tab w:val="left" w:pos="720"/>
          <w:tab w:val="left" w:pos="1334"/>
        </w:tabs>
        <w:spacing w:before="120" w:after="120" w:line="360" w:lineRule="auto"/>
        <w:ind w:right="0"/>
        <w:contextualSpacing/>
        <w:outlineLvl w:val="9"/>
        <w:rPr>
          <w:rFonts w:ascii="David" w:hAnsi="David" w:cs="David"/>
          <w:rtl/>
        </w:rPr>
      </w:pPr>
      <w:r w:rsidRPr="00BC47F3">
        <w:rPr>
          <w:rFonts w:ascii="David" w:hAnsi="David" w:cs="David"/>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7A2F732" w14:textId="77777777" w:rsidR="00BC47F3" w:rsidRPr="00BC47F3" w:rsidRDefault="00BC47F3" w:rsidP="005054AE">
      <w:pPr>
        <w:pStyle w:val="3"/>
        <w:numPr>
          <w:ilvl w:val="0"/>
          <w:numId w:val="103"/>
        </w:numPr>
        <w:tabs>
          <w:tab w:val="left" w:pos="1360"/>
        </w:tabs>
        <w:spacing w:before="120" w:after="0" w:line="360" w:lineRule="auto"/>
        <w:ind w:right="0"/>
        <w:contextualSpacing/>
        <w:outlineLvl w:val="9"/>
        <w:rPr>
          <w:rFonts w:ascii="David" w:hAnsi="David" w:cs="David"/>
          <w:b/>
          <w:bCs/>
          <w:rtl/>
        </w:rPr>
      </w:pPr>
      <w:r w:rsidRPr="00BC47F3">
        <w:rPr>
          <w:rFonts w:ascii="David" w:hAnsi="David" w:cs="David"/>
          <w:b/>
          <w:bCs/>
          <w:rtl/>
        </w:rPr>
        <w:t xml:space="preserve">נציגי המזמין </w:t>
      </w:r>
    </w:p>
    <w:p w14:paraId="61F1E6CB" w14:textId="77777777" w:rsidR="00BC47F3" w:rsidRPr="00BC47F3" w:rsidRDefault="00BC47F3" w:rsidP="005054AE">
      <w:pPr>
        <w:pStyle w:val="3"/>
        <w:numPr>
          <w:ilvl w:val="1"/>
          <w:numId w:val="103"/>
        </w:numPr>
        <w:tabs>
          <w:tab w:val="left" w:pos="1334"/>
          <w:tab w:val="left" w:pos="1360"/>
        </w:tabs>
        <w:spacing w:before="0" w:after="0" w:line="360" w:lineRule="auto"/>
        <w:ind w:right="0"/>
        <w:contextualSpacing/>
        <w:outlineLvl w:val="9"/>
        <w:rPr>
          <w:rFonts w:ascii="David" w:hAnsi="David" w:cs="David"/>
        </w:rPr>
      </w:pPr>
      <w:r w:rsidRPr="00BC47F3">
        <w:rPr>
          <w:rFonts w:ascii="David" w:hAnsi="David" w:cs="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182FEB57" w14:textId="77777777" w:rsidR="00BC47F3" w:rsidRPr="00BC47F3" w:rsidRDefault="00BC47F3" w:rsidP="005054AE">
      <w:pPr>
        <w:pStyle w:val="3"/>
        <w:numPr>
          <w:ilvl w:val="1"/>
          <w:numId w:val="103"/>
        </w:numPr>
        <w:tabs>
          <w:tab w:val="left" w:pos="1334"/>
          <w:tab w:val="left" w:pos="1360"/>
        </w:tabs>
        <w:spacing w:before="120" w:line="360" w:lineRule="auto"/>
        <w:ind w:right="0"/>
        <w:contextualSpacing/>
        <w:outlineLvl w:val="9"/>
        <w:rPr>
          <w:rFonts w:ascii="David" w:hAnsi="David" w:cs="David"/>
        </w:rPr>
      </w:pPr>
      <w:r w:rsidRPr="00BC47F3">
        <w:rPr>
          <w:rFonts w:ascii="David" w:hAnsi="David" w:cs="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01642A2C" w14:textId="77777777" w:rsidR="00BC47F3" w:rsidRPr="00BC47F3" w:rsidRDefault="00BC47F3" w:rsidP="005054AE">
      <w:pPr>
        <w:pStyle w:val="3"/>
        <w:numPr>
          <w:ilvl w:val="1"/>
          <w:numId w:val="103"/>
        </w:numPr>
        <w:tabs>
          <w:tab w:val="left" w:pos="720"/>
          <w:tab w:val="left" w:pos="1334"/>
        </w:tabs>
        <w:spacing w:before="120" w:line="360" w:lineRule="auto"/>
        <w:ind w:right="0"/>
        <w:contextualSpacing/>
        <w:outlineLvl w:val="9"/>
        <w:rPr>
          <w:rFonts w:ascii="David" w:hAnsi="David" w:cs="David"/>
          <w:rtl/>
        </w:rPr>
      </w:pPr>
      <w:r w:rsidRPr="00BC47F3">
        <w:rPr>
          <w:rFonts w:ascii="David" w:hAnsi="David" w:cs="David"/>
          <w:rtl/>
        </w:rPr>
        <w:t>הגורם המנחה ומינהל הרכש יהיו מחויבים להשתמש במידע שיתקבל מהספק אך ורק לצורכים האמורים בטופס זה תוך גילויו לגורמים הנדרשים לכך בלבד.</w:t>
      </w:r>
    </w:p>
    <w:p w14:paraId="7AB28AFC" w14:textId="77777777" w:rsidR="00BC47F3" w:rsidRPr="00BC47F3" w:rsidRDefault="00BC47F3" w:rsidP="005054AE">
      <w:pPr>
        <w:pStyle w:val="3"/>
        <w:numPr>
          <w:ilvl w:val="0"/>
          <w:numId w:val="103"/>
        </w:numPr>
        <w:tabs>
          <w:tab w:val="left" w:pos="1360"/>
        </w:tabs>
        <w:spacing w:before="120" w:after="0" w:line="360" w:lineRule="auto"/>
        <w:ind w:right="0"/>
        <w:contextualSpacing/>
        <w:outlineLvl w:val="9"/>
        <w:rPr>
          <w:rFonts w:ascii="David" w:hAnsi="David" w:cs="David"/>
          <w:rtl/>
        </w:rPr>
      </w:pPr>
      <w:r w:rsidRPr="00BC47F3">
        <w:rPr>
          <w:rFonts w:ascii="David" w:hAnsi="David" w:cs="David"/>
          <w:b/>
          <w:bCs/>
          <w:rtl/>
        </w:rPr>
        <w:t>כתובת</w:t>
      </w:r>
      <w:r w:rsidRPr="00BC47F3">
        <w:rPr>
          <w:rFonts w:ascii="David" w:hAnsi="David" w:cs="David"/>
          <w:rtl/>
        </w:rPr>
        <w:t xml:space="preserve"> </w:t>
      </w:r>
      <w:r w:rsidRPr="00BC47F3">
        <w:rPr>
          <w:rFonts w:ascii="David" w:hAnsi="David" w:cs="David"/>
          <w:b/>
          <w:bCs/>
          <w:rtl/>
        </w:rPr>
        <w:t xml:space="preserve">לפניות בנושא אבטחת מידע והגנת סייבר  </w:t>
      </w:r>
    </w:p>
    <w:p w14:paraId="2E8ADDCF" w14:textId="77777777" w:rsidR="00BC47F3" w:rsidRPr="00BC47F3" w:rsidRDefault="00BC47F3" w:rsidP="005054AE">
      <w:pPr>
        <w:pStyle w:val="23"/>
        <w:numPr>
          <w:ilvl w:val="0"/>
          <w:numId w:val="0"/>
        </w:numPr>
        <w:spacing w:after="120"/>
        <w:ind w:left="368"/>
        <w:rPr>
          <w:rFonts w:ascii="David" w:hAnsi="David" w:cs="David"/>
          <w:sz w:val="24"/>
          <w:szCs w:val="24"/>
        </w:rPr>
      </w:pPr>
      <w:r w:rsidRPr="00BC47F3">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206C21BF" w14:textId="77777777" w:rsidR="00BC47F3" w:rsidRPr="00BC47F3" w:rsidRDefault="00BC47F3" w:rsidP="005054AE">
      <w:pPr>
        <w:pStyle w:val="23"/>
        <w:numPr>
          <w:ilvl w:val="0"/>
          <w:numId w:val="0"/>
        </w:numPr>
        <w:spacing w:before="240"/>
        <w:ind w:left="360"/>
        <w:rPr>
          <w:rFonts w:ascii="David" w:hAnsi="David" w:cs="David"/>
          <w:b/>
          <w:bCs/>
          <w:sz w:val="24"/>
          <w:szCs w:val="24"/>
          <w:rtl/>
        </w:rPr>
      </w:pPr>
      <w:r w:rsidRPr="00BC47F3">
        <w:rPr>
          <w:rFonts w:ascii="David" w:hAnsi="David" w:cs="David"/>
          <w:b/>
          <w:bCs/>
          <w:sz w:val="24"/>
          <w:szCs w:val="24"/>
          <w:rtl/>
        </w:rPr>
        <w:t>חתימת הספק:</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BC47F3" w:rsidRPr="00BC47F3" w14:paraId="663939BC" w14:textId="77777777" w:rsidTr="00721BBC">
        <w:trPr>
          <w:trHeight w:val="536"/>
          <w:tblHeader/>
        </w:trPr>
        <w:tc>
          <w:tcPr>
            <w:tcW w:w="2765" w:type="dxa"/>
            <w:vAlign w:val="bottom"/>
            <w:hideMark/>
          </w:tcPr>
          <w:p w14:paraId="6F57642A" w14:textId="77777777" w:rsidR="00BC47F3" w:rsidRPr="00BC47F3" w:rsidRDefault="00BC47F3" w:rsidP="005054AE">
            <w:pPr>
              <w:pStyle w:val="23"/>
              <w:numPr>
                <w:ilvl w:val="0"/>
                <w:numId w:val="0"/>
              </w:numPr>
              <w:ind w:left="360"/>
              <w:rPr>
                <w:rFonts w:ascii="David" w:hAnsi="David" w:cs="David"/>
                <w:sz w:val="24"/>
                <w:szCs w:val="24"/>
                <w:rtl/>
              </w:rPr>
            </w:pPr>
            <w:r w:rsidRPr="00BC47F3">
              <w:rPr>
                <w:rFonts w:ascii="David" w:hAnsi="David" w:cs="David"/>
                <w:sz w:val="24"/>
                <w:szCs w:val="24"/>
                <w:rtl/>
              </w:rPr>
              <w:t>_______________</w:t>
            </w:r>
          </w:p>
        </w:tc>
        <w:tc>
          <w:tcPr>
            <w:tcW w:w="2765" w:type="dxa"/>
            <w:vAlign w:val="bottom"/>
            <w:hideMark/>
          </w:tcPr>
          <w:p w14:paraId="06AA9FEA" w14:textId="77777777" w:rsidR="00BC47F3" w:rsidRPr="00BC47F3" w:rsidRDefault="00BC47F3" w:rsidP="005054AE">
            <w:pPr>
              <w:pStyle w:val="23"/>
              <w:numPr>
                <w:ilvl w:val="0"/>
                <w:numId w:val="0"/>
              </w:numPr>
              <w:ind w:left="360"/>
              <w:rPr>
                <w:rFonts w:ascii="David" w:hAnsi="David" w:cs="David"/>
                <w:sz w:val="24"/>
                <w:szCs w:val="24"/>
                <w:rtl/>
              </w:rPr>
            </w:pPr>
            <w:r w:rsidRPr="00BC47F3">
              <w:rPr>
                <w:rFonts w:ascii="David" w:hAnsi="David" w:cs="David"/>
                <w:sz w:val="24"/>
                <w:szCs w:val="24"/>
                <w:rtl/>
              </w:rPr>
              <w:t>__________________</w:t>
            </w:r>
          </w:p>
        </w:tc>
        <w:tc>
          <w:tcPr>
            <w:tcW w:w="2766" w:type="dxa"/>
            <w:vAlign w:val="bottom"/>
            <w:hideMark/>
          </w:tcPr>
          <w:p w14:paraId="5AC582D6" w14:textId="77777777" w:rsidR="00BC47F3" w:rsidRPr="00BC47F3" w:rsidRDefault="00BC47F3" w:rsidP="005054AE">
            <w:pPr>
              <w:pStyle w:val="23"/>
              <w:numPr>
                <w:ilvl w:val="0"/>
                <w:numId w:val="0"/>
              </w:numPr>
              <w:ind w:left="360"/>
              <w:rPr>
                <w:rFonts w:ascii="David" w:hAnsi="David" w:cs="David"/>
                <w:sz w:val="24"/>
                <w:szCs w:val="24"/>
                <w:rtl/>
              </w:rPr>
            </w:pPr>
            <w:r w:rsidRPr="00BC47F3">
              <w:rPr>
                <w:rFonts w:ascii="David" w:hAnsi="David" w:cs="David"/>
                <w:sz w:val="24"/>
                <w:szCs w:val="24"/>
                <w:rtl/>
              </w:rPr>
              <w:t>_________________</w:t>
            </w:r>
          </w:p>
        </w:tc>
      </w:tr>
    </w:tbl>
    <w:p w14:paraId="17884577" w14:textId="77777777" w:rsidR="007712B7" w:rsidRPr="001401E6" w:rsidRDefault="007712B7">
      <w:pPr>
        <w:spacing w:line="360" w:lineRule="auto"/>
        <w:jc w:val="right"/>
        <w:rPr>
          <w:b/>
          <w:bCs/>
          <w:sz w:val="32"/>
          <w:szCs w:val="32"/>
        </w:rPr>
      </w:pPr>
    </w:p>
    <w:sectPr w:rsidR="007712B7" w:rsidRPr="001401E6" w:rsidSect="004C5982">
      <w:footerReference w:type="even" r:id="rId25"/>
      <w:footerReference w:type="default" r:id="rId26"/>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F8F1C6" w14:textId="77777777" w:rsidR="00AE6A4A" w:rsidRDefault="00AE6A4A">
      <w:r>
        <w:separator/>
      </w:r>
    </w:p>
  </w:endnote>
  <w:endnote w:type="continuationSeparator" w:id="0">
    <w:p w14:paraId="3E7D4D10" w14:textId="77777777" w:rsidR="00AE6A4A" w:rsidRDefault="00AE6A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DE0" w14:textId="4A566CE1" w:rsidR="00836DD8" w:rsidRDefault="00836DD8"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B46CED">
      <w:rPr>
        <w:noProof/>
        <w:rtl/>
      </w:rPr>
      <w:t>17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46CED">
      <w:rPr>
        <w:noProof/>
        <w:rtl/>
      </w:rPr>
      <w:t>72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40F35" w14:textId="77777777" w:rsidR="00836DD8" w:rsidRDefault="00836DD8"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2818169C" w14:textId="77777777" w:rsidR="00836DD8" w:rsidRDefault="00836DD8"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14D6" w14:textId="0A635BF8" w:rsidR="00836DD8" w:rsidRDefault="00836DD8"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72721">
      <w:rPr>
        <w:noProof/>
        <w:rtl/>
      </w:rPr>
      <w:t>72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72721">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1D5E6E" w14:textId="77777777" w:rsidR="00AE6A4A" w:rsidRDefault="00AE6A4A">
      <w:r>
        <w:separator/>
      </w:r>
    </w:p>
  </w:footnote>
  <w:footnote w:type="continuationSeparator" w:id="0">
    <w:p w14:paraId="51BD786D" w14:textId="77777777" w:rsidR="00AE6A4A" w:rsidRDefault="00AE6A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0738F5"/>
    <w:multiLevelType w:val="hybridMultilevel"/>
    <w:tmpl w:val="BD96982E"/>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5C2057A"/>
    <w:multiLevelType w:val="hybridMultilevel"/>
    <w:tmpl w:val="905CBCE8"/>
    <w:lvl w:ilvl="0" w:tplc="3DFE9E20">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1" w15:restartNumberingAfterBreak="0">
    <w:nsid w:val="08682C8E"/>
    <w:multiLevelType w:val="multilevel"/>
    <w:tmpl w:val="B60436DE"/>
    <w:lvl w:ilvl="0">
      <w:start w:val="1"/>
      <w:numFmt w:val="bullet"/>
      <w:lvlText w:val="□"/>
      <w:lvlJc w:val="left"/>
      <w:pPr>
        <w:ind w:left="360" w:hanging="360"/>
      </w:pPr>
      <w:rPr>
        <w:rFonts w:ascii="Courier New" w:hAnsi="Courier New"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30013CC"/>
    <w:multiLevelType w:val="hybridMultilevel"/>
    <w:tmpl w:val="4476C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1CD96701"/>
    <w:multiLevelType w:val="hybridMultilevel"/>
    <w:tmpl w:val="584CCBA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9" w15:restartNumberingAfterBreak="0">
    <w:nsid w:val="1E7B06BA"/>
    <w:multiLevelType w:val="hybridMultilevel"/>
    <w:tmpl w:val="7952C1D0"/>
    <w:lvl w:ilvl="0" w:tplc="3DFE9E20">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0"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23A63D44"/>
    <w:multiLevelType w:val="hybridMultilevel"/>
    <w:tmpl w:val="4A04107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23FF3805"/>
    <w:multiLevelType w:val="hybridMultilevel"/>
    <w:tmpl w:val="28162DEE"/>
    <w:lvl w:ilvl="0" w:tplc="2000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280C1336"/>
    <w:multiLevelType w:val="hybridMultilevel"/>
    <w:tmpl w:val="28162D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5C2C56"/>
    <w:multiLevelType w:val="hybridMultilevel"/>
    <w:tmpl w:val="38B024E2"/>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0"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5"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6"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7"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3"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5"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6"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57"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6"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67" w15:restartNumberingAfterBreak="0">
    <w:nsid w:val="4E1D0267"/>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69"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1"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6"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77"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82"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3"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6"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4" w15:restartNumberingAfterBreak="0">
    <w:nsid w:val="75963DE1"/>
    <w:multiLevelType w:val="hybridMultilevel"/>
    <w:tmpl w:val="27EE1EF0"/>
    <w:lvl w:ilvl="0" w:tplc="2000000D">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95" w15:restartNumberingAfterBreak="0">
    <w:nsid w:val="75F8733A"/>
    <w:multiLevelType w:val="hybridMultilevel"/>
    <w:tmpl w:val="28162D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98"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9"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abstractNum w:abstractNumId="102" w15:restartNumberingAfterBreak="0">
    <w:nsid w:val="7FF3746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9"/>
  </w:num>
  <w:num w:numId="2">
    <w:abstractNumId w:val="2"/>
  </w:num>
  <w:num w:numId="3">
    <w:abstractNumId w:val="75"/>
  </w:num>
  <w:num w:numId="4">
    <w:abstractNumId w:val="86"/>
  </w:num>
  <w:num w:numId="5">
    <w:abstractNumId w:val="68"/>
  </w:num>
  <w:num w:numId="6">
    <w:abstractNumId w:val="70"/>
  </w:num>
  <w:num w:numId="7">
    <w:abstractNumId w:val="46"/>
  </w:num>
  <w:num w:numId="8">
    <w:abstractNumId w:val="62"/>
  </w:num>
  <w:num w:numId="9">
    <w:abstractNumId w:val="64"/>
  </w:num>
  <w:num w:numId="10">
    <w:abstractNumId w:val="55"/>
  </w:num>
  <w:num w:numId="1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1"/>
  </w:num>
  <w:num w:numId="1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40"/>
  </w:num>
  <w:num w:numId="16">
    <w:abstractNumId w:val="0"/>
  </w:num>
  <w:num w:numId="17">
    <w:abstractNumId w:val="58"/>
  </w:num>
  <w:num w:numId="18">
    <w:abstractNumId w:val="84"/>
  </w:num>
  <w:num w:numId="19">
    <w:abstractNumId w:val="41"/>
  </w:num>
  <w:num w:numId="20">
    <w:abstractNumId w:val="23"/>
  </w:num>
  <w:num w:numId="21">
    <w:abstractNumId w:val="37"/>
  </w:num>
  <w:num w:numId="22">
    <w:abstractNumId w:val="21"/>
  </w:num>
  <w:num w:numId="23">
    <w:abstractNumId w:val="30"/>
  </w:num>
  <w:num w:numId="24">
    <w:abstractNumId w:val="74"/>
  </w:num>
  <w:num w:numId="25">
    <w:abstractNumId w:val="16"/>
  </w:num>
  <w:num w:numId="26">
    <w:abstractNumId w:val="60"/>
  </w:num>
  <w:num w:numId="27">
    <w:abstractNumId w:val="25"/>
  </w:num>
  <w:num w:numId="28">
    <w:abstractNumId w:val="49"/>
  </w:num>
  <w:num w:numId="29">
    <w:abstractNumId w:val="79"/>
  </w:num>
  <w:num w:numId="30">
    <w:abstractNumId w:val="47"/>
  </w:num>
  <w:num w:numId="31">
    <w:abstractNumId w:val="87"/>
  </w:num>
  <w:num w:numId="32">
    <w:abstractNumId w:val="4"/>
  </w:num>
  <w:num w:numId="33">
    <w:abstractNumId w:val="8"/>
  </w:num>
  <w:num w:numId="34">
    <w:abstractNumId w:val="45"/>
  </w:num>
  <w:num w:numId="35">
    <w:abstractNumId w:val="90"/>
  </w:num>
  <w:num w:numId="36">
    <w:abstractNumId w:val="85"/>
  </w:num>
  <w:num w:numId="37">
    <w:abstractNumId w:val="22"/>
  </w:num>
  <w:num w:numId="38">
    <w:abstractNumId w:val="78"/>
  </w:num>
  <w:num w:numId="39">
    <w:abstractNumId w:val="31"/>
  </w:num>
  <w:num w:numId="40">
    <w:abstractNumId w:val="39"/>
  </w:num>
  <w:num w:numId="41">
    <w:abstractNumId w:val="20"/>
  </w:num>
  <w:num w:numId="42">
    <w:abstractNumId w:val="73"/>
  </w:num>
  <w:num w:numId="43">
    <w:abstractNumId w:val="82"/>
  </w:num>
  <w:num w:numId="44">
    <w:abstractNumId w:val="50"/>
  </w:num>
  <w:num w:numId="45">
    <w:abstractNumId w:val="19"/>
  </w:num>
  <w:num w:numId="46">
    <w:abstractNumId w:val="42"/>
  </w:num>
  <w:num w:numId="47">
    <w:abstractNumId w:val="97"/>
  </w:num>
  <w:num w:numId="48">
    <w:abstractNumId w:val="96"/>
  </w:num>
  <w:num w:numId="49">
    <w:abstractNumId w:val="88"/>
  </w:num>
  <w:num w:numId="50">
    <w:abstractNumId w:val="57"/>
  </w:num>
  <w:num w:numId="51">
    <w:abstractNumId w:val="100"/>
  </w:num>
  <w:num w:numId="52">
    <w:abstractNumId w:val="14"/>
  </w:num>
  <w:num w:numId="53">
    <w:abstractNumId w:val="15"/>
  </w:num>
  <w:num w:numId="54">
    <w:abstractNumId w:val="53"/>
  </w:num>
  <w:num w:numId="55">
    <w:abstractNumId w:val="7"/>
  </w:num>
  <w:num w:numId="56">
    <w:abstractNumId w:val="92"/>
  </w:num>
  <w:num w:numId="57">
    <w:abstractNumId w:val="93"/>
  </w:num>
  <w:num w:numId="58">
    <w:abstractNumId w:val="3"/>
  </w:num>
  <w:num w:numId="59">
    <w:abstractNumId w:val="91"/>
  </w:num>
  <w:num w:numId="60">
    <w:abstractNumId w:val="28"/>
  </w:num>
  <w:num w:numId="61">
    <w:abstractNumId w:val="13"/>
  </w:num>
  <w:num w:numId="62">
    <w:abstractNumId w:val="54"/>
  </w:num>
  <w:num w:numId="63">
    <w:abstractNumId w:val="83"/>
  </w:num>
  <w:num w:numId="64">
    <w:abstractNumId w:val="65"/>
  </w:num>
  <w:num w:numId="65">
    <w:abstractNumId w:val="89"/>
  </w:num>
  <w:num w:numId="66">
    <w:abstractNumId w:val="72"/>
  </w:num>
  <w:num w:numId="67">
    <w:abstractNumId w:val="98"/>
  </w:num>
  <w:num w:numId="68">
    <w:abstractNumId w:val="17"/>
  </w:num>
  <w:num w:numId="69">
    <w:abstractNumId w:val="52"/>
  </w:num>
  <w:num w:numId="70">
    <w:abstractNumId w:val="63"/>
  </w:num>
  <w:num w:numId="71">
    <w:abstractNumId w:val="12"/>
  </w:num>
  <w:num w:numId="72">
    <w:abstractNumId w:val="36"/>
  </w:num>
  <w:num w:numId="73">
    <w:abstractNumId w:val="6"/>
  </w:num>
  <w:num w:numId="74">
    <w:abstractNumId w:val="26"/>
  </w:num>
  <w:num w:numId="75">
    <w:abstractNumId w:val="56"/>
  </w:num>
  <w:num w:numId="76">
    <w:abstractNumId w:val="44"/>
  </w:num>
  <w:num w:numId="77">
    <w:abstractNumId w:val="101"/>
  </w:num>
  <w:num w:numId="78">
    <w:abstractNumId w:val="69"/>
  </w:num>
  <w:num w:numId="79">
    <w:abstractNumId w:val="51"/>
  </w:num>
  <w:num w:numId="80">
    <w:abstractNumId w:val="99"/>
  </w:num>
  <w:num w:numId="81">
    <w:abstractNumId w:val="48"/>
  </w:num>
  <w:num w:numId="82">
    <w:abstractNumId w:val="76"/>
  </w:num>
  <w:num w:numId="8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3"/>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8"/>
  </w:num>
  <w:num w:numId="87">
    <w:abstractNumId w:val="1"/>
  </w:num>
  <w:num w:numId="88">
    <w:abstractNumId w:val="33"/>
  </w:num>
  <w:num w:numId="89">
    <w:abstractNumId w:val="27"/>
  </w:num>
  <w:num w:numId="90">
    <w:abstractNumId w:val="77"/>
  </w:num>
  <w:num w:numId="91">
    <w:abstractNumId w:val="102"/>
  </w:num>
  <w:num w:numId="92">
    <w:abstractNumId w:val="71"/>
  </w:num>
  <w:num w:numId="93">
    <w:abstractNumId w:val="11"/>
  </w:num>
  <w:num w:numId="94">
    <w:abstractNumId w:val="38"/>
  </w:num>
  <w:num w:numId="95">
    <w:abstractNumId w:val="94"/>
  </w:num>
  <w:num w:numId="96">
    <w:abstractNumId w:val="29"/>
  </w:num>
  <w:num w:numId="97">
    <w:abstractNumId w:val="10"/>
  </w:num>
  <w:num w:numId="98">
    <w:abstractNumId w:val="34"/>
  </w:num>
  <w:num w:numId="99">
    <w:abstractNumId w:val="95"/>
  </w:num>
  <w:num w:numId="100">
    <w:abstractNumId w:val="35"/>
  </w:num>
  <w:num w:numId="101">
    <w:abstractNumId w:val="67"/>
  </w:num>
  <w:num w:numId="102">
    <w:abstractNumId w:val="9"/>
  </w:num>
  <w:num w:numId="10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19DB"/>
    <w:rsid w:val="00001A33"/>
    <w:rsid w:val="00002A44"/>
    <w:rsid w:val="000036C4"/>
    <w:rsid w:val="00003B06"/>
    <w:rsid w:val="000040A3"/>
    <w:rsid w:val="00004401"/>
    <w:rsid w:val="00004A86"/>
    <w:rsid w:val="00004E4C"/>
    <w:rsid w:val="000052D9"/>
    <w:rsid w:val="00005455"/>
    <w:rsid w:val="00005769"/>
    <w:rsid w:val="00006180"/>
    <w:rsid w:val="00007925"/>
    <w:rsid w:val="00010209"/>
    <w:rsid w:val="00010868"/>
    <w:rsid w:val="00011022"/>
    <w:rsid w:val="00011A5B"/>
    <w:rsid w:val="00012336"/>
    <w:rsid w:val="00012B5F"/>
    <w:rsid w:val="000130B3"/>
    <w:rsid w:val="00013B12"/>
    <w:rsid w:val="000149DC"/>
    <w:rsid w:val="000155D1"/>
    <w:rsid w:val="00015CB8"/>
    <w:rsid w:val="000165F2"/>
    <w:rsid w:val="00016F57"/>
    <w:rsid w:val="0001750D"/>
    <w:rsid w:val="00017730"/>
    <w:rsid w:val="00017D2F"/>
    <w:rsid w:val="000202F4"/>
    <w:rsid w:val="00020CAE"/>
    <w:rsid w:val="00020D4E"/>
    <w:rsid w:val="000213D8"/>
    <w:rsid w:val="00021FB5"/>
    <w:rsid w:val="000227FE"/>
    <w:rsid w:val="000229A9"/>
    <w:rsid w:val="0002382B"/>
    <w:rsid w:val="00023A0E"/>
    <w:rsid w:val="00023CB2"/>
    <w:rsid w:val="00024F46"/>
    <w:rsid w:val="00026295"/>
    <w:rsid w:val="00026ACC"/>
    <w:rsid w:val="000270D7"/>
    <w:rsid w:val="00030ABD"/>
    <w:rsid w:val="00031241"/>
    <w:rsid w:val="000320BC"/>
    <w:rsid w:val="000326F6"/>
    <w:rsid w:val="00033650"/>
    <w:rsid w:val="00033CC3"/>
    <w:rsid w:val="00033D0E"/>
    <w:rsid w:val="00034F73"/>
    <w:rsid w:val="00035DF2"/>
    <w:rsid w:val="000376E1"/>
    <w:rsid w:val="00037A97"/>
    <w:rsid w:val="00037C77"/>
    <w:rsid w:val="00037CBB"/>
    <w:rsid w:val="00041541"/>
    <w:rsid w:val="00042F45"/>
    <w:rsid w:val="00043228"/>
    <w:rsid w:val="00043EFA"/>
    <w:rsid w:val="0004455E"/>
    <w:rsid w:val="000448DA"/>
    <w:rsid w:val="00046AD7"/>
    <w:rsid w:val="00046C0F"/>
    <w:rsid w:val="00047277"/>
    <w:rsid w:val="000476E8"/>
    <w:rsid w:val="0004780E"/>
    <w:rsid w:val="00050115"/>
    <w:rsid w:val="000503B5"/>
    <w:rsid w:val="00050812"/>
    <w:rsid w:val="000508C0"/>
    <w:rsid w:val="00050AAF"/>
    <w:rsid w:val="00050D1E"/>
    <w:rsid w:val="00052361"/>
    <w:rsid w:val="000523AA"/>
    <w:rsid w:val="00052FEB"/>
    <w:rsid w:val="00053C8B"/>
    <w:rsid w:val="00054E23"/>
    <w:rsid w:val="0005541A"/>
    <w:rsid w:val="00055B7F"/>
    <w:rsid w:val="0005663E"/>
    <w:rsid w:val="00056B0A"/>
    <w:rsid w:val="000572FF"/>
    <w:rsid w:val="00060297"/>
    <w:rsid w:val="00060402"/>
    <w:rsid w:val="000605CD"/>
    <w:rsid w:val="00060F33"/>
    <w:rsid w:val="00061CE8"/>
    <w:rsid w:val="00061FFC"/>
    <w:rsid w:val="000620B6"/>
    <w:rsid w:val="00062B24"/>
    <w:rsid w:val="000632BA"/>
    <w:rsid w:val="00065B2E"/>
    <w:rsid w:val="00065EFE"/>
    <w:rsid w:val="000662D1"/>
    <w:rsid w:val="00067C9F"/>
    <w:rsid w:val="000700F1"/>
    <w:rsid w:val="0007131D"/>
    <w:rsid w:val="000718F4"/>
    <w:rsid w:val="00071A0D"/>
    <w:rsid w:val="00071CA3"/>
    <w:rsid w:val="00072C19"/>
    <w:rsid w:val="00073489"/>
    <w:rsid w:val="0007437A"/>
    <w:rsid w:val="00074C80"/>
    <w:rsid w:val="00074E47"/>
    <w:rsid w:val="000757A9"/>
    <w:rsid w:val="00076D2B"/>
    <w:rsid w:val="00077205"/>
    <w:rsid w:val="00080279"/>
    <w:rsid w:val="00081D5C"/>
    <w:rsid w:val="00081EC0"/>
    <w:rsid w:val="00082111"/>
    <w:rsid w:val="000822D6"/>
    <w:rsid w:val="00082B6E"/>
    <w:rsid w:val="0008338B"/>
    <w:rsid w:val="00083AC5"/>
    <w:rsid w:val="00085109"/>
    <w:rsid w:val="00085222"/>
    <w:rsid w:val="0008529F"/>
    <w:rsid w:val="00085552"/>
    <w:rsid w:val="000872F3"/>
    <w:rsid w:val="000878F5"/>
    <w:rsid w:val="000905FA"/>
    <w:rsid w:val="0009093F"/>
    <w:rsid w:val="00090F5C"/>
    <w:rsid w:val="000916D3"/>
    <w:rsid w:val="00091930"/>
    <w:rsid w:val="00093047"/>
    <w:rsid w:val="00093971"/>
    <w:rsid w:val="00093BFD"/>
    <w:rsid w:val="00094A1D"/>
    <w:rsid w:val="000957FA"/>
    <w:rsid w:val="00097F1D"/>
    <w:rsid w:val="000A00D6"/>
    <w:rsid w:val="000A0837"/>
    <w:rsid w:val="000A1438"/>
    <w:rsid w:val="000A22D4"/>
    <w:rsid w:val="000A2E66"/>
    <w:rsid w:val="000A5252"/>
    <w:rsid w:val="000A6693"/>
    <w:rsid w:val="000A6845"/>
    <w:rsid w:val="000A6C5E"/>
    <w:rsid w:val="000A7649"/>
    <w:rsid w:val="000A7C5C"/>
    <w:rsid w:val="000B0A09"/>
    <w:rsid w:val="000B0CE4"/>
    <w:rsid w:val="000B1356"/>
    <w:rsid w:val="000B15BC"/>
    <w:rsid w:val="000B3238"/>
    <w:rsid w:val="000B362F"/>
    <w:rsid w:val="000B3F79"/>
    <w:rsid w:val="000B43A7"/>
    <w:rsid w:val="000B5167"/>
    <w:rsid w:val="000B5339"/>
    <w:rsid w:val="000B6455"/>
    <w:rsid w:val="000B64C1"/>
    <w:rsid w:val="000B6F1C"/>
    <w:rsid w:val="000B6F98"/>
    <w:rsid w:val="000B7608"/>
    <w:rsid w:val="000B7DD3"/>
    <w:rsid w:val="000C033C"/>
    <w:rsid w:val="000C06FE"/>
    <w:rsid w:val="000C1654"/>
    <w:rsid w:val="000C1FD1"/>
    <w:rsid w:val="000C2278"/>
    <w:rsid w:val="000C287B"/>
    <w:rsid w:val="000C31BB"/>
    <w:rsid w:val="000C357B"/>
    <w:rsid w:val="000C4120"/>
    <w:rsid w:val="000C412A"/>
    <w:rsid w:val="000C4593"/>
    <w:rsid w:val="000C5615"/>
    <w:rsid w:val="000C5AAF"/>
    <w:rsid w:val="000C6283"/>
    <w:rsid w:val="000C64BE"/>
    <w:rsid w:val="000C6EEA"/>
    <w:rsid w:val="000C7278"/>
    <w:rsid w:val="000C752B"/>
    <w:rsid w:val="000D0C29"/>
    <w:rsid w:val="000D0D76"/>
    <w:rsid w:val="000D0FA6"/>
    <w:rsid w:val="000D181B"/>
    <w:rsid w:val="000D200A"/>
    <w:rsid w:val="000D20F2"/>
    <w:rsid w:val="000D239C"/>
    <w:rsid w:val="000D2AEF"/>
    <w:rsid w:val="000D3611"/>
    <w:rsid w:val="000D4E9E"/>
    <w:rsid w:val="000D52FC"/>
    <w:rsid w:val="000D56F2"/>
    <w:rsid w:val="000D6A8D"/>
    <w:rsid w:val="000D7425"/>
    <w:rsid w:val="000D7707"/>
    <w:rsid w:val="000D780E"/>
    <w:rsid w:val="000E0B1D"/>
    <w:rsid w:val="000E0E13"/>
    <w:rsid w:val="000E0E24"/>
    <w:rsid w:val="000E123E"/>
    <w:rsid w:val="000E19A8"/>
    <w:rsid w:val="000E1BBF"/>
    <w:rsid w:val="000E252C"/>
    <w:rsid w:val="000E29BE"/>
    <w:rsid w:val="000E328E"/>
    <w:rsid w:val="000E368B"/>
    <w:rsid w:val="000E3706"/>
    <w:rsid w:val="000E4189"/>
    <w:rsid w:val="000E421C"/>
    <w:rsid w:val="000E4689"/>
    <w:rsid w:val="000E5A69"/>
    <w:rsid w:val="000E5E49"/>
    <w:rsid w:val="000E60DA"/>
    <w:rsid w:val="000E6E99"/>
    <w:rsid w:val="000E6FB9"/>
    <w:rsid w:val="000E73BD"/>
    <w:rsid w:val="000E74EF"/>
    <w:rsid w:val="000E78D4"/>
    <w:rsid w:val="000E7CEB"/>
    <w:rsid w:val="000F15A0"/>
    <w:rsid w:val="000F3281"/>
    <w:rsid w:val="000F35E0"/>
    <w:rsid w:val="000F365C"/>
    <w:rsid w:val="000F3F70"/>
    <w:rsid w:val="000F450B"/>
    <w:rsid w:val="000F4E79"/>
    <w:rsid w:val="000F5EBF"/>
    <w:rsid w:val="000F66D4"/>
    <w:rsid w:val="00100AB7"/>
    <w:rsid w:val="00100E6B"/>
    <w:rsid w:val="00101212"/>
    <w:rsid w:val="00101598"/>
    <w:rsid w:val="00102A49"/>
    <w:rsid w:val="00103439"/>
    <w:rsid w:val="001045C1"/>
    <w:rsid w:val="00106A9E"/>
    <w:rsid w:val="00107794"/>
    <w:rsid w:val="0010790A"/>
    <w:rsid w:val="001114FB"/>
    <w:rsid w:val="00111A6F"/>
    <w:rsid w:val="00111BE3"/>
    <w:rsid w:val="00112453"/>
    <w:rsid w:val="001129F2"/>
    <w:rsid w:val="001135FF"/>
    <w:rsid w:val="00114508"/>
    <w:rsid w:val="00115E79"/>
    <w:rsid w:val="00117847"/>
    <w:rsid w:val="0011796B"/>
    <w:rsid w:val="00117EB0"/>
    <w:rsid w:val="00120CE5"/>
    <w:rsid w:val="0012219A"/>
    <w:rsid w:val="001224CB"/>
    <w:rsid w:val="00122B5C"/>
    <w:rsid w:val="001232F4"/>
    <w:rsid w:val="0012428F"/>
    <w:rsid w:val="00124773"/>
    <w:rsid w:val="00124A69"/>
    <w:rsid w:val="0012514A"/>
    <w:rsid w:val="00125309"/>
    <w:rsid w:val="00125961"/>
    <w:rsid w:val="00125A18"/>
    <w:rsid w:val="00126525"/>
    <w:rsid w:val="0012673A"/>
    <w:rsid w:val="00126DC7"/>
    <w:rsid w:val="00127045"/>
    <w:rsid w:val="00127777"/>
    <w:rsid w:val="00127C4E"/>
    <w:rsid w:val="00127E26"/>
    <w:rsid w:val="00130B3B"/>
    <w:rsid w:val="00131B43"/>
    <w:rsid w:val="00131F12"/>
    <w:rsid w:val="001330BF"/>
    <w:rsid w:val="00133528"/>
    <w:rsid w:val="00133FD8"/>
    <w:rsid w:val="0013405A"/>
    <w:rsid w:val="001348B3"/>
    <w:rsid w:val="00134B02"/>
    <w:rsid w:val="00134C2E"/>
    <w:rsid w:val="00134E80"/>
    <w:rsid w:val="001357FD"/>
    <w:rsid w:val="00135AE4"/>
    <w:rsid w:val="00135BE8"/>
    <w:rsid w:val="00136FA0"/>
    <w:rsid w:val="001371FC"/>
    <w:rsid w:val="001401E6"/>
    <w:rsid w:val="00140E7A"/>
    <w:rsid w:val="00141015"/>
    <w:rsid w:val="00141438"/>
    <w:rsid w:val="00141C73"/>
    <w:rsid w:val="00142946"/>
    <w:rsid w:val="0014295B"/>
    <w:rsid w:val="00142DAF"/>
    <w:rsid w:val="00143305"/>
    <w:rsid w:val="001438EB"/>
    <w:rsid w:val="0014395B"/>
    <w:rsid w:val="00144CF8"/>
    <w:rsid w:val="00145BAE"/>
    <w:rsid w:val="00146405"/>
    <w:rsid w:val="00146902"/>
    <w:rsid w:val="001471A8"/>
    <w:rsid w:val="001471D7"/>
    <w:rsid w:val="00147833"/>
    <w:rsid w:val="001500BD"/>
    <w:rsid w:val="001508F9"/>
    <w:rsid w:val="00150AEB"/>
    <w:rsid w:val="00150C41"/>
    <w:rsid w:val="00150CC5"/>
    <w:rsid w:val="00151110"/>
    <w:rsid w:val="00151B1A"/>
    <w:rsid w:val="00151D94"/>
    <w:rsid w:val="00153203"/>
    <w:rsid w:val="00153E67"/>
    <w:rsid w:val="00154E8A"/>
    <w:rsid w:val="001561FC"/>
    <w:rsid w:val="00156F99"/>
    <w:rsid w:val="00157C3A"/>
    <w:rsid w:val="00157CEE"/>
    <w:rsid w:val="00157EA2"/>
    <w:rsid w:val="001604AD"/>
    <w:rsid w:val="001609D2"/>
    <w:rsid w:val="00160BF4"/>
    <w:rsid w:val="001610AB"/>
    <w:rsid w:val="00162396"/>
    <w:rsid w:val="00162756"/>
    <w:rsid w:val="00163240"/>
    <w:rsid w:val="001633F8"/>
    <w:rsid w:val="0016366D"/>
    <w:rsid w:val="00163EF3"/>
    <w:rsid w:val="001654E5"/>
    <w:rsid w:val="00167AFF"/>
    <w:rsid w:val="00170AE4"/>
    <w:rsid w:val="00171773"/>
    <w:rsid w:val="00171BD3"/>
    <w:rsid w:val="00171D9F"/>
    <w:rsid w:val="00172389"/>
    <w:rsid w:val="001723E9"/>
    <w:rsid w:val="00172731"/>
    <w:rsid w:val="00172FDA"/>
    <w:rsid w:val="00173088"/>
    <w:rsid w:val="00173E2D"/>
    <w:rsid w:val="00176146"/>
    <w:rsid w:val="00176ACB"/>
    <w:rsid w:val="0017717E"/>
    <w:rsid w:val="00177328"/>
    <w:rsid w:val="00177D1D"/>
    <w:rsid w:val="001807BB"/>
    <w:rsid w:val="00181068"/>
    <w:rsid w:val="0018239C"/>
    <w:rsid w:val="0018240F"/>
    <w:rsid w:val="00182594"/>
    <w:rsid w:val="00182E06"/>
    <w:rsid w:val="00183E30"/>
    <w:rsid w:val="001845C1"/>
    <w:rsid w:val="00186106"/>
    <w:rsid w:val="00186927"/>
    <w:rsid w:val="00187A73"/>
    <w:rsid w:val="001910A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08F9"/>
    <w:rsid w:val="001A0FC0"/>
    <w:rsid w:val="001A186C"/>
    <w:rsid w:val="001A1B57"/>
    <w:rsid w:val="001A20BE"/>
    <w:rsid w:val="001A2497"/>
    <w:rsid w:val="001A4D68"/>
    <w:rsid w:val="001A5056"/>
    <w:rsid w:val="001A57B3"/>
    <w:rsid w:val="001A64AA"/>
    <w:rsid w:val="001A6528"/>
    <w:rsid w:val="001A670C"/>
    <w:rsid w:val="001A6E08"/>
    <w:rsid w:val="001A73FD"/>
    <w:rsid w:val="001A7D58"/>
    <w:rsid w:val="001A7EFC"/>
    <w:rsid w:val="001B03D7"/>
    <w:rsid w:val="001B1457"/>
    <w:rsid w:val="001B1D2B"/>
    <w:rsid w:val="001B25C4"/>
    <w:rsid w:val="001B2B49"/>
    <w:rsid w:val="001B338E"/>
    <w:rsid w:val="001B3731"/>
    <w:rsid w:val="001B4847"/>
    <w:rsid w:val="001B5196"/>
    <w:rsid w:val="001B57A0"/>
    <w:rsid w:val="001B58FA"/>
    <w:rsid w:val="001B5A00"/>
    <w:rsid w:val="001C0117"/>
    <w:rsid w:val="001C02F9"/>
    <w:rsid w:val="001C036C"/>
    <w:rsid w:val="001C1E27"/>
    <w:rsid w:val="001C2F5F"/>
    <w:rsid w:val="001C4626"/>
    <w:rsid w:val="001C4A99"/>
    <w:rsid w:val="001C4B59"/>
    <w:rsid w:val="001C4D39"/>
    <w:rsid w:val="001C572C"/>
    <w:rsid w:val="001C5884"/>
    <w:rsid w:val="001C5E24"/>
    <w:rsid w:val="001C5F16"/>
    <w:rsid w:val="001C7D39"/>
    <w:rsid w:val="001C7F9D"/>
    <w:rsid w:val="001D249D"/>
    <w:rsid w:val="001D2B19"/>
    <w:rsid w:val="001D329F"/>
    <w:rsid w:val="001D3AF8"/>
    <w:rsid w:val="001D3CBB"/>
    <w:rsid w:val="001D456F"/>
    <w:rsid w:val="001D4A51"/>
    <w:rsid w:val="001D5B58"/>
    <w:rsid w:val="001D5BD7"/>
    <w:rsid w:val="001D5C66"/>
    <w:rsid w:val="001D5DC2"/>
    <w:rsid w:val="001D6486"/>
    <w:rsid w:val="001D6686"/>
    <w:rsid w:val="001D6E9B"/>
    <w:rsid w:val="001D7D1C"/>
    <w:rsid w:val="001E1004"/>
    <w:rsid w:val="001E16DF"/>
    <w:rsid w:val="001E1F5A"/>
    <w:rsid w:val="001E2895"/>
    <w:rsid w:val="001E2DFA"/>
    <w:rsid w:val="001E2F86"/>
    <w:rsid w:val="001E33FF"/>
    <w:rsid w:val="001E392E"/>
    <w:rsid w:val="001E3A36"/>
    <w:rsid w:val="001E4A20"/>
    <w:rsid w:val="001E54D3"/>
    <w:rsid w:val="001E5692"/>
    <w:rsid w:val="001E6611"/>
    <w:rsid w:val="001E6FCE"/>
    <w:rsid w:val="001E7470"/>
    <w:rsid w:val="001F015F"/>
    <w:rsid w:val="001F0BD1"/>
    <w:rsid w:val="001F1324"/>
    <w:rsid w:val="001F1808"/>
    <w:rsid w:val="001F238A"/>
    <w:rsid w:val="001F24D7"/>
    <w:rsid w:val="001F275D"/>
    <w:rsid w:val="001F3018"/>
    <w:rsid w:val="001F3B8B"/>
    <w:rsid w:val="001F3BE4"/>
    <w:rsid w:val="001F41C2"/>
    <w:rsid w:val="001F440A"/>
    <w:rsid w:val="001F4B98"/>
    <w:rsid w:val="001F5391"/>
    <w:rsid w:val="00201923"/>
    <w:rsid w:val="00202815"/>
    <w:rsid w:val="00203A43"/>
    <w:rsid w:val="00204068"/>
    <w:rsid w:val="00204087"/>
    <w:rsid w:val="00204AC4"/>
    <w:rsid w:val="00204C29"/>
    <w:rsid w:val="00204EBD"/>
    <w:rsid w:val="00205F2F"/>
    <w:rsid w:val="00206047"/>
    <w:rsid w:val="0020610E"/>
    <w:rsid w:val="00206FC6"/>
    <w:rsid w:val="002072AD"/>
    <w:rsid w:val="0020788C"/>
    <w:rsid w:val="00207A61"/>
    <w:rsid w:val="00207C74"/>
    <w:rsid w:val="00207D2A"/>
    <w:rsid w:val="00210920"/>
    <w:rsid w:val="002109DF"/>
    <w:rsid w:val="00210B2E"/>
    <w:rsid w:val="00210DDE"/>
    <w:rsid w:val="00211A4B"/>
    <w:rsid w:val="00212C75"/>
    <w:rsid w:val="00212F49"/>
    <w:rsid w:val="00213591"/>
    <w:rsid w:val="00215114"/>
    <w:rsid w:val="00215290"/>
    <w:rsid w:val="002159BA"/>
    <w:rsid w:val="00216FA3"/>
    <w:rsid w:val="00217554"/>
    <w:rsid w:val="002200A9"/>
    <w:rsid w:val="00220E92"/>
    <w:rsid w:val="00221B01"/>
    <w:rsid w:val="00221DC3"/>
    <w:rsid w:val="00221F6D"/>
    <w:rsid w:val="00222074"/>
    <w:rsid w:val="00223336"/>
    <w:rsid w:val="002243B3"/>
    <w:rsid w:val="0022440C"/>
    <w:rsid w:val="00224D0E"/>
    <w:rsid w:val="002255F2"/>
    <w:rsid w:val="00225C73"/>
    <w:rsid w:val="0022615A"/>
    <w:rsid w:val="00227041"/>
    <w:rsid w:val="0023123A"/>
    <w:rsid w:val="002314BB"/>
    <w:rsid w:val="002315F9"/>
    <w:rsid w:val="00231FE9"/>
    <w:rsid w:val="002320C9"/>
    <w:rsid w:val="002328EB"/>
    <w:rsid w:val="0023297D"/>
    <w:rsid w:val="00232AF9"/>
    <w:rsid w:val="00232B21"/>
    <w:rsid w:val="00233254"/>
    <w:rsid w:val="002341F0"/>
    <w:rsid w:val="00234A9D"/>
    <w:rsid w:val="00235420"/>
    <w:rsid w:val="00235E0D"/>
    <w:rsid w:val="00236866"/>
    <w:rsid w:val="002374F3"/>
    <w:rsid w:val="00237A70"/>
    <w:rsid w:val="00237AFE"/>
    <w:rsid w:val="00240590"/>
    <w:rsid w:val="00240917"/>
    <w:rsid w:val="00241227"/>
    <w:rsid w:val="002414D0"/>
    <w:rsid w:val="0024160C"/>
    <w:rsid w:val="00241850"/>
    <w:rsid w:val="00242742"/>
    <w:rsid w:val="002438DB"/>
    <w:rsid w:val="0024397D"/>
    <w:rsid w:val="002439DE"/>
    <w:rsid w:val="00243A8E"/>
    <w:rsid w:val="00244CEB"/>
    <w:rsid w:val="00245952"/>
    <w:rsid w:val="00245B40"/>
    <w:rsid w:val="00245C9F"/>
    <w:rsid w:val="00245CD4"/>
    <w:rsid w:val="00246598"/>
    <w:rsid w:val="002472BB"/>
    <w:rsid w:val="0024741F"/>
    <w:rsid w:val="00250610"/>
    <w:rsid w:val="00250744"/>
    <w:rsid w:val="002530D8"/>
    <w:rsid w:val="002534C5"/>
    <w:rsid w:val="0025352A"/>
    <w:rsid w:val="00253620"/>
    <w:rsid w:val="00254133"/>
    <w:rsid w:val="00254609"/>
    <w:rsid w:val="00254CE4"/>
    <w:rsid w:val="00255051"/>
    <w:rsid w:val="00255084"/>
    <w:rsid w:val="002550CE"/>
    <w:rsid w:val="00255FF9"/>
    <w:rsid w:val="00256850"/>
    <w:rsid w:val="00256B59"/>
    <w:rsid w:val="002607B6"/>
    <w:rsid w:val="00260C28"/>
    <w:rsid w:val="00261A52"/>
    <w:rsid w:val="00261EB4"/>
    <w:rsid w:val="002626DB"/>
    <w:rsid w:val="00263384"/>
    <w:rsid w:val="0026369D"/>
    <w:rsid w:val="00263AB3"/>
    <w:rsid w:val="00263B36"/>
    <w:rsid w:val="0026476B"/>
    <w:rsid w:val="002651A6"/>
    <w:rsid w:val="00265363"/>
    <w:rsid w:val="002659B6"/>
    <w:rsid w:val="00266577"/>
    <w:rsid w:val="00267367"/>
    <w:rsid w:val="00267CB9"/>
    <w:rsid w:val="00267D18"/>
    <w:rsid w:val="0027003B"/>
    <w:rsid w:val="0027163C"/>
    <w:rsid w:val="00273447"/>
    <w:rsid w:val="00273E15"/>
    <w:rsid w:val="00274957"/>
    <w:rsid w:val="00274D5A"/>
    <w:rsid w:val="00274E6B"/>
    <w:rsid w:val="0027504E"/>
    <w:rsid w:val="0027637F"/>
    <w:rsid w:val="00276E61"/>
    <w:rsid w:val="00277EBD"/>
    <w:rsid w:val="002800A0"/>
    <w:rsid w:val="00280376"/>
    <w:rsid w:val="00282502"/>
    <w:rsid w:val="002825C4"/>
    <w:rsid w:val="0028275A"/>
    <w:rsid w:val="00282842"/>
    <w:rsid w:val="00283091"/>
    <w:rsid w:val="0028325C"/>
    <w:rsid w:val="00284291"/>
    <w:rsid w:val="00284369"/>
    <w:rsid w:val="00284897"/>
    <w:rsid w:val="00284F3C"/>
    <w:rsid w:val="00285C17"/>
    <w:rsid w:val="00285F1F"/>
    <w:rsid w:val="00287CB6"/>
    <w:rsid w:val="0029084B"/>
    <w:rsid w:val="00290D32"/>
    <w:rsid w:val="002911F6"/>
    <w:rsid w:val="00291561"/>
    <w:rsid w:val="00291DF2"/>
    <w:rsid w:val="00291FA4"/>
    <w:rsid w:val="00292FA3"/>
    <w:rsid w:val="002932B3"/>
    <w:rsid w:val="002934FD"/>
    <w:rsid w:val="00293AE7"/>
    <w:rsid w:val="00294CD1"/>
    <w:rsid w:val="00295BD6"/>
    <w:rsid w:val="00295DB7"/>
    <w:rsid w:val="002961E8"/>
    <w:rsid w:val="0029621E"/>
    <w:rsid w:val="00296697"/>
    <w:rsid w:val="00296853"/>
    <w:rsid w:val="002969D3"/>
    <w:rsid w:val="00297779"/>
    <w:rsid w:val="00297A45"/>
    <w:rsid w:val="002A01B9"/>
    <w:rsid w:val="002A0463"/>
    <w:rsid w:val="002A29E5"/>
    <w:rsid w:val="002A2B37"/>
    <w:rsid w:val="002A2F9D"/>
    <w:rsid w:val="002A3040"/>
    <w:rsid w:val="002A371B"/>
    <w:rsid w:val="002A3876"/>
    <w:rsid w:val="002A49AA"/>
    <w:rsid w:val="002A5316"/>
    <w:rsid w:val="002A61E0"/>
    <w:rsid w:val="002A768A"/>
    <w:rsid w:val="002A7A10"/>
    <w:rsid w:val="002B0083"/>
    <w:rsid w:val="002B0742"/>
    <w:rsid w:val="002B0BD0"/>
    <w:rsid w:val="002B1B23"/>
    <w:rsid w:val="002B2059"/>
    <w:rsid w:val="002B2840"/>
    <w:rsid w:val="002B28D3"/>
    <w:rsid w:val="002B2A63"/>
    <w:rsid w:val="002B2EA6"/>
    <w:rsid w:val="002B4122"/>
    <w:rsid w:val="002B432F"/>
    <w:rsid w:val="002B47D6"/>
    <w:rsid w:val="002B4F77"/>
    <w:rsid w:val="002B599B"/>
    <w:rsid w:val="002B5C30"/>
    <w:rsid w:val="002B5C74"/>
    <w:rsid w:val="002B5CB1"/>
    <w:rsid w:val="002B610F"/>
    <w:rsid w:val="002B61CD"/>
    <w:rsid w:val="002B7F2F"/>
    <w:rsid w:val="002C00E5"/>
    <w:rsid w:val="002C0E60"/>
    <w:rsid w:val="002C132D"/>
    <w:rsid w:val="002C3455"/>
    <w:rsid w:val="002C44BD"/>
    <w:rsid w:val="002C5D02"/>
    <w:rsid w:val="002C6629"/>
    <w:rsid w:val="002C6927"/>
    <w:rsid w:val="002C7CEC"/>
    <w:rsid w:val="002D1225"/>
    <w:rsid w:val="002D12A9"/>
    <w:rsid w:val="002D1491"/>
    <w:rsid w:val="002D1858"/>
    <w:rsid w:val="002D220B"/>
    <w:rsid w:val="002D2B41"/>
    <w:rsid w:val="002D2C43"/>
    <w:rsid w:val="002D42B0"/>
    <w:rsid w:val="002D4CEF"/>
    <w:rsid w:val="002D52AD"/>
    <w:rsid w:val="002D63AF"/>
    <w:rsid w:val="002D6A62"/>
    <w:rsid w:val="002D6C98"/>
    <w:rsid w:val="002D7167"/>
    <w:rsid w:val="002D7509"/>
    <w:rsid w:val="002D7A18"/>
    <w:rsid w:val="002E07F2"/>
    <w:rsid w:val="002E0ECA"/>
    <w:rsid w:val="002E1327"/>
    <w:rsid w:val="002E1652"/>
    <w:rsid w:val="002E29B4"/>
    <w:rsid w:val="002E3146"/>
    <w:rsid w:val="002E4527"/>
    <w:rsid w:val="002E5997"/>
    <w:rsid w:val="002E5E7B"/>
    <w:rsid w:val="002E6AFE"/>
    <w:rsid w:val="002E73F6"/>
    <w:rsid w:val="002F08D4"/>
    <w:rsid w:val="002F0DD5"/>
    <w:rsid w:val="002F14D1"/>
    <w:rsid w:val="002F23E0"/>
    <w:rsid w:val="002F2A25"/>
    <w:rsid w:val="002F353A"/>
    <w:rsid w:val="002F395C"/>
    <w:rsid w:val="002F4387"/>
    <w:rsid w:val="002F4451"/>
    <w:rsid w:val="002F5CDC"/>
    <w:rsid w:val="002F5E26"/>
    <w:rsid w:val="002F6587"/>
    <w:rsid w:val="002F69F5"/>
    <w:rsid w:val="002F6D91"/>
    <w:rsid w:val="002F769C"/>
    <w:rsid w:val="002F7C2B"/>
    <w:rsid w:val="0030049F"/>
    <w:rsid w:val="00300A08"/>
    <w:rsid w:val="00300CC2"/>
    <w:rsid w:val="00300FBA"/>
    <w:rsid w:val="00301770"/>
    <w:rsid w:val="00302044"/>
    <w:rsid w:val="003034DF"/>
    <w:rsid w:val="003037C7"/>
    <w:rsid w:val="00303D8F"/>
    <w:rsid w:val="0030414E"/>
    <w:rsid w:val="003056DA"/>
    <w:rsid w:val="00305B61"/>
    <w:rsid w:val="00305C48"/>
    <w:rsid w:val="003064E4"/>
    <w:rsid w:val="003069DC"/>
    <w:rsid w:val="00306BAD"/>
    <w:rsid w:val="00307B2F"/>
    <w:rsid w:val="00307F28"/>
    <w:rsid w:val="00307FD0"/>
    <w:rsid w:val="00310FEB"/>
    <w:rsid w:val="003111BA"/>
    <w:rsid w:val="00311E78"/>
    <w:rsid w:val="0031345E"/>
    <w:rsid w:val="00313962"/>
    <w:rsid w:val="00314DE7"/>
    <w:rsid w:val="00314FAD"/>
    <w:rsid w:val="003150E2"/>
    <w:rsid w:val="00315DC9"/>
    <w:rsid w:val="00316526"/>
    <w:rsid w:val="003173BB"/>
    <w:rsid w:val="00317CD6"/>
    <w:rsid w:val="0032029E"/>
    <w:rsid w:val="00320953"/>
    <w:rsid w:val="00321272"/>
    <w:rsid w:val="00321CD7"/>
    <w:rsid w:val="00322035"/>
    <w:rsid w:val="00322FC4"/>
    <w:rsid w:val="00323395"/>
    <w:rsid w:val="0032361F"/>
    <w:rsid w:val="0032374B"/>
    <w:rsid w:val="00324141"/>
    <w:rsid w:val="00324CC8"/>
    <w:rsid w:val="00324E55"/>
    <w:rsid w:val="00325299"/>
    <w:rsid w:val="003277B7"/>
    <w:rsid w:val="00327C9F"/>
    <w:rsid w:val="003303BE"/>
    <w:rsid w:val="003311D7"/>
    <w:rsid w:val="003315F0"/>
    <w:rsid w:val="00331621"/>
    <w:rsid w:val="0033171B"/>
    <w:rsid w:val="00332189"/>
    <w:rsid w:val="00332A15"/>
    <w:rsid w:val="00332C14"/>
    <w:rsid w:val="00332F17"/>
    <w:rsid w:val="003336B8"/>
    <w:rsid w:val="003338CA"/>
    <w:rsid w:val="00333C74"/>
    <w:rsid w:val="0033400E"/>
    <w:rsid w:val="003342E3"/>
    <w:rsid w:val="00334E97"/>
    <w:rsid w:val="00334EF1"/>
    <w:rsid w:val="00335035"/>
    <w:rsid w:val="00335144"/>
    <w:rsid w:val="00337175"/>
    <w:rsid w:val="00340737"/>
    <w:rsid w:val="00340896"/>
    <w:rsid w:val="00340FEB"/>
    <w:rsid w:val="00341BBE"/>
    <w:rsid w:val="00341CF4"/>
    <w:rsid w:val="00342680"/>
    <w:rsid w:val="00342F53"/>
    <w:rsid w:val="003437F1"/>
    <w:rsid w:val="00344135"/>
    <w:rsid w:val="003445D0"/>
    <w:rsid w:val="003471BC"/>
    <w:rsid w:val="00347290"/>
    <w:rsid w:val="003474AC"/>
    <w:rsid w:val="00347C7B"/>
    <w:rsid w:val="00350753"/>
    <w:rsid w:val="003545CE"/>
    <w:rsid w:val="00354A4B"/>
    <w:rsid w:val="003550FA"/>
    <w:rsid w:val="0035561B"/>
    <w:rsid w:val="0035630C"/>
    <w:rsid w:val="00356A2D"/>
    <w:rsid w:val="00356BAB"/>
    <w:rsid w:val="00356F9B"/>
    <w:rsid w:val="00357028"/>
    <w:rsid w:val="0035704D"/>
    <w:rsid w:val="0036030C"/>
    <w:rsid w:val="00360C9D"/>
    <w:rsid w:val="00360D2E"/>
    <w:rsid w:val="00361262"/>
    <w:rsid w:val="003619AB"/>
    <w:rsid w:val="00361B41"/>
    <w:rsid w:val="00361C56"/>
    <w:rsid w:val="00361D5A"/>
    <w:rsid w:val="00361E8D"/>
    <w:rsid w:val="00362EE9"/>
    <w:rsid w:val="00363340"/>
    <w:rsid w:val="0036361D"/>
    <w:rsid w:val="00365CA9"/>
    <w:rsid w:val="0036659E"/>
    <w:rsid w:val="003672ED"/>
    <w:rsid w:val="003677FD"/>
    <w:rsid w:val="00367D50"/>
    <w:rsid w:val="003700E5"/>
    <w:rsid w:val="0037030E"/>
    <w:rsid w:val="00370341"/>
    <w:rsid w:val="0037072A"/>
    <w:rsid w:val="00370798"/>
    <w:rsid w:val="00370A6B"/>
    <w:rsid w:val="003711E0"/>
    <w:rsid w:val="00371F32"/>
    <w:rsid w:val="003729C1"/>
    <w:rsid w:val="00372F21"/>
    <w:rsid w:val="003730A4"/>
    <w:rsid w:val="0037438F"/>
    <w:rsid w:val="00374F15"/>
    <w:rsid w:val="00375108"/>
    <w:rsid w:val="00375282"/>
    <w:rsid w:val="00375766"/>
    <w:rsid w:val="00380588"/>
    <w:rsid w:val="0038082F"/>
    <w:rsid w:val="0038108F"/>
    <w:rsid w:val="00381BBA"/>
    <w:rsid w:val="00381C73"/>
    <w:rsid w:val="00382B89"/>
    <w:rsid w:val="0038388C"/>
    <w:rsid w:val="00383ADD"/>
    <w:rsid w:val="00383F0F"/>
    <w:rsid w:val="0038451C"/>
    <w:rsid w:val="00384C65"/>
    <w:rsid w:val="003852D7"/>
    <w:rsid w:val="0038588A"/>
    <w:rsid w:val="0038594C"/>
    <w:rsid w:val="00385D21"/>
    <w:rsid w:val="003863C4"/>
    <w:rsid w:val="00386607"/>
    <w:rsid w:val="00386ACA"/>
    <w:rsid w:val="00386E91"/>
    <w:rsid w:val="00387670"/>
    <w:rsid w:val="00387B23"/>
    <w:rsid w:val="0039010A"/>
    <w:rsid w:val="00390AB7"/>
    <w:rsid w:val="00390B5B"/>
    <w:rsid w:val="00390C0A"/>
    <w:rsid w:val="00390CBB"/>
    <w:rsid w:val="0039163E"/>
    <w:rsid w:val="00391B15"/>
    <w:rsid w:val="00392022"/>
    <w:rsid w:val="003931D3"/>
    <w:rsid w:val="003937C6"/>
    <w:rsid w:val="00395BC3"/>
    <w:rsid w:val="00396903"/>
    <w:rsid w:val="0039697A"/>
    <w:rsid w:val="00396D5F"/>
    <w:rsid w:val="00397CB8"/>
    <w:rsid w:val="003A0C8A"/>
    <w:rsid w:val="003A0E16"/>
    <w:rsid w:val="003A2C3E"/>
    <w:rsid w:val="003A34CD"/>
    <w:rsid w:val="003A5577"/>
    <w:rsid w:val="003A59D5"/>
    <w:rsid w:val="003A5C23"/>
    <w:rsid w:val="003A5F9E"/>
    <w:rsid w:val="003A6135"/>
    <w:rsid w:val="003A67B2"/>
    <w:rsid w:val="003A6A5F"/>
    <w:rsid w:val="003A6CF0"/>
    <w:rsid w:val="003A6D01"/>
    <w:rsid w:val="003A6F76"/>
    <w:rsid w:val="003A7B20"/>
    <w:rsid w:val="003A7D84"/>
    <w:rsid w:val="003B09B8"/>
    <w:rsid w:val="003B0FED"/>
    <w:rsid w:val="003B1972"/>
    <w:rsid w:val="003B1C1C"/>
    <w:rsid w:val="003B1F0E"/>
    <w:rsid w:val="003B23A4"/>
    <w:rsid w:val="003B2698"/>
    <w:rsid w:val="003B3753"/>
    <w:rsid w:val="003B428B"/>
    <w:rsid w:val="003B511F"/>
    <w:rsid w:val="003B546C"/>
    <w:rsid w:val="003B57E7"/>
    <w:rsid w:val="003B64D9"/>
    <w:rsid w:val="003B658A"/>
    <w:rsid w:val="003B7E63"/>
    <w:rsid w:val="003C0387"/>
    <w:rsid w:val="003C170E"/>
    <w:rsid w:val="003C17E2"/>
    <w:rsid w:val="003C2C5C"/>
    <w:rsid w:val="003C2FAA"/>
    <w:rsid w:val="003C3136"/>
    <w:rsid w:val="003C3220"/>
    <w:rsid w:val="003C3F84"/>
    <w:rsid w:val="003C4243"/>
    <w:rsid w:val="003C5C01"/>
    <w:rsid w:val="003C5CF1"/>
    <w:rsid w:val="003C65CD"/>
    <w:rsid w:val="003C6AA5"/>
    <w:rsid w:val="003C6CB9"/>
    <w:rsid w:val="003D0993"/>
    <w:rsid w:val="003D0BA2"/>
    <w:rsid w:val="003D1EEC"/>
    <w:rsid w:val="003D235E"/>
    <w:rsid w:val="003D338B"/>
    <w:rsid w:val="003D5C73"/>
    <w:rsid w:val="003D6027"/>
    <w:rsid w:val="003D69C5"/>
    <w:rsid w:val="003D7537"/>
    <w:rsid w:val="003E0CD3"/>
    <w:rsid w:val="003E0D70"/>
    <w:rsid w:val="003E0F4D"/>
    <w:rsid w:val="003E482F"/>
    <w:rsid w:val="003E4A16"/>
    <w:rsid w:val="003E4B38"/>
    <w:rsid w:val="003E4B9C"/>
    <w:rsid w:val="003E4FE2"/>
    <w:rsid w:val="003E52C0"/>
    <w:rsid w:val="003E5E90"/>
    <w:rsid w:val="003E674E"/>
    <w:rsid w:val="003E72B0"/>
    <w:rsid w:val="003F013B"/>
    <w:rsid w:val="003F032F"/>
    <w:rsid w:val="003F0821"/>
    <w:rsid w:val="003F0C40"/>
    <w:rsid w:val="003F1B46"/>
    <w:rsid w:val="003F1F96"/>
    <w:rsid w:val="003F202C"/>
    <w:rsid w:val="003F2B0A"/>
    <w:rsid w:val="003F2C4D"/>
    <w:rsid w:val="003F34CD"/>
    <w:rsid w:val="003F3D60"/>
    <w:rsid w:val="003F441F"/>
    <w:rsid w:val="003F587F"/>
    <w:rsid w:val="003F590B"/>
    <w:rsid w:val="003F6DA7"/>
    <w:rsid w:val="003F6DB2"/>
    <w:rsid w:val="003F6F49"/>
    <w:rsid w:val="003F7F07"/>
    <w:rsid w:val="00400017"/>
    <w:rsid w:val="00400504"/>
    <w:rsid w:val="00401257"/>
    <w:rsid w:val="00402E9E"/>
    <w:rsid w:val="00404443"/>
    <w:rsid w:val="004045A1"/>
    <w:rsid w:val="00404B4D"/>
    <w:rsid w:val="00404C0B"/>
    <w:rsid w:val="00404C98"/>
    <w:rsid w:val="004051DD"/>
    <w:rsid w:val="0040701E"/>
    <w:rsid w:val="0040746D"/>
    <w:rsid w:val="0041043F"/>
    <w:rsid w:val="00410DB0"/>
    <w:rsid w:val="0041127C"/>
    <w:rsid w:val="004113C4"/>
    <w:rsid w:val="00411B90"/>
    <w:rsid w:val="00411E1B"/>
    <w:rsid w:val="0041357C"/>
    <w:rsid w:val="00414325"/>
    <w:rsid w:val="0041485F"/>
    <w:rsid w:val="00414D9E"/>
    <w:rsid w:val="004152F8"/>
    <w:rsid w:val="004153BF"/>
    <w:rsid w:val="004154EA"/>
    <w:rsid w:val="004178A1"/>
    <w:rsid w:val="00417F57"/>
    <w:rsid w:val="00420187"/>
    <w:rsid w:val="00420AA7"/>
    <w:rsid w:val="00420F52"/>
    <w:rsid w:val="004222A5"/>
    <w:rsid w:val="004223BC"/>
    <w:rsid w:val="00422AD0"/>
    <w:rsid w:val="004239C8"/>
    <w:rsid w:val="004252E2"/>
    <w:rsid w:val="00425345"/>
    <w:rsid w:val="00425730"/>
    <w:rsid w:val="00425758"/>
    <w:rsid w:val="0042576C"/>
    <w:rsid w:val="0042593F"/>
    <w:rsid w:val="00425C91"/>
    <w:rsid w:val="00425C9B"/>
    <w:rsid w:val="004269D4"/>
    <w:rsid w:val="00427CDE"/>
    <w:rsid w:val="00427ED6"/>
    <w:rsid w:val="0043279B"/>
    <w:rsid w:val="00432CF5"/>
    <w:rsid w:val="00433F57"/>
    <w:rsid w:val="00435413"/>
    <w:rsid w:val="00435E2A"/>
    <w:rsid w:val="004364BB"/>
    <w:rsid w:val="00436B0C"/>
    <w:rsid w:val="00437070"/>
    <w:rsid w:val="004378A8"/>
    <w:rsid w:val="00437BAF"/>
    <w:rsid w:val="00437DC2"/>
    <w:rsid w:val="00437E9E"/>
    <w:rsid w:val="00437F73"/>
    <w:rsid w:val="0044026D"/>
    <w:rsid w:val="00440EC4"/>
    <w:rsid w:val="004411A2"/>
    <w:rsid w:val="00441B08"/>
    <w:rsid w:val="00442224"/>
    <w:rsid w:val="00442556"/>
    <w:rsid w:val="0044298B"/>
    <w:rsid w:val="00443302"/>
    <w:rsid w:val="00443D0D"/>
    <w:rsid w:val="00443FF3"/>
    <w:rsid w:val="00444B57"/>
    <w:rsid w:val="0044753E"/>
    <w:rsid w:val="00447DBA"/>
    <w:rsid w:val="0045170F"/>
    <w:rsid w:val="00451C53"/>
    <w:rsid w:val="00452D49"/>
    <w:rsid w:val="00454115"/>
    <w:rsid w:val="004543E6"/>
    <w:rsid w:val="00454591"/>
    <w:rsid w:val="00457CD1"/>
    <w:rsid w:val="00460477"/>
    <w:rsid w:val="00461D6F"/>
    <w:rsid w:val="00463697"/>
    <w:rsid w:val="00464ADA"/>
    <w:rsid w:val="00464FFF"/>
    <w:rsid w:val="0046520A"/>
    <w:rsid w:val="00465337"/>
    <w:rsid w:val="00465AEA"/>
    <w:rsid w:val="00465B1C"/>
    <w:rsid w:val="00466C6B"/>
    <w:rsid w:val="004671C8"/>
    <w:rsid w:val="00467A2D"/>
    <w:rsid w:val="00467D4F"/>
    <w:rsid w:val="00467DED"/>
    <w:rsid w:val="00467E80"/>
    <w:rsid w:val="0047103C"/>
    <w:rsid w:val="0047122C"/>
    <w:rsid w:val="0047176B"/>
    <w:rsid w:val="00471C02"/>
    <w:rsid w:val="00474D7D"/>
    <w:rsid w:val="004767CC"/>
    <w:rsid w:val="00476EB6"/>
    <w:rsid w:val="0047716F"/>
    <w:rsid w:val="004776A9"/>
    <w:rsid w:val="00481541"/>
    <w:rsid w:val="00481DD2"/>
    <w:rsid w:val="0048245D"/>
    <w:rsid w:val="0048245F"/>
    <w:rsid w:val="00482BB4"/>
    <w:rsid w:val="004842EC"/>
    <w:rsid w:val="00485ACB"/>
    <w:rsid w:val="00485F5A"/>
    <w:rsid w:val="00486B65"/>
    <w:rsid w:val="00486F4A"/>
    <w:rsid w:val="004877F7"/>
    <w:rsid w:val="004901E5"/>
    <w:rsid w:val="00491159"/>
    <w:rsid w:val="004911E6"/>
    <w:rsid w:val="004912BD"/>
    <w:rsid w:val="0049287B"/>
    <w:rsid w:val="0049292D"/>
    <w:rsid w:val="00492AB8"/>
    <w:rsid w:val="004932C4"/>
    <w:rsid w:val="00493B7E"/>
    <w:rsid w:val="00493DD5"/>
    <w:rsid w:val="0049467D"/>
    <w:rsid w:val="004957D8"/>
    <w:rsid w:val="00495975"/>
    <w:rsid w:val="00495B4D"/>
    <w:rsid w:val="00497910"/>
    <w:rsid w:val="004A0310"/>
    <w:rsid w:val="004A0D88"/>
    <w:rsid w:val="004A0F89"/>
    <w:rsid w:val="004A14E2"/>
    <w:rsid w:val="004A180E"/>
    <w:rsid w:val="004A1C05"/>
    <w:rsid w:val="004A2D7C"/>
    <w:rsid w:val="004A33DF"/>
    <w:rsid w:val="004A34AC"/>
    <w:rsid w:val="004A38F0"/>
    <w:rsid w:val="004A431D"/>
    <w:rsid w:val="004A4DB9"/>
    <w:rsid w:val="004A4E0D"/>
    <w:rsid w:val="004A50B3"/>
    <w:rsid w:val="004A57E0"/>
    <w:rsid w:val="004A6571"/>
    <w:rsid w:val="004A691B"/>
    <w:rsid w:val="004A6998"/>
    <w:rsid w:val="004A714B"/>
    <w:rsid w:val="004A72C8"/>
    <w:rsid w:val="004B00EA"/>
    <w:rsid w:val="004B03AB"/>
    <w:rsid w:val="004B1540"/>
    <w:rsid w:val="004B1A19"/>
    <w:rsid w:val="004B1C5A"/>
    <w:rsid w:val="004B28B1"/>
    <w:rsid w:val="004B2C30"/>
    <w:rsid w:val="004B3105"/>
    <w:rsid w:val="004B32EF"/>
    <w:rsid w:val="004B34CA"/>
    <w:rsid w:val="004B34EC"/>
    <w:rsid w:val="004B379C"/>
    <w:rsid w:val="004B472A"/>
    <w:rsid w:val="004B481F"/>
    <w:rsid w:val="004B5332"/>
    <w:rsid w:val="004B5F91"/>
    <w:rsid w:val="004B64BD"/>
    <w:rsid w:val="004C05AB"/>
    <w:rsid w:val="004C1063"/>
    <w:rsid w:val="004C1647"/>
    <w:rsid w:val="004C170A"/>
    <w:rsid w:val="004C1787"/>
    <w:rsid w:val="004C2269"/>
    <w:rsid w:val="004C22B7"/>
    <w:rsid w:val="004C2712"/>
    <w:rsid w:val="004C2DCE"/>
    <w:rsid w:val="004C3EC1"/>
    <w:rsid w:val="004C4E5D"/>
    <w:rsid w:val="004C4FF8"/>
    <w:rsid w:val="004C551E"/>
    <w:rsid w:val="004C56B3"/>
    <w:rsid w:val="004C5982"/>
    <w:rsid w:val="004C602A"/>
    <w:rsid w:val="004C6962"/>
    <w:rsid w:val="004C7C39"/>
    <w:rsid w:val="004D0221"/>
    <w:rsid w:val="004D0379"/>
    <w:rsid w:val="004D066C"/>
    <w:rsid w:val="004D0E53"/>
    <w:rsid w:val="004D3709"/>
    <w:rsid w:val="004D3DF8"/>
    <w:rsid w:val="004D3E37"/>
    <w:rsid w:val="004D4C06"/>
    <w:rsid w:val="004D4C8E"/>
    <w:rsid w:val="004D4EA5"/>
    <w:rsid w:val="004D53BF"/>
    <w:rsid w:val="004D5875"/>
    <w:rsid w:val="004D589E"/>
    <w:rsid w:val="004D682F"/>
    <w:rsid w:val="004D6EF6"/>
    <w:rsid w:val="004D6FD8"/>
    <w:rsid w:val="004E00B3"/>
    <w:rsid w:val="004E01C9"/>
    <w:rsid w:val="004E0535"/>
    <w:rsid w:val="004E078D"/>
    <w:rsid w:val="004E0E89"/>
    <w:rsid w:val="004E1472"/>
    <w:rsid w:val="004E2136"/>
    <w:rsid w:val="004E43CB"/>
    <w:rsid w:val="004E4879"/>
    <w:rsid w:val="004E49E8"/>
    <w:rsid w:val="004E5918"/>
    <w:rsid w:val="004F02DD"/>
    <w:rsid w:val="004F03D3"/>
    <w:rsid w:val="004F061E"/>
    <w:rsid w:val="004F1245"/>
    <w:rsid w:val="004F1413"/>
    <w:rsid w:val="004F1EA5"/>
    <w:rsid w:val="004F1EC9"/>
    <w:rsid w:val="004F292D"/>
    <w:rsid w:val="004F3986"/>
    <w:rsid w:val="004F3A9C"/>
    <w:rsid w:val="004F4C13"/>
    <w:rsid w:val="004F5249"/>
    <w:rsid w:val="004F692A"/>
    <w:rsid w:val="004F7370"/>
    <w:rsid w:val="004F7B93"/>
    <w:rsid w:val="004F7F50"/>
    <w:rsid w:val="0050015F"/>
    <w:rsid w:val="00500377"/>
    <w:rsid w:val="005004B4"/>
    <w:rsid w:val="0050122E"/>
    <w:rsid w:val="00502777"/>
    <w:rsid w:val="005030B5"/>
    <w:rsid w:val="0050354E"/>
    <w:rsid w:val="00503577"/>
    <w:rsid w:val="00504635"/>
    <w:rsid w:val="00504CAC"/>
    <w:rsid w:val="005054AE"/>
    <w:rsid w:val="0050608B"/>
    <w:rsid w:val="00506270"/>
    <w:rsid w:val="005067C5"/>
    <w:rsid w:val="00506959"/>
    <w:rsid w:val="00507524"/>
    <w:rsid w:val="005078AE"/>
    <w:rsid w:val="0051130C"/>
    <w:rsid w:val="00511A7C"/>
    <w:rsid w:val="005129A6"/>
    <w:rsid w:val="00514E89"/>
    <w:rsid w:val="00514EAE"/>
    <w:rsid w:val="0051557F"/>
    <w:rsid w:val="00516527"/>
    <w:rsid w:val="0051676B"/>
    <w:rsid w:val="00516C84"/>
    <w:rsid w:val="0051713D"/>
    <w:rsid w:val="0051737F"/>
    <w:rsid w:val="00517721"/>
    <w:rsid w:val="00517EE6"/>
    <w:rsid w:val="005202EB"/>
    <w:rsid w:val="00520C19"/>
    <w:rsid w:val="00520EBB"/>
    <w:rsid w:val="00520F9A"/>
    <w:rsid w:val="0052101D"/>
    <w:rsid w:val="005214AE"/>
    <w:rsid w:val="005229EA"/>
    <w:rsid w:val="00522F7C"/>
    <w:rsid w:val="0052452D"/>
    <w:rsid w:val="00524BC0"/>
    <w:rsid w:val="0052558B"/>
    <w:rsid w:val="00525AE9"/>
    <w:rsid w:val="00527034"/>
    <w:rsid w:val="005279E6"/>
    <w:rsid w:val="0053189D"/>
    <w:rsid w:val="005319E0"/>
    <w:rsid w:val="00531A0E"/>
    <w:rsid w:val="00531BE2"/>
    <w:rsid w:val="00531BE7"/>
    <w:rsid w:val="00531F5F"/>
    <w:rsid w:val="00532375"/>
    <w:rsid w:val="0053272D"/>
    <w:rsid w:val="00532C2B"/>
    <w:rsid w:val="0053309B"/>
    <w:rsid w:val="00533466"/>
    <w:rsid w:val="005337A3"/>
    <w:rsid w:val="005337D9"/>
    <w:rsid w:val="00533DC3"/>
    <w:rsid w:val="00536322"/>
    <w:rsid w:val="0053641C"/>
    <w:rsid w:val="0053685A"/>
    <w:rsid w:val="00541784"/>
    <w:rsid w:val="00542454"/>
    <w:rsid w:val="005438CF"/>
    <w:rsid w:val="00543DB1"/>
    <w:rsid w:val="00545614"/>
    <w:rsid w:val="005457C0"/>
    <w:rsid w:val="00545E17"/>
    <w:rsid w:val="00545FC4"/>
    <w:rsid w:val="005467E0"/>
    <w:rsid w:val="00546C23"/>
    <w:rsid w:val="00550037"/>
    <w:rsid w:val="00550287"/>
    <w:rsid w:val="005505F0"/>
    <w:rsid w:val="0055071F"/>
    <w:rsid w:val="00551171"/>
    <w:rsid w:val="00552C96"/>
    <w:rsid w:val="00553672"/>
    <w:rsid w:val="00553B2E"/>
    <w:rsid w:val="00555084"/>
    <w:rsid w:val="005550A5"/>
    <w:rsid w:val="00555739"/>
    <w:rsid w:val="00555D8F"/>
    <w:rsid w:val="00555DFB"/>
    <w:rsid w:val="00556408"/>
    <w:rsid w:val="00556D7B"/>
    <w:rsid w:val="005572CB"/>
    <w:rsid w:val="00561162"/>
    <w:rsid w:val="005615DD"/>
    <w:rsid w:val="005619AE"/>
    <w:rsid w:val="00561B8D"/>
    <w:rsid w:val="005621F0"/>
    <w:rsid w:val="005622AD"/>
    <w:rsid w:val="00562BA6"/>
    <w:rsid w:val="00562E94"/>
    <w:rsid w:val="00563D7C"/>
    <w:rsid w:val="005645FE"/>
    <w:rsid w:val="00565822"/>
    <w:rsid w:val="00565F90"/>
    <w:rsid w:val="00566A26"/>
    <w:rsid w:val="0056719F"/>
    <w:rsid w:val="0056799B"/>
    <w:rsid w:val="00567D9F"/>
    <w:rsid w:val="0057073E"/>
    <w:rsid w:val="00570858"/>
    <w:rsid w:val="00570E6F"/>
    <w:rsid w:val="005716EF"/>
    <w:rsid w:val="00571944"/>
    <w:rsid w:val="0057245B"/>
    <w:rsid w:val="00572750"/>
    <w:rsid w:val="00572A90"/>
    <w:rsid w:val="00572F35"/>
    <w:rsid w:val="00574038"/>
    <w:rsid w:val="005747BE"/>
    <w:rsid w:val="005749B3"/>
    <w:rsid w:val="00574BA3"/>
    <w:rsid w:val="0057588F"/>
    <w:rsid w:val="00575935"/>
    <w:rsid w:val="00575A0E"/>
    <w:rsid w:val="00576416"/>
    <w:rsid w:val="00577F66"/>
    <w:rsid w:val="005829E0"/>
    <w:rsid w:val="00582E91"/>
    <w:rsid w:val="00583C7A"/>
    <w:rsid w:val="0058431C"/>
    <w:rsid w:val="00584B05"/>
    <w:rsid w:val="00584F24"/>
    <w:rsid w:val="00584F8E"/>
    <w:rsid w:val="0058517A"/>
    <w:rsid w:val="00585A85"/>
    <w:rsid w:val="00585E22"/>
    <w:rsid w:val="0058625C"/>
    <w:rsid w:val="00586273"/>
    <w:rsid w:val="00586D0A"/>
    <w:rsid w:val="0058769F"/>
    <w:rsid w:val="0059089F"/>
    <w:rsid w:val="00590E44"/>
    <w:rsid w:val="00590EE0"/>
    <w:rsid w:val="00591A76"/>
    <w:rsid w:val="00592633"/>
    <w:rsid w:val="0059287A"/>
    <w:rsid w:val="00592E6D"/>
    <w:rsid w:val="0059344A"/>
    <w:rsid w:val="005940DE"/>
    <w:rsid w:val="0059414C"/>
    <w:rsid w:val="00594FBC"/>
    <w:rsid w:val="0059540F"/>
    <w:rsid w:val="00595B52"/>
    <w:rsid w:val="00595C19"/>
    <w:rsid w:val="0059677B"/>
    <w:rsid w:val="005967B1"/>
    <w:rsid w:val="00596D78"/>
    <w:rsid w:val="00596DDA"/>
    <w:rsid w:val="00597B01"/>
    <w:rsid w:val="005A131D"/>
    <w:rsid w:val="005A21BF"/>
    <w:rsid w:val="005A2933"/>
    <w:rsid w:val="005A2D03"/>
    <w:rsid w:val="005A3108"/>
    <w:rsid w:val="005A3C5C"/>
    <w:rsid w:val="005A3E39"/>
    <w:rsid w:val="005A4CDD"/>
    <w:rsid w:val="005A515B"/>
    <w:rsid w:val="005A5EAB"/>
    <w:rsid w:val="005A6ABF"/>
    <w:rsid w:val="005A6EA1"/>
    <w:rsid w:val="005A7320"/>
    <w:rsid w:val="005A7400"/>
    <w:rsid w:val="005B09BF"/>
    <w:rsid w:val="005B1046"/>
    <w:rsid w:val="005B10C7"/>
    <w:rsid w:val="005B1839"/>
    <w:rsid w:val="005B1AC5"/>
    <w:rsid w:val="005B260F"/>
    <w:rsid w:val="005B3F03"/>
    <w:rsid w:val="005B4128"/>
    <w:rsid w:val="005B4ECD"/>
    <w:rsid w:val="005B61E7"/>
    <w:rsid w:val="005B66F5"/>
    <w:rsid w:val="005B6A30"/>
    <w:rsid w:val="005B7875"/>
    <w:rsid w:val="005B7D08"/>
    <w:rsid w:val="005C0110"/>
    <w:rsid w:val="005C0121"/>
    <w:rsid w:val="005C013F"/>
    <w:rsid w:val="005C0ED4"/>
    <w:rsid w:val="005C0F15"/>
    <w:rsid w:val="005C1494"/>
    <w:rsid w:val="005C17E7"/>
    <w:rsid w:val="005C188B"/>
    <w:rsid w:val="005C250B"/>
    <w:rsid w:val="005C2E7F"/>
    <w:rsid w:val="005C31A5"/>
    <w:rsid w:val="005C31BE"/>
    <w:rsid w:val="005C3F11"/>
    <w:rsid w:val="005C44AA"/>
    <w:rsid w:val="005C47CD"/>
    <w:rsid w:val="005C5A78"/>
    <w:rsid w:val="005C64D8"/>
    <w:rsid w:val="005C67F2"/>
    <w:rsid w:val="005C68D1"/>
    <w:rsid w:val="005C68D8"/>
    <w:rsid w:val="005C708B"/>
    <w:rsid w:val="005C743F"/>
    <w:rsid w:val="005C78B2"/>
    <w:rsid w:val="005C7E89"/>
    <w:rsid w:val="005D064D"/>
    <w:rsid w:val="005D0F72"/>
    <w:rsid w:val="005D0FE6"/>
    <w:rsid w:val="005D16CD"/>
    <w:rsid w:val="005D1AA4"/>
    <w:rsid w:val="005D21AC"/>
    <w:rsid w:val="005D236F"/>
    <w:rsid w:val="005D2779"/>
    <w:rsid w:val="005D2873"/>
    <w:rsid w:val="005D37C4"/>
    <w:rsid w:val="005D38E4"/>
    <w:rsid w:val="005D395A"/>
    <w:rsid w:val="005D4548"/>
    <w:rsid w:val="005D49ED"/>
    <w:rsid w:val="005D67E1"/>
    <w:rsid w:val="005D6D2D"/>
    <w:rsid w:val="005D6E76"/>
    <w:rsid w:val="005D7D86"/>
    <w:rsid w:val="005D7E93"/>
    <w:rsid w:val="005D7FD9"/>
    <w:rsid w:val="005E178B"/>
    <w:rsid w:val="005E1D16"/>
    <w:rsid w:val="005E250A"/>
    <w:rsid w:val="005E2C16"/>
    <w:rsid w:val="005E2DD7"/>
    <w:rsid w:val="005E35E9"/>
    <w:rsid w:val="005E442C"/>
    <w:rsid w:val="005E4BF0"/>
    <w:rsid w:val="005E5493"/>
    <w:rsid w:val="005E5875"/>
    <w:rsid w:val="005E65CA"/>
    <w:rsid w:val="005E68B4"/>
    <w:rsid w:val="005E73E2"/>
    <w:rsid w:val="005E7DA1"/>
    <w:rsid w:val="005F0D54"/>
    <w:rsid w:val="005F1AFF"/>
    <w:rsid w:val="005F23B9"/>
    <w:rsid w:val="005F25A9"/>
    <w:rsid w:val="005F3F14"/>
    <w:rsid w:val="005F4D11"/>
    <w:rsid w:val="005F4E33"/>
    <w:rsid w:val="005F509C"/>
    <w:rsid w:val="005F58CC"/>
    <w:rsid w:val="005F6293"/>
    <w:rsid w:val="005F7140"/>
    <w:rsid w:val="005F71A6"/>
    <w:rsid w:val="005F7239"/>
    <w:rsid w:val="005F7264"/>
    <w:rsid w:val="005F7403"/>
    <w:rsid w:val="005F7549"/>
    <w:rsid w:val="006004CB"/>
    <w:rsid w:val="00600976"/>
    <w:rsid w:val="00600C92"/>
    <w:rsid w:val="006010EC"/>
    <w:rsid w:val="00601616"/>
    <w:rsid w:val="00601877"/>
    <w:rsid w:val="00602879"/>
    <w:rsid w:val="00602D6F"/>
    <w:rsid w:val="00602EEB"/>
    <w:rsid w:val="00603C2E"/>
    <w:rsid w:val="00603F2C"/>
    <w:rsid w:val="00605478"/>
    <w:rsid w:val="00605F0F"/>
    <w:rsid w:val="006079E4"/>
    <w:rsid w:val="00607B80"/>
    <w:rsid w:val="00607ECD"/>
    <w:rsid w:val="00610007"/>
    <w:rsid w:val="0061056B"/>
    <w:rsid w:val="00610BE2"/>
    <w:rsid w:val="00610E6A"/>
    <w:rsid w:val="006116E5"/>
    <w:rsid w:val="006119DA"/>
    <w:rsid w:val="00611F81"/>
    <w:rsid w:val="0061287C"/>
    <w:rsid w:val="00612DDF"/>
    <w:rsid w:val="0061313A"/>
    <w:rsid w:val="00613875"/>
    <w:rsid w:val="00613A74"/>
    <w:rsid w:val="00613D14"/>
    <w:rsid w:val="006141F5"/>
    <w:rsid w:val="006145A4"/>
    <w:rsid w:val="006149F1"/>
    <w:rsid w:val="00615352"/>
    <w:rsid w:val="006160B3"/>
    <w:rsid w:val="0061631B"/>
    <w:rsid w:val="006166CD"/>
    <w:rsid w:val="00617123"/>
    <w:rsid w:val="00617181"/>
    <w:rsid w:val="00617382"/>
    <w:rsid w:val="00617727"/>
    <w:rsid w:val="00617C95"/>
    <w:rsid w:val="0062001A"/>
    <w:rsid w:val="006210EC"/>
    <w:rsid w:val="00621427"/>
    <w:rsid w:val="00621AD7"/>
    <w:rsid w:val="00621E24"/>
    <w:rsid w:val="00621E57"/>
    <w:rsid w:val="006238B0"/>
    <w:rsid w:val="00623A58"/>
    <w:rsid w:val="00623DBC"/>
    <w:rsid w:val="0062510F"/>
    <w:rsid w:val="00625ED1"/>
    <w:rsid w:val="00625F10"/>
    <w:rsid w:val="00626B4E"/>
    <w:rsid w:val="00626F9F"/>
    <w:rsid w:val="0062741F"/>
    <w:rsid w:val="00627680"/>
    <w:rsid w:val="006277F4"/>
    <w:rsid w:val="00627D0E"/>
    <w:rsid w:val="006310E1"/>
    <w:rsid w:val="006312C3"/>
    <w:rsid w:val="00631E94"/>
    <w:rsid w:val="00631FE5"/>
    <w:rsid w:val="00632595"/>
    <w:rsid w:val="0063364D"/>
    <w:rsid w:val="0063404D"/>
    <w:rsid w:val="0063462C"/>
    <w:rsid w:val="00634E31"/>
    <w:rsid w:val="00634F88"/>
    <w:rsid w:val="00635336"/>
    <w:rsid w:val="006368E1"/>
    <w:rsid w:val="00636AB2"/>
    <w:rsid w:val="00636F92"/>
    <w:rsid w:val="00637A89"/>
    <w:rsid w:val="00640062"/>
    <w:rsid w:val="00640140"/>
    <w:rsid w:val="00641D36"/>
    <w:rsid w:val="00641FD1"/>
    <w:rsid w:val="0064202A"/>
    <w:rsid w:val="00642105"/>
    <w:rsid w:val="006425B9"/>
    <w:rsid w:val="00642AC7"/>
    <w:rsid w:val="0064316F"/>
    <w:rsid w:val="00643AD0"/>
    <w:rsid w:val="00644438"/>
    <w:rsid w:val="006444E5"/>
    <w:rsid w:val="00644755"/>
    <w:rsid w:val="00644C98"/>
    <w:rsid w:val="00645B0D"/>
    <w:rsid w:val="00645FEE"/>
    <w:rsid w:val="00646175"/>
    <w:rsid w:val="006464FC"/>
    <w:rsid w:val="00646F2B"/>
    <w:rsid w:val="00647AB7"/>
    <w:rsid w:val="0065046E"/>
    <w:rsid w:val="0065058D"/>
    <w:rsid w:val="00650BDC"/>
    <w:rsid w:val="00651028"/>
    <w:rsid w:val="006512BC"/>
    <w:rsid w:val="006517C1"/>
    <w:rsid w:val="00651E4E"/>
    <w:rsid w:val="006521C0"/>
    <w:rsid w:val="006523A0"/>
    <w:rsid w:val="006529B8"/>
    <w:rsid w:val="006536CB"/>
    <w:rsid w:val="00653BBE"/>
    <w:rsid w:val="00655CDB"/>
    <w:rsid w:val="006574FD"/>
    <w:rsid w:val="00657D55"/>
    <w:rsid w:val="00657EFC"/>
    <w:rsid w:val="00660798"/>
    <w:rsid w:val="00660CD7"/>
    <w:rsid w:val="006611B8"/>
    <w:rsid w:val="006614F6"/>
    <w:rsid w:val="0066266E"/>
    <w:rsid w:val="00662806"/>
    <w:rsid w:val="00662AD7"/>
    <w:rsid w:val="006631AE"/>
    <w:rsid w:val="0066359C"/>
    <w:rsid w:val="00664F7A"/>
    <w:rsid w:val="0066573E"/>
    <w:rsid w:val="00666C3E"/>
    <w:rsid w:val="00667D89"/>
    <w:rsid w:val="00667E70"/>
    <w:rsid w:val="00667F48"/>
    <w:rsid w:val="00667FF8"/>
    <w:rsid w:val="00670291"/>
    <w:rsid w:val="006707E9"/>
    <w:rsid w:val="00670971"/>
    <w:rsid w:val="00670A98"/>
    <w:rsid w:val="00670D0D"/>
    <w:rsid w:val="00671227"/>
    <w:rsid w:val="0067149A"/>
    <w:rsid w:val="0067250A"/>
    <w:rsid w:val="00672D96"/>
    <w:rsid w:val="00674640"/>
    <w:rsid w:val="00676EF2"/>
    <w:rsid w:val="0068112D"/>
    <w:rsid w:val="0068178F"/>
    <w:rsid w:val="00685590"/>
    <w:rsid w:val="00685D8A"/>
    <w:rsid w:val="00686189"/>
    <w:rsid w:val="006864E1"/>
    <w:rsid w:val="00686C3C"/>
    <w:rsid w:val="00687118"/>
    <w:rsid w:val="00687AA9"/>
    <w:rsid w:val="00687B4D"/>
    <w:rsid w:val="00687BB8"/>
    <w:rsid w:val="00687EB7"/>
    <w:rsid w:val="006901E3"/>
    <w:rsid w:val="006903A9"/>
    <w:rsid w:val="00691213"/>
    <w:rsid w:val="0069132C"/>
    <w:rsid w:val="0069228E"/>
    <w:rsid w:val="0069250D"/>
    <w:rsid w:val="00692D2E"/>
    <w:rsid w:val="006932ED"/>
    <w:rsid w:val="0069458C"/>
    <w:rsid w:val="00695522"/>
    <w:rsid w:val="00695A03"/>
    <w:rsid w:val="00695C13"/>
    <w:rsid w:val="0069703A"/>
    <w:rsid w:val="006973EC"/>
    <w:rsid w:val="006A0142"/>
    <w:rsid w:val="006A0426"/>
    <w:rsid w:val="006A046C"/>
    <w:rsid w:val="006A089E"/>
    <w:rsid w:val="006A0C38"/>
    <w:rsid w:val="006A1595"/>
    <w:rsid w:val="006A187E"/>
    <w:rsid w:val="006A2754"/>
    <w:rsid w:val="006A2846"/>
    <w:rsid w:val="006A2970"/>
    <w:rsid w:val="006A33E9"/>
    <w:rsid w:val="006A3605"/>
    <w:rsid w:val="006A5264"/>
    <w:rsid w:val="006A6D17"/>
    <w:rsid w:val="006A70C6"/>
    <w:rsid w:val="006A75AB"/>
    <w:rsid w:val="006A777E"/>
    <w:rsid w:val="006A78C8"/>
    <w:rsid w:val="006B0859"/>
    <w:rsid w:val="006B1233"/>
    <w:rsid w:val="006B1956"/>
    <w:rsid w:val="006B22CD"/>
    <w:rsid w:val="006B23A0"/>
    <w:rsid w:val="006B3605"/>
    <w:rsid w:val="006B39C3"/>
    <w:rsid w:val="006B3C08"/>
    <w:rsid w:val="006B3D2E"/>
    <w:rsid w:val="006B3FAD"/>
    <w:rsid w:val="006B4931"/>
    <w:rsid w:val="006B4C96"/>
    <w:rsid w:val="006B56A0"/>
    <w:rsid w:val="006B5CB2"/>
    <w:rsid w:val="006B5EBA"/>
    <w:rsid w:val="006B654C"/>
    <w:rsid w:val="006B7187"/>
    <w:rsid w:val="006B7E6E"/>
    <w:rsid w:val="006C0211"/>
    <w:rsid w:val="006C1E58"/>
    <w:rsid w:val="006C28A3"/>
    <w:rsid w:val="006C46C0"/>
    <w:rsid w:val="006C5064"/>
    <w:rsid w:val="006C509F"/>
    <w:rsid w:val="006C6B77"/>
    <w:rsid w:val="006C6D0B"/>
    <w:rsid w:val="006C72E2"/>
    <w:rsid w:val="006C7403"/>
    <w:rsid w:val="006C7D21"/>
    <w:rsid w:val="006D1741"/>
    <w:rsid w:val="006D1901"/>
    <w:rsid w:val="006D1E41"/>
    <w:rsid w:val="006D25F3"/>
    <w:rsid w:val="006D29F1"/>
    <w:rsid w:val="006D2BC8"/>
    <w:rsid w:val="006D37CA"/>
    <w:rsid w:val="006D3908"/>
    <w:rsid w:val="006D3E92"/>
    <w:rsid w:val="006D4312"/>
    <w:rsid w:val="006D4B51"/>
    <w:rsid w:val="006D51C7"/>
    <w:rsid w:val="006D5345"/>
    <w:rsid w:val="006D5DA3"/>
    <w:rsid w:val="006D6D89"/>
    <w:rsid w:val="006D749D"/>
    <w:rsid w:val="006E02F1"/>
    <w:rsid w:val="006E2B12"/>
    <w:rsid w:val="006E2DA4"/>
    <w:rsid w:val="006E3D09"/>
    <w:rsid w:val="006E4B1D"/>
    <w:rsid w:val="006E6A68"/>
    <w:rsid w:val="006E7474"/>
    <w:rsid w:val="006F01E2"/>
    <w:rsid w:val="006F06A5"/>
    <w:rsid w:val="006F06B4"/>
    <w:rsid w:val="006F0B7F"/>
    <w:rsid w:val="006F0E4E"/>
    <w:rsid w:val="006F0EE3"/>
    <w:rsid w:val="006F1D43"/>
    <w:rsid w:val="006F1E94"/>
    <w:rsid w:val="006F2338"/>
    <w:rsid w:val="006F2ED2"/>
    <w:rsid w:val="006F351D"/>
    <w:rsid w:val="006F5018"/>
    <w:rsid w:val="006F544A"/>
    <w:rsid w:val="006F74FD"/>
    <w:rsid w:val="006F76F7"/>
    <w:rsid w:val="006F7ACC"/>
    <w:rsid w:val="00700162"/>
    <w:rsid w:val="007008FB"/>
    <w:rsid w:val="00701665"/>
    <w:rsid w:val="007016D7"/>
    <w:rsid w:val="00701E68"/>
    <w:rsid w:val="00702082"/>
    <w:rsid w:val="007020F4"/>
    <w:rsid w:val="00702EF3"/>
    <w:rsid w:val="00702FB1"/>
    <w:rsid w:val="0070368D"/>
    <w:rsid w:val="007047CF"/>
    <w:rsid w:val="007071F9"/>
    <w:rsid w:val="00711854"/>
    <w:rsid w:val="00711E49"/>
    <w:rsid w:val="00712605"/>
    <w:rsid w:val="00712D6E"/>
    <w:rsid w:val="00712D99"/>
    <w:rsid w:val="007131A4"/>
    <w:rsid w:val="00713576"/>
    <w:rsid w:val="007140C6"/>
    <w:rsid w:val="0071483F"/>
    <w:rsid w:val="00714865"/>
    <w:rsid w:val="00714868"/>
    <w:rsid w:val="00714931"/>
    <w:rsid w:val="00714D97"/>
    <w:rsid w:val="0071538B"/>
    <w:rsid w:val="0071557C"/>
    <w:rsid w:val="007156E2"/>
    <w:rsid w:val="00715E14"/>
    <w:rsid w:val="0071641D"/>
    <w:rsid w:val="007169B3"/>
    <w:rsid w:val="00717908"/>
    <w:rsid w:val="00717DDE"/>
    <w:rsid w:val="007208DD"/>
    <w:rsid w:val="00720CAF"/>
    <w:rsid w:val="00720E4D"/>
    <w:rsid w:val="0072225C"/>
    <w:rsid w:val="007232BA"/>
    <w:rsid w:val="00723CE3"/>
    <w:rsid w:val="00724B49"/>
    <w:rsid w:val="00724F6D"/>
    <w:rsid w:val="007259D2"/>
    <w:rsid w:val="00725A1B"/>
    <w:rsid w:val="007261E2"/>
    <w:rsid w:val="00727121"/>
    <w:rsid w:val="00727539"/>
    <w:rsid w:val="00730789"/>
    <w:rsid w:val="00730A94"/>
    <w:rsid w:val="00730CE2"/>
    <w:rsid w:val="007311AF"/>
    <w:rsid w:val="007313F4"/>
    <w:rsid w:val="00731F74"/>
    <w:rsid w:val="007330A5"/>
    <w:rsid w:val="007334F6"/>
    <w:rsid w:val="0073366B"/>
    <w:rsid w:val="007336EE"/>
    <w:rsid w:val="00734158"/>
    <w:rsid w:val="00735443"/>
    <w:rsid w:val="007356A7"/>
    <w:rsid w:val="00735B91"/>
    <w:rsid w:val="007366BE"/>
    <w:rsid w:val="00736910"/>
    <w:rsid w:val="00736AA8"/>
    <w:rsid w:val="00736B66"/>
    <w:rsid w:val="00737DEA"/>
    <w:rsid w:val="00737F33"/>
    <w:rsid w:val="0074136C"/>
    <w:rsid w:val="00741848"/>
    <w:rsid w:val="00742985"/>
    <w:rsid w:val="00743376"/>
    <w:rsid w:val="00744069"/>
    <w:rsid w:val="00744701"/>
    <w:rsid w:val="00744904"/>
    <w:rsid w:val="00744E7C"/>
    <w:rsid w:val="00744EE8"/>
    <w:rsid w:val="007453B1"/>
    <w:rsid w:val="00747B60"/>
    <w:rsid w:val="00751011"/>
    <w:rsid w:val="00751744"/>
    <w:rsid w:val="00751751"/>
    <w:rsid w:val="00751988"/>
    <w:rsid w:val="0075201F"/>
    <w:rsid w:val="00752A81"/>
    <w:rsid w:val="0075307F"/>
    <w:rsid w:val="007536AB"/>
    <w:rsid w:val="00753CDE"/>
    <w:rsid w:val="007549B9"/>
    <w:rsid w:val="00754F8B"/>
    <w:rsid w:val="00756240"/>
    <w:rsid w:val="00756429"/>
    <w:rsid w:val="00756F3C"/>
    <w:rsid w:val="00757BFE"/>
    <w:rsid w:val="00757DA1"/>
    <w:rsid w:val="00760057"/>
    <w:rsid w:val="00760EBB"/>
    <w:rsid w:val="00760FC8"/>
    <w:rsid w:val="00761A09"/>
    <w:rsid w:val="007624EF"/>
    <w:rsid w:val="00762A84"/>
    <w:rsid w:val="00762D3D"/>
    <w:rsid w:val="00763054"/>
    <w:rsid w:val="007630BF"/>
    <w:rsid w:val="00763D69"/>
    <w:rsid w:val="00763DF7"/>
    <w:rsid w:val="00764BBB"/>
    <w:rsid w:val="007663FF"/>
    <w:rsid w:val="00766BD3"/>
    <w:rsid w:val="00766BDD"/>
    <w:rsid w:val="00767B75"/>
    <w:rsid w:val="00770704"/>
    <w:rsid w:val="007710CA"/>
    <w:rsid w:val="0077120E"/>
    <w:rsid w:val="007712B7"/>
    <w:rsid w:val="007733F8"/>
    <w:rsid w:val="00773819"/>
    <w:rsid w:val="00774CA7"/>
    <w:rsid w:val="00774D65"/>
    <w:rsid w:val="00775F0A"/>
    <w:rsid w:val="0077638A"/>
    <w:rsid w:val="00777236"/>
    <w:rsid w:val="00780053"/>
    <w:rsid w:val="0078034D"/>
    <w:rsid w:val="00780427"/>
    <w:rsid w:val="00780458"/>
    <w:rsid w:val="007807F5"/>
    <w:rsid w:val="00780F5D"/>
    <w:rsid w:val="00781CBD"/>
    <w:rsid w:val="00781D51"/>
    <w:rsid w:val="00782703"/>
    <w:rsid w:val="0078277C"/>
    <w:rsid w:val="00782A26"/>
    <w:rsid w:val="007834BD"/>
    <w:rsid w:val="00783565"/>
    <w:rsid w:val="007869D4"/>
    <w:rsid w:val="00790251"/>
    <w:rsid w:val="00790BC1"/>
    <w:rsid w:val="00791212"/>
    <w:rsid w:val="00791EC9"/>
    <w:rsid w:val="007921F9"/>
    <w:rsid w:val="00792824"/>
    <w:rsid w:val="0079378F"/>
    <w:rsid w:val="00793B5C"/>
    <w:rsid w:val="00794D7F"/>
    <w:rsid w:val="00795C6A"/>
    <w:rsid w:val="00796E8D"/>
    <w:rsid w:val="007974D4"/>
    <w:rsid w:val="007979FA"/>
    <w:rsid w:val="00797AB0"/>
    <w:rsid w:val="007A1C60"/>
    <w:rsid w:val="007A1C87"/>
    <w:rsid w:val="007A1DC5"/>
    <w:rsid w:val="007A2095"/>
    <w:rsid w:val="007A2462"/>
    <w:rsid w:val="007A2882"/>
    <w:rsid w:val="007A38A4"/>
    <w:rsid w:val="007A4BD1"/>
    <w:rsid w:val="007A65BA"/>
    <w:rsid w:val="007A68F0"/>
    <w:rsid w:val="007A6AC3"/>
    <w:rsid w:val="007A762D"/>
    <w:rsid w:val="007A7E89"/>
    <w:rsid w:val="007B0551"/>
    <w:rsid w:val="007B0B9C"/>
    <w:rsid w:val="007B0DA3"/>
    <w:rsid w:val="007B0ED2"/>
    <w:rsid w:val="007B16E5"/>
    <w:rsid w:val="007B22AB"/>
    <w:rsid w:val="007B25C3"/>
    <w:rsid w:val="007B2EBF"/>
    <w:rsid w:val="007B3025"/>
    <w:rsid w:val="007B3D0D"/>
    <w:rsid w:val="007B4CE6"/>
    <w:rsid w:val="007B4F0B"/>
    <w:rsid w:val="007B5B2D"/>
    <w:rsid w:val="007B5C25"/>
    <w:rsid w:val="007B6231"/>
    <w:rsid w:val="007B636C"/>
    <w:rsid w:val="007B6B7C"/>
    <w:rsid w:val="007B7672"/>
    <w:rsid w:val="007C0B4C"/>
    <w:rsid w:val="007C1276"/>
    <w:rsid w:val="007C14A4"/>
    <w:rsid w:val="007C1DEA"/>
    <w:rsid w:val="007C25B1"/>
    <w:rsid w:val="007C2D5B"/>
    <w:rsid w:val="007C3A4F"/>
    <w:rsid w:val="007C3C84"/>
    <w:rsid w:val="007C562D"/>
    <w:rsid w:val="007C5DDC"/>
    <w:rsid w:val="007C775F"/>
    <w:rsid w:val="007D0A0C"/>
    <w:rsid w:val="007D0C21"/>
    <w:rsid w:val="007D0E31"/>
    <w:rsid w:val="007D129B"/>
    <w:rsid w:val="007D149B"/>
    <w:rsid w:val="007D1D40"/>
    <w:rsid w:val="007D2189"/>
    <w:rsid w:val="007D2A31"/>
    <w:rsid w:val="007D2C74"/>
    <w:rsid w:val="007D3A5E"/>
    <w:rsid w:val="007D4256"/>
    <w:rsid w:val="007D442D"/>
    <w:rsid w:val="007D4D22"/>
    <w:rsid w:val="007D5148"/>
    <w:rsid w:val="007D5B2E"/>
    <w:rsid w:val="007D6961"/>
    <w:rsid w:val="007D748B"/>
    <w:rsid w:val="007E1458"/>
    <w:rsid w:val="007E2C6A"/>
    <w:rsid w:val="007E3C8A"/>
    <w:rsid w:val="007E46AD"/>
    <w:rsid w:val="007E52A5"/>
    <w:rsid w:val="007E56EF"/>
    <w:rsid w:val="007E5808"/>
    <w:rsid w:val="007E5A38"/>
    <w:rsid w:val="007E5EAB"/>
    <w:rsid w:val="007E61CE"/>
    <w:rsid w:val="007E6372"/>
    <w:rsid w:val="007E71BC"/>
    <w:rsid w:val="007E7CB8"/>
    <w:rsid w:val="007F074F"/>
    <w:rsid w:val="007F11BD"/>
    <w:rsid w:val="007F23E6"/>
    <w:rsid w:val="007F29C9"/>
    <w:rsid w:val="007F2E03"/>
    <w:rsid w:val="007F357C"/>
    <w:rsid w:val="007F3AD8"/>
    <w:rsid w:val="007F4A15"/>
    <w:rsid w:val="007F5B59"/>
    <w:rsid w:val="007F64B1"/>
    <w:rsid w:val="007F70DB"/>
    <w:rsid w:val="007F7BFC"/>
    <w:rsid w:val="007F7D56"/>
    <w:rsid w:val="0080003F"/>
    <w:rsid w:val="00801ABC"/>
    <w:rsid w:val="00802DEA"/>
    <w:rsid w:val="00803899"/>
    <w:rsid w:val="00804842"/>
    <w:rsid w:val="00806199"/>
    <w:rsid w:val="0080715D"/>
    <w:rsid w:val="00807965"/>
    <w:rsid w:val="00807C0C"/>
    <w:rsid w:val="00807E7B"/>
    <w:rsid w:val="00810AFC"/>
    <w:rsid w:val="0081130F"/>
    <w:rsid w:val="008114B1"/>
    <w:rsid w:val="00811699"/>
    <w:rsid w:val="00811CC1"/>
    <w:rsid w:val="00812DBC"/>
    <w:rsid w:val="00813387"/>
    <w:rsid w:val="008137AE"/>
    <w:rsid w:val="00814345"/>
    <w:rsid w:val="0081438B"/>
    <w:rsid w:val="008151DA"/>
    <w:rsid w:val="00815689"/>
    <w:rsid w:val="008156BA"/>
    <w:rsid w:val="00815DDD"/>
    <w:rsid w:val="008174D0"/>
    <w:rsid w:val="00817587"/>
    <w:rsid w:val="00820FAE"/>
    <w:rsid w:val="00821A8C"/>
    <w:rsid w:val="008231C0"/>
    <w:rsid w:val="00825FB3"/>
    <w:rsid w:val="00826F76"/>
    <w:rsid w:val="00827B0D"/>
    <w:rsid w:val="00830C5C"/>
    <w:rsid w:val="00831082"/>
    <w:rsid w:val="008312E2"/>
    <w:rsid w:val="008313E8"/>
    <w:rsid w:val="00831B3F"/>
    <w:rsid w:val="00832302"/>
    <w:rsid w:val="00833068"/>
    <w:rsid w:val="00833387"/>
    <w:rsid w:val="00833BAF"/>
    <w:rsid w:val="00833FE5"/>
    <w:rsid w:val="00834410"/>
    <w:rsid w:val="008349E2"/>
    <w:rsid w:val="0083570F"/>
    <w:rsid w:val="00836A0D"/>
    <w:rsid w:val="00836B58"/>
    <w:rsid w:val="00836C49"/>
    <w:rsid w:val="00836DD8"/>
    <w:rsid w:val="00836F36"/>
    <w:rsid w:val="008371F2"/>
    <w:rsid w:val="00837BB8"/>
    <w:rsid w:val="00840558"/>
    <w:rsid w:val="0084149B"/>
    <w:rsid w:val="00841F93"/>
    <w:rsid w:val="0084282E"/>
    <w:rsid w:val="008450A0"/>
    <w:rsid w:val="00845606"/>
    <w:rsid w:val="00846941"/>
    <w:rsid w:val="00846BA9"/>
    <w:rsid w:val="00847656"/>
    <w:rsid w:val="0084779D"/>
    <w:rsid w:val="00847B75"/>
    <w:rsid w:val="00850558"/>
    <w:rsid w:val="00851656"/>
    <w:rsid w:val="00852032"/>
    <w:rsid w:val="008525DA"/>
    <w:rsid w:val="008528C1"/>
    <w:rsid w:val="00852A3D"/>
    <w:rsid w:val="00853128"/>
    <w:rsid w:val="008538AD"/>
    <w:rsid w:val="00854514"/>
    <w:rsid w:val="00854961"/>
    <w:rsid w:val="00854A41"/>
    <w:rsid w:val="008550FA"/>
    <w:rsid w:val="0085514D"/>
    <w:rsid w:val="00855B88"/>
    <w:rsid w:val="008569FD"/>
    <w:rsid w:val="00860AE8"/>
    <w:rsid w:val="00860EB1"/>
    <w:rsid w:val="00860FBB"/>
    <w:rsid w:val="0086162B"/>
    <w:rsid w:val="008618D5"/>
    <w:rsid w:val="00861BA9"/>
    <w:rsid w:val="00863329"/>
    <w:rsid w:val="008645CA"/>
    <w:rsid w:val="00864C08"/>
    <w:rsid w:val="00864C36"/>
    <w:rsid w:val="00864E3B"/>
    <w:rsid w:val="008651D0"/>
    <w:rsid w:val="00866207"/>
    <w:rsid w:val="00866323"/>
    <w:rsid w:val="00866FC6"/>
    <w:rsid w:val="0086701A"/>
    <w:rsid w:val="008671C4"/>
    <w:rsid w:val="0086788C"/>
    <w:rsid w:val="0086795E"/>
    <w:rsid w:val="00867A2F"/>
    <w:rsid w:val="00867EB5"/>
    <w:rsid w:val="008703C5"/>
    <w:rsid w:val="0087143D"/>
    <w:rsid w:val="0087195B"/>
    <w:rsid w:val="00871F7E"/>
    <w:rsid w:val="00872C4A"/>
    <w:rsid w:val="00872F6B"/>
    <w:rsid w:val="00873679"/>
    <w:rsid w:val="00873CD2"/>
    <w:rsid w:val="008741C0"/>
    <w:rsid w:val="00874B75"/>
    <w:rsid w:val="00875BFB"/>
    <w:rsid w:val="008767F4"/>
    <w:rsid w:val="00880519"/>
    <w:rsid w:val="00881513"/>
    <w:rsid w:val="008815B2"/>
    <w:rsid w:val="008817B3"/>
    <w:rsid w:val="00882C3D"/>
    <w:rsid w:val="008845B0"/>
    <w:rsid w:val="00884AA9"/>
    <w:rsid w:val="00884C80"/>
    <w:rsid w:val="00885709"/>
    <w:rsid w:val="00885803"/>
    <w:rsid w:val="00885D69"/>
    <w:rsid w:val="00885F7F"/>
    <w:rsid w:val="00886F56"/>
    <w:rsid w:val="00887544"/>
    <w:rsid w:val="008877A3"/>
    <w:rsid w:val="0088789B"/>
    <w:rsid w:val="008878C5"/>
    <w:rsid w:val="00887F4E"/>
    <w:rsid w:val="00890C53"/>
    <w:rsid w:val="008913F2"/>
    <w:rsid w:val="00891A23"/>
    <w:rsid w:val="008929E3"/>
    <w:rsid w:val="00893773"/>
    <w:rsid w:val="008941A3"/>
    <w:rsid w:val="008943D0"/>
    <w:rsid w:val="00894D92"/>
    <w:rsid w:val="0089533B"/>
    <w:rsid w:val="00895CC7"/>
    <w:rsid w:val="00895E2C"/>
    <w:rsid w:val="00895F46"/>
    <w:rsid w:val="008962FC"/>
    <w:rsid w:val="00896929"/>
    <w:rsid w:val="008969EA"/>
    <w:rsid w:val="00896BF5"/>
    <w:rsid w:val="00896F81"/>
    <w:rsid w:val="00897E12"/>
    <w:rsid w:val="008A0BFB"/>
    <w:rsid w:val="008A219F"/>
    <w:rsid w:val="008A2DA5"/>
    <w:rsid w:val="008A31D8"/>
    <w:rsid w:val="008A341F"/>
    <w:rsid w:val="008A35DB"/>
    <w:rsid w:val="008A37DA"/>
    <w:rsid w:val="008A422B"/>
    <w:rsid w:val="008A44B5"/>
    <w:rsid w:val="008A47FE"/>
    <w:rsid w:val="008A4BC7"/>
    <w:rsid w:val="008A4D36"/>
    <w:rsid w:val="008A5139"/>
    <w:rsid w:val="008A6438"/>
    <w:rsid w:val="008A6900"/>
    <w:rsid w:val="008A6E79"/>
    <w:rsid w:val="008A7FFA"/>
    <w:rsid w:val="008B021C"/>
    <w:rsid w:val="008B07F0"/>
    <w:rsid w:val="008B0B1B"/>
    <w:rsid w:val="008B0E15"/>
    <w:rsid w:val="008B0E37"/>
    <w:rsid w:val="008B1253"/>
    <w:rsid w:val="008B1365"/>
    <w:rsid w:val="008B185D"/>
    <w:rsid w:val="008B19AC"/>
    <w:rsid w:val="008B1E19"/>
    <w:rsid w:val="008B1EAB"/>
    <w:rsid w:val="008B25F3"/>
    <w:rsid w:val="008B2C09"/>
    <w:rsid w:val="008B2E5C"/>
    <w:rsid w:val="008B3130"/>
    <w:rsid w:val="008B37AA"/>
    <w:rsid w:val="008B4923"/>
    <w:rsid w:val="008B5D40"/>
    <w:rsid w:val="008B6C7D"/>
    <w:rsid w:val="008B724D"/>
    <w:rsid w:val="008B773D"/>
    <w:rsid w:val="008C0462"/>
    <w:rsid w:val="008C0B41"/>
    <w:rsid w:val="008C0E84"/>
    <w:rsid w:val="008C1192"/>
    <w:rsid w:val="008C13D5"/>
    <w:rsid w:val="008C1BE1"/>
    <w:rsid w:val="008C214F"/>
    <w:rsid w:val="008C34AE"/>
    <w:rsid w:val="008C3D16"/>
    <w:rsid w:val="008C4204"/>
    <w:rsid w:val="008C5391"/>
    <w:rsid w:val="008C5D46"/>
    <w:rsid w:val="008C5EB8"/>
    <w:rsid w:val="008C60B3"/>
    <w:rsid w:val="008C65E0"/>
    <w:rsid w:val="008C6A7B"/>
    <w:rsid w:val="008C6BDC"/>
    <w:rsid w:val="008C6E16"/>
    <w:rsid w:val="008C75C6"/>
    <w:rsid w:val="008C76A7"/>
    <w:rsid w:val="008C77B5"/>
    <w:rsid w:val="008C79D3"/>
    <w:rsid w:val="008D1A14"/>
    <w:rsid w:val="008D1A18"/>
    <w:rsid w:val="008D1EB7"/>
    <w:rsid w:val="008D1F77"/>
    <w:rsid w:val="008D2F64"/>
    <w:rsid w:val="008D343C"/>
    <w:rsid w:val="008D3BAD"/>
    <w:rsid w:val="008D3EFE"/>
    <w:rsid w:val="008D72DF"/>
    <w:rsid w:val="008D7373"/>
    <w:rsid w:val="008D7876"/>
    <w:rsid w:val="008E0358"/>
    <w:rsid w:val="008E05DB"/>
    <w:rsid w:val="008E0640"/>
    <w:rsid w:val="008E08D5"/>
    <w:rsid w:val="008E0B4F"/>
    <w:rsid w:val="008E0DC0"/>
    <w:rsid w:val="008E1067"/>
    <w:rsid w:val="008E13CE"/>
    <w:rsid w:val="008E2674"/>
    <w:rsid w:val="008E30C5"/>
    <w:rsid w:val="008E398F"/>
    <w:rsid w:val="008E3A63"/>
    <w:rsid w:val="008E48F0"/>
    <w:rsid w:val="008E53AE"/>
    <w:rsid w:val="008E5799"/>
    <w:rsid w:val="008E585B"/>
    <w:rsid w:val="008E6AD4"/>
    <w:rsid w:val="008E737C"/>
    <w:rsid w:val="008E77BB"/>
    <w:rsid w:val="008E7D85"/>
    <w:rsid w:val="008E7DC8"/>
    <w:rsid w:val="008F128F"/>
    <w:rsid w:val="008F1DEA"/>
    <w:rsid w:val="008F2A0A"/>
    <w:rsid w:val="008F2B7E"/>
    <w:rsid w:val="008F417C"/>
    <w:rsid w:val="008F49ED"/>
    <w:rsid w:val="008F6D30"/>
    <w:rsid w:val="00901564"/>
    <w:rsid w:val="00901A87"/>
    <w:rsid w:val="00901BAB"/>
    <w:rsid w:val="00901CD2"/>
    <w:rsid w:val="0090309F"/>
    <w:rsid w:val="00903A17"/>
    <w:rsid w:val="00903CE5"/>
    <w:rsid w:val="0090440D"/>
    <w:rsid w:val="0090473F"/>
    <w:rsid w:val="009048DD"/>
    <w:rsid w:val="009062B7"/>
    <w:rsid w:val="00906367"/>
    <w:rsid w:val="00910B1D"/>
    <w:rsid w:val="00910CEA"/>
    <w:rsid w:val="0091219A"/>
    <w:rsid w:val="0091285E"/>
    <w:rsid w:val="00913C3D"/>
    <w:rsid w:val="00914E04"/>
    <w:rsid w:val="0091512B"/>
    <w:rsid w:val="009166D1"/>
    <w:rsid w:val="00916F15"/>
    <w:rsid w:val="0091787E"/>
    <w:rsid w:val="009179A6"/>
    <w:rsid w:val="009217B5"/>
    <w:rsid w:val="0092220D"/>
    <w:rsid w:val="009225AC"/>
    <w:rsid w:val="00922C2C"/>
    <w:rsid w:val="0092334E"/>
    <w:rsid w:val="00923577"/>
    <w:rsid w:val="00923C04"/>
    <w:rsid w:val="00923CC5"/>
    <w:rsid w:val="00923D4E"/>
    <w:rsid w:val="00923ECE"/>
    <w:rsid w:val="00923FE0"/>
    <w:rsid w:val="009243CF"/>
    <w:rsid w:val="00924EFA"/>
    <w:rsid w:val="00925CBE"/>
    <w:rsid w:val="00926D8D"/>
    <w:rsid w:val="00927464"/>
    <w:rsid w:val="00927558"/>
    <w:rsid w:val="009276E3"/>
    <w:rsid w:val="00927818"/>
    <w:rsid w:val="00930397"/>
    <w:rsid w:val="00931032"/>
    <w:rsid w:val="00932AD3"/>
    <w:rsid w:val="00933354"/>
    <w:rsid w:val="00933511"/>
    <w:rsid w:val="00933A73"/>
    <w:rsid w:val="00933B2F"/>
    <w:rsid w:val="00934C4F"/>
    <w:rsid w:val="009354B9"/>
    <w:rsid w:val="00936D7F"/>
    <w:rsid w:val="00937E2C"/>
    <w:rsid w:val="00940844"/>
    <w:rsid w:val="00940F40"/>
    <w:rsid w:val="009417B3"/>
    <w:rsid w:val="00941CFA"/>
    <w:rsid w:val="00942366"/>
    <w:rsid w:val="00942647"/>
    <w:rsid w:val="00942D08"/>
    <w:rsid w:val="00943CC3"/>
    <w:rsid w:val="009442AB"/>
    <w:rsid w:val="00945AA7"/>
    <w:rsid w:val="00945EC7"/>
    <w:rsid w:val="0094603F"/>
    <w:rsid w:val="00946198"/>
    <w:rsid w:val="00946D2E"/>
    <w:rsid w:val="00947D2F"/>
    <w:rsid w:val="00950075"/>
    <w:rsid w:val="009511A4"/>
    <w:rsid w:val="0095212B"/>
    <w:rsid w:val="0095244F"/>
    <w:rsid w:val="00952C31"/>
    <w:rsid w:val="00954F6E"/>
    <w:rsid w:val="00954F6F"/>
    <w:rsid w:val="0095552C"/>
    <w:rsid w:val="00955BA6"/>
    <w:rsid w:val="00955BFF"/>
    <w:rsid w:val="00957521"/>
    <w:rsid w:val="009602A3"/>
    <w:rsid w:val="009605BF"/>
    <w:rsid w:val="00960A2E"/>
    <w:rsid w:val="009617C9"/>
    <w:rsid w:val="0096213E"/>
    <w:rsid w:val="00963457"/>
    <w:rsid w:val="0096381F"/>
    <w:rsid w:val="00963A2D"/>
    <w:rsid w:val="00963A51"/>
    <w:rsid w:val="00963CC8"/>
    <w:rsid w:val="00963E16"/>
    <w:rsid w:val="00964841"/>
    <w:rsid w:val="00964B27"/>
    <w:rsid w:val="00964BCE"/>
    <w:rsid w:val="00964D64"/>
    <w:rsid w:val="009654FC"/>
    <w:rsid w:val="009655E7"/>
    <w:rsid w:val="00965AED"/>
    <w:rsid w:val="0096603C"/>
    <w:rsid w:val="00966D5E"/>
    <w:rsid w:val="00967125"/>
    <w:rsid w:val="00967620"/>
    <w:rsid w:val="0097084F"/>
    <w:rsid w:val="00971193"/>
    <w:rsid w:val="00971224"/>
    <w:rsid w:val="00972AFF"/>
    <w:rsid w:val="0097320D"/>
    <w:rsid w:val="009734CB"/>
    <w:rsid w:val="009736B9"/>
    <w:rsid w:val="009740B1"/>
    <w:rsid w:val="00974116"/>
    <w:rsid w:val="009743AB"/>
    <w:rsid w:val="00974E6F"/>
    <w:rsid w:val="009750CD"/>
    <w:rsid w:val="0097519D"/>
    <w:rsid w:val="009758A3"/>
    <w:rsid w:val="00975DC6"/>
    <w:rsid w:val="00975F4D"/>
    <w:rsid w:val="0097625B"/>
    <w:rsid w:val="00976628"/>
    <w:rsid w:val="00976BAA"/>
    <w:rsid w:val="00977CD2"/>
    <w:rsid w:val="00980DDA"/>
    <w:rsid w:val="00980FE4"/>
    <w:rsid w:val="00981340"/>
    <w:rsid w:val="0098149F"/>
    <w:rsid w:val="009814C2"/>
    <w:rsid w:val="009817B3"/>
    <w:rsid w:val="00981B76"/>
    <w:rsid w:val="00982140"/>
    <w:rsid w:val="009821ED"/>
    <w:rsid w:val="0098237B"/>
    <w:rsid w:val="009831F8"/>
    <w:rsid w:val="00984EBE"/>
    <w:rsid w:val="00985940"/>
    <w:rsid w:val="0098677E"/>
    <w:rsid w:val="009869BF"/>
    <w:rsid w:val="00986D2F"/>
    <w:rsid w:val="00987097"/>
    <w:rsid w:val="0098715B"/>
    <w:rsid w:val="00987894"/>
    <w:rsid w:val="00987CE5"/>
    <w:rsid w:val="00993A33"/>
    <w:rsid w:val="0099488D"/>
    <w:rsid w:val="00994F6E"/>
    <w:rsid w:val="0099594F"/>
    <w:rsid w:val="00995BB9"/>
    <w:rsid w:val="00995D31"/>
    <w:rsid w:val="00995EBB"/>
    <w:rsid w:val="00996738"/>
    <w:rsid w:val="00996A09"/>
    <w:rsid w:val="009975DB"/>
    <w:rsid w:val="009A0C1B"/>
    <w:rsid w:val="009A0F37"/>
    <w:rsid w:val="009A2B10"/>
    <w:rsid w:val="009A4524"/>
    <w:rsid w:val="009A45B2"/>
    <w:rsid w:val="009A49CE"/>
    <w:rsid w:val="009A5179"/>
    <w:rsid w:val="009A551C"/>
    <w:rsid w:val="009A5A9B"/>
    <w:rsid w:val="009A5F05"/>
    <w:rsid w:val="009A5F8F"/>
    <w:rsid w:val="009A64D8"/>
    <w:rsid w:val="009A65D0"/>
    <w:rsid w:val="009A73FA"/>
    <w:rsid w:val="009B01BA"/>
    <w:rsid w:val="009B0D07"/>
    <w:rsid w:val="009B240E"/>
    <w:rsid w:val="009B2751"/>
    <w:rsid w:val="009B2F69"/>
    <w:rsid w:val="009B32CC"/>
    <w:rsid w:val="009B341D"/>
    <w:rsid w:val="009B4012"/>
    <w:rsid w:val="009B51A4"/>
    <w:rsid w:val="009B52FE"/>
    <w:rsid w:val="009B5F82"/>
    <w:rsid w:val="009B76FA"/>
    <w:rsid w:val="009B7DBA"/>
    <w:rsid w:val="009C0148"/>
    <w:rsid w:val="009C0BFA"/>
    <w:rsid w:val="009C346B"/>
    <w:rsid w:val="009C3A81"/>
    <w:rsid w:val="009C3B5A"/>
    <w:rsid w:val="009C3E4D"/>
    <w:rsid w:val="009C43DB"/>
    <w:rsid w:val="009C49CE"/>
    <w:rsid w:val="009C5066"/>
    <w:rsid w:val="009C680D"/>
    <w:rsid w:val="009C6A3B"/>
    <w:rsid w:val="009C72F2"/>
    <w:rsid w:val="009C7E11"/>
    <w:rsid w:val="009D0601"/>
    <w:rsid w:val="009D06EE"/>
    <w:rsid w:val="009D2C27"/>
    <w:rsid w:val="009D379C"/>
    <w:rsid w:val="009D4427"/>
    <w:rsid w:val="009D6216"/>
    <w:rsid w:val="009D63A0"/>
    <w:rsid w:val="009D6B99"/>
    <w:rsid w:val="009D6E56"/>
    <w:rsid w:val="009D6F3B"/>
    <w:rsid w:val="009D799A"/>
    <w:rsid w:val="009D7E89"/>
    <w:rsid w:val="009D7F17"/>
    <w:rsid w:val="009D7F50"/>
    <w:rsid w:val="009E0819"/>
    <w:rsid w:val="009E0962"/>
    <w:rsid w:val="009E0CCD"/>
    <w:rsid w:val="009E101C"/>
    <w:rsid w:val="009E11D5"/>
    <w:rsid w:val="009E1880"/>
    <w:rsid w:val="009E2CF2"/>
    <w:rsid w:val="009E3096"/>
    <w:rsid w:val="009E4645"/>
    <w:rsid w:val="009E50B0"/>
    <w:rsid w:val="009E59A4"/>
    <w:rsid w:val="009E619F"/>
    <w:rsid w:val="009E6BA3"/>
    <w:rsid w:val="009F019A"/>
    <w:rsid w:val="009F0AD7"/>
    <w:rsid w:val="009F32F1"/>
    <w:rsid w:val="009F498E"/>
    <w:rsid w:val="009F4A26"/>
    <w:rsid w:val="009F4CAB"/>
    <w:rsid w:val="009F4DD7"/>
    <w:rsid w:val="009F4ECE"/>
    <w:rsid w:val="009F5887"/>
    <w:rsid w:val="009F602F"/>
    <w:rsid w:val="009F7933"/>
    <w:rsid w:val="00A006F4"/>
    <w:rsid w:val="00A00DC5"/>
    <w:rsid w:val="00A012F7"/>
    <w:rsid w:val="00A01E05"/>
    <w:rsid w:val="00A01FC5"/>
    <w:rsid w:val="00A025AE"/>
    <w:rsid w:val="00A02EAB"/>
    <w:rsid w:val="00A03C04"/>
    <w:rsid w:val="00A03CDA"/>
    <w:rsid w:val="00A04678"/>
    <w:rsid w:val="00A046DA"/>
    <w:rsid w:val="00A047FE"/>
    <w:rsid w:val="00A05EDD"/>
    <w:rsid w:val="00A06BCE"/>
    <w:rsid w:val="00A06E20"/>
    <w:rsid w:val="00A07871"/>
    <w:rsid w:val="00A10B78"/>
    <w:rsid w:val="00A10D81"/>
    <w:rsid w:val="00A11427"/>
    <w:rsid w:val="00A119E9"/>
    <w:rsid w:val="00A11E02"/>
    <w:rsid w:val="00A11FEB"/>
    <w:rsid w:val="00A1233F"/>
    <w:rsid w:val="00A1273E"/>
    <w:rsid w:val="00A13B64"/>
    <w:rsid w:val="00A140A3"/>
    <w:rsid w:val="00A14133"/>
    <w:rsid w:val="00A15436"/>
    <w:rsid w:val="00A155CA"/>
    <w:rsid w:val="00A15837"/>
    <w:rsid w:val="00A15C0E"/>
    <w:rsid w:val="00A160BA"/>
    <w:rsid w:val="00A16444"/>
    <w:rsid w:val="00A1741A"/>
    <w:rsid w:val="00A17F0F"/>
    <w:rsid w:val="00A20293"/>
    <w:rsid w:val="00A2039E"/>
    <w:rsid w:val="00A205D3"/>
    <w:rsid w:val="00A2135B"/>
    <w:rsid w:val="00A2151B"/>
    <w:rsid w:val="00A221E8"/>
    <w:rsid w:val="00A222BE"/>
    <w:rsid w:val="00A2304C"/>
    <w:rsid w:val="00A2319E"/>
    <w:rsid w:val="00A236DF"/>
    <w:rsid w:val="00A24B9B"/>
    <w:rsid w:val="00A304C2"/>
    <w:rsid w:val="00A30E8B"/>
    <w:rsid w:val="00A319BC"/>
    <w:rsid w:val="00A31AB8"/>
    <w:rsid w:val="00A31DD2"/>
    <w:rsid w:val="00A339E4"/>
    <w:rsid w:val="00A340BD"/>
    <w:rsid w:val="00A346C5"/>
    <w:rsid w:val="00A34711"/>
    <w:rsid w:val="00A34F75"/>
    <w:rsid w:val="00A355C2"/>
    <w:rsid w:val="00A35BBA"/>
    <w:rsid w:val="00A3642D"/>
    <w:rsid w:val="00A37396"/>
    <w:rsid w:val="00A378B1"/>
    <w:rsid w:val="00A3794E"/>
    <w:rsid w:val="00A40015"/>
    <w:rsid w:val="00A404B0"/>
    <w:rsid w:val="00A40544"/>
    <w:rsid w:val="00A40913"/>
    <w:rsid w:val="00A410F9"/>
    <w:rsid w:val="00A41264"/>
    <w:rsid w:val="00A4127F"/>
    <w:rsid w:val="00A41A7C"/>
    <w:rsid w:val="00A43712"/>
    <w:rsid w:val="00A43FC5"/>
    <w:rsid w:val="00A449CD"/>
    <w:rsid w:val="00A44B4A"/>
    <w:rsid w:val="00A460F0"/>
    <w:rsid w:val="00A4701B"/>
    <w:rsid w:val="00A47B06"/>
    <w:rsid w:val="00A47F54"/>
    <w:rsid w:val="00A517D4"/>
    <w:rsid w:val="00A52772"/>
    <w:rsid w:val="00A53C3C"/>
    <w:rsid w:val="00A54D08"/>
    <w:rsid w:val="00A55CA8"/>
    <w:rsid w:val="00A55FAD"/>
    <w:rsid w:val="00A56D4D"/>
    <w:rsid w:val="00A56ED1"/>
    <w:rsid w:val="00A571DA"/>
    <w:rsid w:val="00A57B83"/>
    <w:rsid w:val="00A61CE6"/>
    <w:rsid w:val="00A62193"/>
    <w:rsid w:val="00A62E5F"/>
    <w:rsid w:val="00A636F4"/>
    <w:rsid w:val="00A6529D"/>
    <w:rsid w:val="00A66DB7"/>
    <w:rsid w:val="00A67153"/>
    <w:rsid w:val="00A677B9"/>
    <w:rsid w:val="00A7047B"/>
    <w:rsid w:val="00A70ED9"/>
    <w:rsid w:val="00A70F68"/>
    <w:rsid w:val="00A722F0"/>
    <w:rsid w:val="00A72C32"/>
    <w:rsid w:val="00A734B6"/>
    <w:rsid w:val="00A73C8F"/>
    <w:rsid w:val="00A74BC7"/>
    <w:rsid w:val="00A752E9"/>
    <w:rsid w:val="00A75F29"/>
    <w:rsid w:val="00A76604"/>
    <w:rsid w:val="00A766E2"/>
    <w:rsid w:val="00A7694A"/>
    <w:rsid w:val="00A76D63"/>
    <w:rsid w:val="00A76D8E"/>
    <w:rsid w:val="00A76FC9"/>
    <w:rsid w:val="00A774CD"/>
    <w:rsid w:val="00A778D0"/>
    <w:rsid w:val="00A80D3F"/>
    <w:rsid w:val="00A8156A"/>
    <w:rsid w:val="00A817DF"/>
    <w:rsid w:val="00A81C19"/>
    <w:rsid w:val="00A8223E"/>
    <w:rsid w:val="00A82ABF"/>
    <w:rsid w:val="00A8330C"/>
    <w:rsid w:val="00A8497C"/>
    <w:rsid w:val="00A849D9"/>
    <w:rsid w:val="00A860F8"/>
    <w:rsid w:val="00A8684C"/>
    <w:rsid w:val="00A86B82"/>
    <w:rsid w:val="00A879F9"/>
    <w:rsid w:val="00A9036A"/>
    <w:rsid w:val="00A90589"/>
    <w:rsid w:val="00A90873"/>
    <w:rsid w:val="00A90A8C"/>
    <w:rsid w:val="00A917A5"/>
    <w:rsid w:val="00A92157"/>
    <w:rsid w:val="00A937FC"/>
    <w:rsid w:val="00A959FF"/>
    <w:rsid w:val="00A96049"/>
    <w:rsid w:val="00A96280"/>
    <w:rsid w:val="00A968CC"/>
    <w:rsid w:val="00A96BCE"/>
    <w:rsid w:val="00A96BEF"/>
    <w:rsid w:val="00A974C5"/>
    <w:rsid w:val="00AA0A9D"/>
    <w:rsid w:val="00AA38E1"/>
    <w:rsid w:val="00AA3A1E"/>
    <w:rsid w:val="00AA441F"/>
    <w:rsid w:val="00AA4462"/>
    <w:rsid w:val="00AA4679"/>
    <w:rsid w:val="00AA4B00"/>
    <w:rsid w:val="00AA5F4C"/>
    <w:rsid w:val="00AA63D2"/>
    <w:rsid w:val="00AA6CE5"/>
    <w:rsid w:val="00AA6FD6"/>
    <w:rsid w:val="00AA7780"/>
    <w:rsid w:val="00AA786F"/>
    <w:rsid w:val="00AA78C6"/>
    <w:rsid w:val="00AB040D"/>
    <w:rsid w:val="00AB09B2"/>
    <w:rsid w:val="00AB09BF"/>
    <w:rsid w:val="00AB0A77"/>
    <w:rsid w:val="00AB0BF2"/>
    <w:rsid w:val="00AB16B1"/>
    <w:rsid w:val="00AB33EA"/>
    <w:rsid w:val="00AB341C"/>
    <w:rsid w:val="00AB3492"/>
    <w:rsid w:val="00AB50A8"/>
    <w:rsid w:val="00AB546B"/>
    <w:rsid w:val="00AB55A1"/>
    <w:rsid w:val="00AB562C"/>
    <w:rsid w:val="00AB6B69"/>
    <w:rsid w:val="00AB6CD5"/>
    <w:rsid w:val="00AB6EDE"/>
    <w:rsid w:val="00AB7016"/>
    <w:rsid w:val="00AC01F4"/>
    <w:rsid w:val="00AC0EBB"/>
    <w:rsid w:val="00AC10C9"/>
    <w:rsid w:val="00AC1451"/>
    <w:rsid w:val="00AC17F5"/>
    <w:rsid w:val="00AC2427"/>
    <w:rsid w:val="00AC2DB6"/>
    <w:rsid w:val="00AC303D"/>
    <w:rsid w:val="00AC332F"/>
    <w:rsid w:val="00AC3D84"/>
    <w:rsid w:val="00AC405F"/>
    <w:rsid w:val="00AC4798"/>
    <w:rsid w:val="00AC49A9"/>
    <w:rsid w:val="00AC4C98"/>
    <w:rsid w:val="00AC506C"/>
    <w:rsid w:val="00AC5D64"/>
    <w:rsid w:val="00AD0A86"/>
    <w:rsid w:val="00AD1677"/>
    <w:rsid w:val="00AD1961"/>
    <w:rsid w:val="00AD1B30"/>
    <w:rsid w:val="00AD1DCC"/>
    <w:rsid w:val="00AD2334"/>
    <w:rsid w:val="00AD3D98"/>
    <w:rsid w:val="00AD4142"/>
    <w:rsid w:val="00AD4433"/>
    <w:rsid w:val="00AD56A3"/>
    <w:rsid w:val="00AD57AC"/>
    <w:rsid w:val="00AD5D98"/>
    <w:rsid w:val="00AD6335"/>
    <w:rsid w:val="00AD6340"/>
    <w:rsid w:val="00AD6C73"/>
    <w:rsid w:val="00AD6E47"/>
    <w:rsid w:val="00AD6FF2"/>
    <w:rsid w:val="00AD75B8"/>
    <w:rsid w:val="00AE0A73"/>
    <w:rsid w:val="00AE0D68"/>
    <w:rsid w:val="00AE2965"/>
    <w:rsid w:val="00AE30E8"/>
    <w:rsid w:val="00AE3319"/>
    <w:rsid w:val="00AE379D"/>
    <w:rsid w:val="00AE40F2"/>
    <w:rsid w:val="00AE42F8"/>
    <w:rsid w:val="00AE4847"/>
    <w:rsid w:val="00AE564F"/>
    <w:rsid w:val="00AE56B3"/>
    <w:rsid w:val="00AE5975"/>
    <w:rsid w:val="00AE6A4A"/>
    <w:rsid w:val="00AF0519"/>
    <w:rsid w:val="00AF1C41"/>
    <w:rsid w:val="00AF28F7"/>
    <w:rsid w:val="00AF3B9D"/>
    <w:rsid w:val="00AF3EC6"/>
    <w:rsid w:val="00AF424C"/>
    <w:rsid w:val="00AF49F1"/>
    <w:rsid w:val="00AF52AC"/>
    <w:rsid w:val="00AF7182"/>
    <w:rsid w:val="00AF71BE"/>
    <w:rsid w:val="00AF725D"/>
    <w:rsid w:val="00AF792F"/>
    <w:rsid w:val="00AF7A82"/>
    <w:rsid w:val="00AF7E62"/>
    <w:rsid w:val="00AF7F31"/>
    <w:rsid w:val="00B00756"/>
    <w:rsid w:val="00B01351"/>
    <w:rsid w:val="00B01417"/>
    <w:rsid w:val="00B01744"/>
    <w:rsid w:val="00B01BBA"/>
    <w:rsid w:val="00B02232"/>
    <w:rsid w:val="00B02BED"/>
    <w:rsid w:val="00B03B6B"/>
    <w:rsid w:val="00B03F08"/>
    <w:rsid w:val="00B04954"/>
    <w:rsid w:val="00B05491"/>
    <w:rsid w:val="00B05724"/>
    <w:rsid w:val="00B065AD"/>
    <w:rsid w:val="00B066D3"/>
    <w:rsid w:val="00B105EF"/>
    <w:rsid w:val="00B1070A"/>
    <w:rsid w:val="00B10AFA"/>
    <w:rsid w:val="00B1117A"/>
    <w:rsid w:val="00B12817"/>
    <w:rsid w:val="00B129B3"/>
    <w:rsid w:val="00B12D83"/>
    <w:rsid w:val="00B12F90"/>
    <w:rsid w:val="00B14099"/>
    <w:rsid w:val="00B145C6"/>
    <w:rsid w:val="00B16197"/>
    <w:rsid w:val="00B16EFF"/>
    <w:rsid w:val="00B176FD"/>
    <w:rsid w:val="00B20652"/>
    <w:rsid w:val="00B20DC8"/>
    <w:rsid w:val="00B215C3"/>
    <w:rsid w:val="00B238F3"/>
    <w:rsid w:val="00B2560A"/>
    <w:rsid w:val="00B259D7"/>
    <w:rsid w:val="00B26139"/>
    <w:rsid w:val="00B262B1"/>
    <w:rsid w:val="00B26B87"/>
    <w:rsid w:val="00B27AAA"/>
    <w:rsid w:val="00B328E0"/>
    <w:rsid w:val="00B33647"/>
    <w:rsid w:val="00B34472"/>
    <w:rsid w:val="00B3505B"/>
    <w:rsid w:val="00B36615"/>
    <w:rsid w:val="00B3671B"/>
    <w:rsid w:val="00B37B4C"/>
    <w:rsid w:val="00B37FA6"/>
    <w:rsid w:val="00B40046"/>
    <w:rsid w:val="00B40F65"/>
    <w:rsid w:val="00B41587"/>
    <w:rsid w:val="00B417E9"/>
    <w:rsid w:val="00B41A4F"/>
    <w:rsid w:val="00B41F07"/>
    <w:rsid w:val="00B426A3"/>
    <w:rsid w:val="00B42AD5"/>
    <w:rsid w:val="00B42B19"/>
    <w:rsid w:val="00B42C57"/>
    <w:rsid w:val="00B44F35"/>
    <w:rsid w:val="00B45A59"/>
    <w:rsid w:val="00B45E5C"/>
    <w:rsid w:val="00B461B0"/>
    <w:rsid w:val="00B46CED"/>
    <w:rsid w:val="00B47911"/>
    <w:rsid w:val="00B47EAF"/>
    <w:rsid w:val="00B51A7B"/>
    <w:rsid w:val="00B52FDD"/>
    <w:rsid w:val="00B53852"/>
    <w:rsid w:val="00B5390D"/>
    <w:rsid w:val="00B54E3A"/>
    <w:rsid w:val="00B55146"/>
    <w:rsid w:val="00B56135"/>
    <w:rsid w:val="00B569AD"/>
    <w:rsid w:val="00B571DA"/>
    <w:rsid w:val="00B57252"/>
    <w:rsid w:val="00B600D7"/>
    <w:rsid w:val="00B61242"/>
    <w:rsid w:val="00B6163A"/>
    <w:rsid w:val="00B619A4"/>
    <w:rsid w:val="00B61EE2"/>
    <w:rsid w:val="00B61FF2"/>
    <w:rsid w:val="00B622A8"/>
    <w:rsid w:val="00B62587"/>
    <w:rsid w:val="00B6296D"/>
    <w:rsid w:val="00B62DC1"/>
    <w:rsid w:val="00B632DC"/>
    <w:rsid w:val="00B63629"/>
    <w:rsid w:val="00B63BEF"/>
    <w:rsid w:val="00B63F10"/>
    <w:rsid w:val="00B64EA3"/>
    <w:rsid w:val="00B65638"/>
    <w:rsid w:val="00B659E5"/>
    <w:rsid w:val="00B660A0"/>
    <w:rsid w:val="00B67C7F"/>
    <w:rsid w:val="00B67EFB"/>
    <w:rsid w:val="00B700FD"/>
    <w:rsid w:val="00B701E2"/>
    <w:rsid w:val="00B7041F"/>
    <w:rsid w:val="00B70B02"/>
    <w:rsid w:val="00B7266A"/>
    <w:rsid w:val="00B72721"/>
    <w:rsid w:val="00B72B79"/>
    <w:rsid w:val="00B735C4"/>
    <w:rsid w:val="00B736A0"/>
    <w:rsid w:val="00B74487"/>
    <w:rsid w:val="00B7464D"/>
    <w:rsid w:val="00B757D8"/>
    <w:rsid w:val="00B7728F"/>
    <w:rsid w:val="00B77B84"/>
    <w:rsid w:val="00B77EE3"/>
    <w:rsid w:val="00B80955"/>
    <w:rsid w:val="00B80A2E"/>
    <w:rsid w:val="00B8132B"/>
    <w:rsid w:val="00B81345"/>
    <w:rsid w:val="00B8182E"/>
    <w:rsid w:val="00B818B1"/>
    <w:rsid w:val="00B818CF"/>
    <w:rsid w:val="00B8316F"/>
    <w:rsid w:val="00B83630"/>
    <w:rsid w:val="00B839F5"/>
    <w:rsid w:val="00B842E4"/>
    <w:rsid w:val="00B84575"/>
    <w:rsid w:val="00B84AB0"/>
    <w:rsid w:val="00B84E5B"/>
    <w:rsid w:val="00B851C5"/>
    <w:rsid w:val="00B854AF"/>
    <w:rsid w:val="00B86C13"/>
    <w:rsid w:val="00B872DD"/>
    <w:rsid w:val="00B874A2"/>
    <w:rsid w:val="00B90EA5"/>
    <w:rsid w:val="00B92BC9"/>
    <w:rsid w:val="00B92D32"/>
    <w:rsid w:val="00B93162"/>
    <w:rsid w:val="00B9462C"/>
    <w:rsid w:val="00B94856"/>
    <w:rsid w:val="00B958EB"/>
    <w:rsid w:val="00B95E4C"/>
    <w:rsid w:val="00B96398"/>
    <w:rsid w:val="00B97334"/>
    <w:rsid w:val="00B978F3"/>
    <w:rsid w:val="00B97EC5"/>
    <w:rsid w:val="00BA0CBB"/>
    <w:rsid w:val="00BA0EF6"/>
    <w:rsid w:val="00BA1D83"/>
    <w:rsid w:val="00BA1EB9"/>
    <w:rsid w:val="00BA2349"/>
    <w:rsid w:val="00BA2845"/>
    <w:rsid w:val="00BA2D11"/>
    <w:rsid w:val="00BA51B7"/>
    <w:rsid w:val="00BA5980"/>
    <w:rsid w:val="00BA5E3A"/>
    <w:rsid w:val="00BA6454"/>
    <w:rsid w:val="00BA7066"/>
    <w:rsid w:val="00BA71D1"/>
    <w:rsid w:val="00BA7250"/>
    <w:rsid w:val="00BA7768"/>
    <w:rsid w:val="00BA7BC3"/>
    <w:rsid w:val="00BB015F"/>
    <w:rsid w:val="00BB01E7"/>
    <w:rsid w:val="00BB1245"/>
    <w:rsid w:val="00BB1ADB"/>
    <w:rsid w:val="00BB2193"/>
    <w:rsid w:val="00BB220B"/>
    <w:rsid w:val="00BB28B0"/>
    <w:rsid w:val="00BB4168"/>
    <w:rsid w:val="00BB5871"/>
    <w:rsid w:val="00BB5D8D"/>
    <w:rsid w:val="00BB61D0"/>
    <w:rsid w:val="00BB730E"/>
    <w:rsid w:val="00BB7A0B"/>
    <w:rsid w:val="00BC0B2E"/>
    <w:rsid w:val="00BC1494"/>
    <w:rsid w:val="00BC2113"/>
    <w:rsid w:val="00BC2594"/>
    <w:rsid w:val="00BC2786"/>
    <w:rsid w:val="00BC2815"/>
    <w:rsid w:val="00BC2C2B"/>
    <w:rsid w:val="00BC3DDA"/>
    <w:rsid w:val="00BC47F3"/>
    <w:rsid w:val="00BC5C2A"/>
    <w:rsid w:val="00BC6943"/>
    <w:rsid w:val="00BC6CB2"/>
    <w:rsid w:val="00BC77AE"/>
    <w:rsid w:val="00BC7B6B"/>
    <w:rsid w:val="00BC7DF7"/>
    <w:rsid w:val="00BD066A"/>
    <w:rsid w:val="00BD0F39"/>
    <w:rsid w:val="00BD30A8"/>
    <w:rsid w:val="00BD3D4C"/>
    <w:rsid w:val="00BD430F"/>
    <w:rsid w:val="00BD4ACC"/>
    <w:rsid w:val="00BD5D75"/>
    <w:rsid w:val="00BD5F3A"/>
    <w:rsid w:val="00BD6344"/>
    <w:rsid w:val="00BD6D2D"/>
    <w:rsid w:val="00BD7057"/>
    <w:rsid w:val="00BD76ED"/>
    <w:rsid w:val="00BE072B"/>
    <w:rsid w:val="00BE0757"/>
    <w:rsid w:val="00BE0EA9"/>
    <w:rsid w:val="00BE18D1"/>
    <w:rsid w:val="00BE2804"/>
    <w:rsid w:val="00BE2C52"/>
    <w:rsid w:val="00BE3A76"/>
    <w:rsid w:val="00BE4152"/>
    <w:rsid w:val="00BE44DA"/>
    <w:rsid w:val="00BF085D"/>
    <w:rsid w:val="00BF0D2B"/>
    <w:rsid w:val="00BF0EA9"/>
    <w:rsid w:val="00BF1644"/>
    <w:rsid w:val="00BF2EFE"/>
    <w:rsid w:val="00BF4E47"/>
    <w:rsid w:val="00BF4E64"/>
    <w:rsid w:val="00BF4F9D"/>
    <w:rsid w:val="00BF502B"/>
    <w:rsid w:val="00BF5172"/>
    <w:rsid w:val="00BF6026"/>
    <w:rsid w:val="00BF6AB0"/>
    <w:rsid w:val="00BF6F1B"/>
    <w:rsid w:val="00BF7E1A"/>
    <w:rsid w:val="00BF7EEB"/>
    <w:rsid w:val="00C00691"/>
    <w:rsid w:val="00C006A2"/>
    <w:rsid w:val="00C00EB1"/>
    <w:rsid w:val="00C010BD"/>
    <w:rsid w:val="00C013EC"/>
    <w:rsid w:val="00C01F28"/>
    <w:rsid w:val="00C02E2D"/>
    <w:rsid w:val="00C039DE"/>
    <w:rsid w:val="00C04828"/>
    <w:rsid w:val="00C04BEB"/>
    <w:rsid w:val="00C059D3"/>
    <w:rsid w:val="00C05F92"/>
    <w:rsid w:val="00C06638"/>
    <w:rsid w:val="00C06779"/>
    <w:rsid w:val="00C069CD"/>
    <w:rsid w:val="00C0713C"/>
    <w:rsid w:val="00C07242"/>
    <w:rsid w:val="00C07BDA"/>
    <w:rsid w:val="00C07C07"/>
    <w:rsid w:val="00C10BA9"/>
    <w:rsid w:val="00C11E40"/>
    <w:rsid w:val="00C13ADB"/>
    <w:rsid w:val="00C15474"/>
    <w:rsid w:val="00C16060"/>
    <w:rsid w:val="00C1645B"/>
    <w:rsid w:val="00C169C2"/>
    <w:rsid w:val="00C169F1"/>
    <w:rsid w:val="00C16B7C"/>
    <w:rsid w:val="00C17302"/>
    <w:rsid w:val="00C175A1"/>
    <w:rsid w:val="00C17BB9"/>
    <w:rsid w:val="00C20AD6"/>
    <w:rsid w:val="00C227D2"/>
    <w:rsid w:val="00C2430D"/>
    <w:rsid w:val="00C25448"/>
    <w:rsid w:val="00C25C73"/>
    <w:rsid w:val="00C263E8"/>
    <w:rsid w:val="00C264EE"/>
    <w:rsid w:val="00C2697F"/>
    <w:rsid w:val="00C279A7"/>
    <w:rsid w:val="00C30805"/>
    <w:rsid w:val="00C311B1"/>
    <w:rsid w:val="00C314FE"/>
    <w:rsid w:val="00C3211D"/>
    <w:rsid w:val="00C33AA3"/>
    <w:rsid w:val="00C34D21"/>
    <w:rsid w:val="00C3512F"/>
    <w:rsid w:val="00C3702C"/>
    <w:rsid w:val="00C4073E"/>
    <w:rsid w:val="00C4174B"/>
    <w:rsid w:val="00C419CE"/>
    <w:rsid w:val="00C41CB6"/>
    <w:rsid w:val="00C41CEC"/>
    <w:rsid w:val="00C42470"/>
    <w:rsid w:val="00C42CFA"/>
    <w:rsid w:val="00C4499C"/>
    <w:rsid w:val="00C44E2B"/>
    <w:rsid w:val="00C45E37"/>
    <w:rsid w:val="00C461A4"/>
    <w:rsid w:val="00C4624A"/>
    <w:rsid w:val="00C46D6E"/>
    <w:rsid w:val="00C46F35"/>
    <w:rsid w:val="00C47807"/>
    <w:rsid w:val="00C501E4"/>
    <w:rsid w:val="00C503A5"/>
    <w:rsid w:val="00C508E0"/>
    <w:rsid w:val="00C5114C"/>
    <w:rsid w:val="00C51810"/>
    <w:rsid w:val="00C520EB"/>
    <w:rsid w:val="00C52D19"/>
    <w:rsid w:val="00C530E8"/>
    <w:rsid w:val="00C5336C"/>
    <w:rsid w:val="00C537C2"/>
    <w:rsid w:val="00C53FE2"/>
    <w:rsid w:val="00C5496C"/>
    <w:rsid w:val="00C54AB3"/>
    <w:rsid w:val="00C550D6"/>
    <w:rsid w:val="00C5545B"/>
    <w:rsid w:val="00C56080"/>
    <w:rsid w:val="00C562F8"/>
    <w:rsid w:val="00C56845"/>
    <w:rsid w:val="00C56B1B"/>
    <w:rsid w:val="00C56DD1"/>
    <w:rsid w:val="00C63FC5"/>
    <w:rsid w:val="00C6407B"/>
    <w:rsid w:val="00C64A2F"/>
    <w:rsid w:val="00C66118"/>
    <w:rsid w:val="00C664D3"/>
    <w:rsid w:val="00C67442"/>
    <w:rsid w:val="00C67C6E"/>
    <w:rsid w:val="00C67F0B"/>
    <w:rsid w:val="00C70B53"/>
    <w:rsid w:val="00C7103A"/>
    <w:rsid w:val="00C71DB9"/>
    <w:rsid w:val="00C72464"/>
    <w:rsid w:val="00C72652"/>
    <w:rsid w:val="00C7279A"/>
    <w:rsid w:val="00C72DAF"/>
    <w:rsid w:val="00C73949"/>
    <w:rsid w:val="00C75242"/>
    <w:rsid w:val="00C760D0"/>
    <w:rsid w:val="00C7641E"/>
    <w:rsid w:val="00C768F4"/>
    <w:rsid w:val="00C7705D"/>
    <w:rsid w:val="00C80175"/>
    <w:rsid w:val="00C81E70"/>
    <w:rsid w:val="00C82C15"/>
    <w:rsid w:val="00C83391"/>
    <w:rsid w:val="00C83AAD"/>
    <w:rsid w:val="00C83F8A"/>
    <w:rsid w:val="00C84CB9"/>
    <w:rsid w:val="00C8546F"/>
    <w:rsid w:val="00C858D4"/>
    <w:rsid w:val="00C85BA4"/>
    <w:rsid w:val="00C85D97"/>
    <w:rsid w:val="00C864A6"/>
    <w:rsid w:val="00C87710"/>
    <w:rsid w:val="00C87BC5"/>
    <w:rsid w:val="00C909A5"/>
    <w:rsid w:val="00C90AB2"/>
    <w:rsid w:val="00C90AB4"/>
    <w:rsid w:val="00C90F0A"/>
    <w:rsid w:val="00C90F5C"/>
    <w:rsid w:val="00C91E1A"/>
    <w:rsid w:val="00C96C7E"/>
    <w:rsid w:val="00CA0867"/>
    <w:rsid w:val="00CA19CA"/>
    <w:rsid w:val="00CA204D"/>
    <w:rsid w:val="00CA2140"/>
    <w:rsid w:val="00CA2391"/>
    <w:rsid w:val="00CA32E5"/>
    <w:rsid w:val="00CA4055"/>
    <w:rsid w:val="00CA4226"/>
    <w:rsid w:val="00CA498B"/>
    <w:rsid w:val="00CA526C"/>
    <w:rsid w:val="00CA57C1"/>
    <w:rsid w:val="00CA613B"/>
    <w:rsid w:val="00CA6EB9"/>
    <w:rsid w:val="00CA736C"/>
    <w:rsid w:val="00CA7597"/>
    <w:rsid w:val="00CA7CEF"/>
    <w:rsid w:val="00CA7F11"/>
    <w:rsid w:val="00CB0AD6"/>
    <w:rsid w:val="00CB0FF7"/>
    <w:rsid w:val="00CB10F1"/>
    <w:rsid w:val="00CB114E"/>
    <w:rsid w:val="00CB1236"/>
    <w:rsid w:val="00CB29AA"/>
    <w:rsid w:val="00CB3B36"/>
    <w:rsid w:val="00CB5833"/>
    <w:rsid w:val="00CB6D55"/>
    <w:rsid w:val="00CB743D"/>
    <w:rsid w:val="00CB7E26"/>
    <w:rsid w:val="00CC02C5"/>
    <w:rsid w:val="00CC0CD2"/>
    <w:rsid w:val="00CC1094"/>
    <w:rsid w:val="00CC159C"/>
    <w:rsid w:val="00CC1E16"/>
    <w:rsid w:val="00CC2F2E"/>
    <w:rsid w:val="00CC38DF"/>
    <w:rsid w:val="00CC46CD"/>
    <w:rsid w:val="00CC4E41"/>
    <w:rsid w:val="00CC51CB"/>
    <w:rsid w:val="00CC53B3"/>
    <w:rsid w:val="00CC56A8"/>
    <w:rsid w:val="00CC5E4C"/>
    <w:rsid w:val="00CC60C4"/>
    <w:rsid w:val="00CC754D"/>
    <w:rsid w:val="00CD0533"/>
    <w:rsid w:val="00CD08A9"/>
    <w:rsid w:val="00CD10C9"/>
    <w:rsid w:val="00CD144C"/>
    <w:rsid w:val="00CD163F"/>
    <w:rsid w:val="00CD330A"/>
    <w:rsid w:val="00CD3D75"/>
    <w:rsid w:val="00CD45F4"/>
    <w:rsid w:val="00CD4AB0"/>
    <w:rsid w:val="00CD5F73"/>
    <w:rsid w:val="00CD6FF1"/>
    <w:rsid w:val="00CD7B30"/>
    <w:rsid w:val="00CD7B65"/>
    <w:rsid w:val="00CE0089"/>
    <w:rsid w:val="00CE050D"/>
    <w:rsid w:val="00CE1065"/>
    <w:rsid w:val="00CE11BF"/>
    <w:rsid w:val="00CE13BE"/>
    <w:rsid w:val="00CE1E8A"/>
    <w:rsid w:val="00CE1F59"/>
    <w:rsid w:val="00CE22CE"/>
    <w:rsid w:val="00CE22D9"/>
    <w:rsid w:val="00CE3CEA"/>
    <w:rsid w:val="00CE5DE2"/>
    <w:rsid w:val="00CE5FA8"/>
    <w:rsid w:val="00CE5FF4"/>
    <w:rsid w:val="00CE6015"/>
    <w:rsid w:val="00CE7326"/>
    <w:rsid w:val="00CE74CB"/>
    <w:rsid w:val="00CE77A4"/>
    <w:rsid w:val="00CF0048"/>
    <w:rsid w:val="00CF06E9"/>
    <w:rsid w:val="00CF11A1"/>
    <w:rsid w:val="00CF1798"/>
    <w:rsid w:val="00CF17E9"/>
    <w:rsid w:val="00CF1CE5"/>
    <w:rsid w:val="00CF3297"/>
    <w:rsid w:val="00CF361C"/>
    <w:rsid w:val="00CF3CD3"/>
    <w:rsid w:val="00CF4B73"/>
    <w:rsid w:val="00CF4D66"/>
    <w:rsid w:val="00CF55BD"/>
    <w:rsid w:val="00CF55F2"/>
    <w:rsid w:val="00CF57F5"/>
    <w:rsid w:val="00CF5BB6"/>
    <w:rsid w:val="00CF5D16"/>
    <w:rsid w:val="00CF5D41"/>
    <w:rsid w:val="00CF6B19"/>
    <w:rsid w:val="00CF7360"/>
    <w:rsid w:val="00D01088"/>
    <w:rsid w:val="00D02813"/>
    <w:rsid w:val="00D0348B"/>
    <w:rsid w:val="00D038D5"/>
    <w:rsid w:val="00D050B2"/>
    <w:rsid w:val="00D051D7"/>
    <w:rsid w:val="00D0625D"/>
    <w:rsid w:val="00D06783"/>
    <w:rsid w:val="00D07027"/>
    <w:rsid w:val="00D071F2"/>
    <w:rsid w:val="00D07E0E"/>
    <w:rsid w:val="00D100A9"/>
    <w:rsid w:val="00D10920"/>
    <w:rsid w:val="00D122CE"/>
    <w:rsid w:val="00D1279D"/>
    <w:rsid w:val="00D12E7E"/>
    <w:rsid w:val="00D1306D"/>
    <w:rsid w:val="00D13DDA"/>
    <w:rsid w:val="00D14EF9"/>
    <w:rsid w:val="00D150E8"/>
    <w:rsid w:val="00D155C0"/>
    <w:rsid w:val="00D16CB2"/>
    <w:rsid w:val="00D16E66"/>
    <w:rsid w:val="00D172DA"/>
    <w:rsid w:val="00D17F30"/>
    <w:rsid w:val="00D206FF"/>
    <w:rsid w:val="00D22B5D"/>
    <w:rsid w:val="00D23149"/>
    <w:rsid w:val="00D24275"/>
    <w:rsid w:val="00D254B1"/>
    <w:rsid w:val="00D258F7"/>
    <w:rsid w:val="00D269DF"/>
    <w:rsid w:val="00D30776"/>
    <w:rsid w:val="00D30FE1"/>
    <w:rsid w:val="00D31B22"/>
    <w:rsid w:val="00D330BD"/>
    <w:rsid w:val="00D333E2"/>
    <w:rsid w:val="00D33AE8"/>
    <w:rsid w:val="00D34093"/>
    <w:rsid w:val="00D34293"/>
    <w:rsid w:val="00D34594"/>
    <w:rsid w:val="00D34B2F"/>
    <w:rsid w:val="00D3581D"/>
    <w:rsid w:val="00D366DB"/>
    <w:rsid w:val="00D36A0D"/>
    <w:rsid w:val="00D37A07"/>
    <w:rsid w:val="00D37A56"/>
    <w:rsid w:val="00D37B5C"/>
    <w:rsid w:val="00D37F12"/>
    <w:rsid w:val="00D37F20"/>
    <w:rsid w:val="00D40306"/>
    <w:rsid w:val="00D40439"/>
    <w:rsid w:val="00D40681"/>
    <w:rsid w:val="00D41B75"/>
    <w:rsid w:val="00D42200"/>
    <w:rsid w:val="00D42718"/>
    <w:rsid w:val="00D42EEB"/>
    <w:rsid w:val="00D43303"/>
    <w:rsid w:val="00D44E6C"/>
    <w:rsid w:val="00D4530C"/>
    <w:rsid w:val="00D4698E"/>
    <w:rsid w:val="00D46BD2"/>
    <w:rsid w:val="00D46EE9"/>
    <w:rsid w:val="00D472B6"/>
    <w:rsid w:val="00D5052F"/>
    <w:rsid w:val="00D510B6"/>
    <w:rsid w:val="00D51C67"/>
    <w:rsid w:val="00D528FB"/>
    <w:rsid w:val="00D52E10"/>
    <w:rsid w:val="00D52E27"/>
    <w:rsid w:val="00D52F2F"/>
    <w:rsid w:val="00D52F5C"/>
    <w:rsid w:val="00D537D6"/>
    <w:rsid w:val="00D53BE2"/>
    <w:rsid w:val="00D541A8"/>
    <w:rsid w:val="00D544E1"/>
    <w:rsid w:val="00D548BA"/>
    <w:rsid w:val="00D552AD"/>
    <w:rsid w:val="00D55471"/>
    <w:rsid w:val="00D5547B"/>
    <w:rsid w:val="00D55E97"/>
    <w:rsid w:val="00D55EE7"/>
    <w:rsid w:val="00D5683A"/>
    <w:rsid w:val="00D56D8E"/>
    <w:rsid w:val="00D60141"/>
    <w:rsid w:val="00D607A2"/>
    <w:rsid w:val="00D607CE"/>
    <w:rsid w:val="00D6080A"/>
    <w:rsid w:val="00D6110F"/>
    <w:rsid w:val="00D611E6"/>
    <w:rsid w:val="00D61C79"/>
    <w:rsid w:val="00D6238A"/>
    <w:rsid w:val="00D630FD"/>
    <w:rsid w:val="00D63DFD"/>
    <w:rsid w:val="00D6419E"/>
    <w:rsid w:val="00D64599"/>
    <w:rsid w:val="00D65193"/>
    <w:rsid w:val="00D652CC"/>
    <w:rsid w:val="00D6583A"/>
    <w:rsid w:val="00D65C13"/>
    <w:rsid w:val="00D65CE3"/>
    <w:rsid w:val="00D718C6"/>
    <w:rsid w:val="00D72561"/>
    <w:rsid w:val="00D72800"/>
    <w:rsid w:val="00D728F9"/>
    <w:rsid w:val="00D72B24"/>
    <w:rsid w:val="00D72CAF"/>
    <w:rsid w:val="00D73080"/>
    <w:rsid w:val="00D732B9"/>
    <w:rsid w:val="00D73413"/>
    <w:rsid w:val="00D73F13"/>
    <w:rsid w:val="00D74111"/>
    <w:rsid w:val="00D7493B"/>
    <w:rsid w:val="00D74C27"/>
    <w:rsid w:val="00D75374"/>
    <w:rsid w:val="00D756D2"/>
    <w:rsid w:val="00D756FD"/>
    <w:rsid w:val="00D757CC"/>
    <w:rsid w:val="00D763C0"/>
    <w:rsid w:val="00D7651A"/>
    <w:rsid w:val="00D7709F"/>
    <w:rsid w:val="00D770E4"/>
    <w:rsid w:val="00D773B6"/>
    <w:rsid w:val="00D77C92"/>
    <w:rsid w:val="00D800BE"/>
    <w:rsid w:val="00D801A0"/>
    <w:rsid w:val="00D807D0"/>
    <w:rsid w:val="00D81EB6"/>
    <w:rsid w:val="00D820AB"/>
    <w:rsid w:val="00D82CEC"/>
    <w:rsid w:val="00D82EB4"/>
    <w:rsid w:val="00D83825"/>
    <w:rsid w:val="00D840AD"/>
    <w:rsid w:val="00D8543E"/>
    <w:rsid w:val="00D86044"/>
    <w:rsid w:val="00D860F9"/>
    <w:rsid w:val="00D8632A"/>
    <w:rsid w:val="00D865FF"/>
    <w:rsid w:val="00D87164"/>
    <w:rsid w:val="00D87DC4"/>
    <w:rsid w:val="00D87F6D"/>
    <w:rsid w:val="00D9013C"/>
    <w:rsid w:val="00D9289E"/>
    <w:rsid w:val="00D92A98"/>
    <w:rsid w:val="00D92FAD"/>
    <w:rsid w:val="00D93677"/>
    <w:rsid w:val="00D93B37"/>
    <w:rsid w:val="00D93B59"/>
    <w:rsid w:val="00D9404C"/>
    <w:rsid w:val="00D94FDD"/>
    <w:rsid w:val="00D9545F"/>
    <w:rsid w:val="00D959BF"/>
    <w:rsid w:val="00D960BD"/>
    <w:rsid w:val="00D96135"/>
    <w:rsid w:val="00D96334"/>
    <w:rsid w:val="00D96DE3"/>
    <w:rsid w:val="00D973E1"/>
    <w:rsid w:val="00D97F3B"/>
    <w:rsid w:val="00DA202C"/>
    <w:rsid w:val="00DA3275"/>
    <w:rsid w:val="00DA3A33"/>
    <w:rsid w:val="00DA41B3"/>
    <w:rsid w:val="00DA4250"/>
    <w:rsid w:val="00DA4312"/>
    <w:rsid w:val="00DA4926"/>
    <w:rsid w:val="00DA5809"/>
    <w:rsid w:val="00DA5B0E"/>
    <w:rsid w:val="00DA7CCB"/>
    <w:rsid w:val="00DA7F50"/>
    <w:rsid w:val="00DB063E"/>
    <w:rsid w:val="00DB0B0A"/>
    <w:rsid w:val="00DB2382"/>
    <w:rsid w:val="00DB2592"/>
    <w:rsid w:val="00DB3242"/>
    <w:rsid w:val="00DB353F"/>
    <w:rsid w:val="00DB450C"/>
    <w:rsid w:val="00DB4F98"/>
    <w:rsid w:val="00DB5121"/>
    <w:rsid w:val="00DB647D"/>
    <w:rsid w:val="00DC0085"/>
    <w:rsid w:val="00DC0A0A"/>
    <w:rsid w:val="00DC24C5"/>
    <w:rsid w:val="00DC26D8"/>
    <w:rsid w:val="00DC2F39"/>
    <w:rsid w:val="00DC333B"/>
    <w:rsid w:val="00DC34BA"/>
    <w:rsid w:val="00DC42D4"/>
    <w:rsid w:val="00DC4EA0"/>
    <w:rsid w:val="00DC585C"/>
    <w:rsid w:val="00DC6AF6"/>
    <w:rsid w:val="00DC7633"/>
    <w:rsid w:val="00DC7AA7"/>
    <w:rsid w:val="00DC7AE8"/>
    <w:rsid w:val="00DC7C14"/>
    <w:rsid w:val="00DC7DE7"/>
    <w:rsid w:val="00DD029A"/>
    <w:rsid w:val="00DD103E"/>
    <w:rsid w:val="00DD1838"/>
    <w:rsid w:val="00DD1EE5"/>
    <w:rsid w:val="00DD21EC"/>
    <w:rsid w:val="00DD2B69"/>
    <w:rsid w:val="00DD395C"/>
    <w:rsid w:val="00DD45D6"/>
    <w:rsid w:val="00DD48F4"/>
    <w:rsid w:val="00DD50EB"/>
    <w:rsid w:val="00DD623F"/>
    <w:rsid w:val="00DD6D8D"/>
    <w:rsid w:val="00DD7493"/>
    <w:rsid w:val="00DD76D8"/>
    <w:rsid w:val="00DD788A"/>
    <w:rsid w:val="00DD78D9"/>
    <w:rsid w:val="00DE04DE"/>
    <w:rsid w:val="00DE1A2C"/>
    <w:rsid w:val="00DE1D40"/>
    <w:rsid w:val="00DE256A"/>
    <w:rsid w:val="00DE2A13"/>
    <w:rsid w:val="00DE3585"/>
    <w:rsid w:val="00DE5AA7"/>
    <w:rsid w:val="00DE618E"/>
    <w:rsid w:val="00DE6499"/>
    <w:rsid w:val="00DE677A"/>
    <w:rsid w:val="00DE6EAC"/>
    <w:rsid w:val="00DE6F7F"/>
    <w:rsid w:val="00DE7F6B"/>
    <w:rsid w:val="00DF042D"/>
    <w:rsid w:val="00DF25C7"/>
    <w:rsid w:val="00DF383D"/>
    <w:rsid w:val="00DF404B"/>
    <w:rsid w:val="00DF48D3"/>
    <w:rsid w:val="00DF5F32"/>
    <w:rsid w:val="00DF70D9"/>
    <w:rsid w:val="00E0012A"/>
    <w:rsid w:val="00E00D8D"/>
    <w:rsid w:val="00E01207"/>
    <w:rsid w:val="00E01822"/>
    <w:rsid w:val="00E01B8F"/>
    <w:rsid w:val="00E01BCF"/>
    <w:rsid w:val="00E0250D"/>
    <w:rsid w:val="00E02522"/>
    <w:rsid w:val="00E028D0"/>
    <w:rsid w:val="00E0353F"/>
    <w:rsid w:val="00E03CAE"/>
    <w:rsid w:val="00E03CE6"/>
    <w:rsid w:val="00E04170"/>
    <w:rsid w:val="00E046EB"/>
    <w:rsid w:val="00E0498E"/>
    <w:rsid w:val="00E04A9F"/>
    <w:rsid w:val="00E05963"/>
    <w:rsid w:val="00E06E39"/>
    <w:rsid w:val="00E1063A"/>
    <w:rsid w:val="00E1073B"/>
    <w:rsid w:val="00E109B4"/>
    <w:rsid w:val="00E10B39"/>
    <w:rsid w:val="00E10EAF"/>
    <w:rsid w:val="00E10F6F"/>
    <w:rsid w:val="00E11EDC"/>
    <w:rsid w:val="00E12982"/>
    <w:rsid w:val="00E13292"/>
    <w:rsid w:val="00E13399"/>
    <w:rsid w:val="00E13478"/>
    <w:rsid w:val="00E139C6"/>
    <w:rsid w:val="00E147B9"/>
    <w:rsid w:val="00E15EAD"/>
    <w:rsid w:val="00E15F01"/>
    <w:rsid w:val="00E16046"/>
    <w:rsid w:val="00E16281"/>
    <w:rsid w:val="00E162BE"/>
    <w:rsid w:val="00E17B2B"/>
    <w:rsid w:val="00E2161E"/>
    <w:rsid w:val="00E21BDC"/>
    <w:rsid w:val="00E21CD7"/>
    <w:rsid w:val="00E22BB4"/>
    <w:rsid w:val="00E2307A"/>
    <w:rsid w:val="00E2347B"/>
    <w:rsid w:val="00E237EB"/>
    <w:rsid w:val="00E24350"/>
    <w:rsid w:val="00E24A16"/>
    <w:rsid w:val="00E256F7"/>
    <w:rsid w:val="00E268DC"/>
    <w:rsid w:val="00E26954"/>
    <w:rsid w:val="00E2764F"/>
    <w:rsid w:val="00E277CB"/>
    <w:rsid w:val="00E30D8E"/>
    <w:rsid w:val="00E31709"/>
    <w:rsid w:val="00E327F6"/>
    <w:rsid w:val="00E3381B"/>
    <w:rsid w:val="00E3412B"/>
    <w:rsid w:val="00E34E6E"/>
    <w:rsid w:val="00E34F8E"/>
    <w:rsid w:val="00E35048"/>
    <w:rsid w:val="00E35157"/>
    <w:rsid w:val="00E36134"/>
    <w:rsid w:val="00E3623C"/>
    <w:rsid w:val="00E366AA"/>
    <w:rsid w:val="00E36F7A"/>
    <w:rsid w:val="00E372C5"/>
    <w:rsid w:val="00E374A1"/>
    <w:rsid w:val="00E3750B"/>
    <w:rsid w:val="00E37837"/>
    <w:rsid w:val="00E37D64"/>
    <w:rsid w:val="00E40747"/>
    <w:rsid w:val="00E411B7"/>
    <w:rsid w:val="00E421D1"/>
    <w:rsid w:val="00E42930"/>
    <w:rsid w:val="00E43469"/>
    <w:rsid w:val="00E43C58"/>
    <w:rsid w:val="00E43EC1"/>
    <w:rsid w:val="00E44039"/>
    <w:rsid w:val="00E448F2"/>
    <w:rsid w:val="00E44F53"/>
    <w:rsid w:val="00E459B3"/>
    <w:rsid w:val="00E45FE2"/>
    <w:rsid w:val="00E46A88"/>
    <w:rsid w:val="00E47A27"/>
    <w:rsid w:val="00E50725"/>
    <w:rsid w:val="00E50834"/>
    <w:rsid w:val="00E50FCF"/>
    <w:rsid w:val="00E5162D"/>
    <w:rsid w:val="00E51B8B"/>
    <w:rsid w:val="00E521FA"/>
    <w:rsid w:val="00E524AA"/>
    <w:rsid w:val="00E52FF2"/>
    <w:rsid w:val="00E53240"/>
    <w:rsid w:val="00E536CB"/>
    <w:rsid w:val="00E53DC1"/>
    <w:rsid w:val="00E54251"/>
    <w:rsid w:val="00E54CEA"/>
    <w:rsid w:val="00E56047"/>
    <w:rsid w:val="00E565A5"/>
    <w:rsid w:val="00E5682A"/>
    <w:rsid w:val="00E573A4"/>
    <w:rsid w:val="00E575FB"/>
    <w:rsid w:val="00E576CB"/>
    <w:rsid w:val="00E57F3D"/>
    <w:rsid w:val="00E601AD"/>
    <w:rsid w:val="00E60D79"/>
    <w:rsid w:val="00E614F6"/>
    <w:rsid w:val="00E62441"/>
    <w:rsid w:val="00E62BA7"/>
    <w:rsid w:val="00E63199"/>
    <w:rsid w:val="00E648B6"/>
    <w:rsid w:val="00E66A4E"/>
    <w:rsid w:val="00E67114"/>
    <w:rsid w:val="00E67F12"/>
    <w:rsid w:val="00E7039D"/>
    <w:rsid w:val="00E70404"/>
    <w:rsid w:val="00E70498"/>
    <w:rsid w:val="00E713CB"/>
    <w:rsid w:val="00E71AFF"/>
    <w:rsid w:val="00E735F5"/>
    <w:rsid w:val="00E73C6D"/>
    <w:rsid w:val="00E7473B"/>
    <w:rsid w:val="00E74899"/>
    <w:rsid w:val="00E75442"/>
    <w:rsid w:val="00E75CA9"/>
    <w:rsid w:val="00E767DC"/>
    <w:rsid w:val="00E76AAC"/>
    <w:rsid w:val="00E76B5A"/>
    <w:rsid w:val="00E76EFA"/>
    <w:rsid w:val="00E76F14"/>
    <w:rsid w:val="00E76F15"/>
    <w:rsid w:val="00E7721A"/>
    <w:rsid w:val="00E77283"/>
    <w:rsid w:val="00E80847"/>
    <w:rsid w:val="00E80986"/>
    <w:rsid w:val="00E81C87"/>
    <w:rsid w:val="00E81DEF"/>
    <w:rsid w:val="00E82121"/>
    <w:rsid w:val="00E8229D"/>
    <w:rsid w:val="00E82A62"/>
    <w:rsid w:val="00E8373F"/>
    <w:rsid w:val="00E83CF8"/>
    <w:rsid w:val="00E83E5C"/>
    <w:rsid w:val="00E8458C"/>
    <w:rsid w:val="00E847D6"/>
    <w:rsid w:val="00E84AB5"/>
    <w:rsid w:val="00E84EFB"/>
    <w:rsid w:val="00E8533B"/>
    <w:rsid w:val="00E8560F"/>
    <w:rsid w:val="00E86595"/>
    <w:rsid w:val="00E868BC"/>
    <w:rsid w:val="00E8749C"/>
    <w:rsid w:val="00E900FE"/>
    <w:rsid w:val="00E90358"/>
    <w:rsid w:val="00E9087A"/>
    <w:rsid w:val="00E9087F"/>
    <w:rsid w:val="00E90A06"/>
    <w:rsid w:val="00E90D24"/>
    <w:rsid w:val="00E90F79"/>
    <w:rsid w:val="00E91970"/>
    <w:rsid w:val="00E91FB5"/>
    <w:rsid w:val="00E92C2F"/>
    <w:rsid w:val="00E92E27"/>
    <w:rsid w:val="00E92E2C"/>
    <w:rsid w:val="00E939A4"/>
    <w:rsid w:val="00E93C69"/>
    <w:rsid w:val="00E94408"/>
    <w:rsid w:val="00E947B5"/>
    <w:rsid w:val="00E94A28"/>
    <w:rsid w:val="00E94EFF"/>
    <w:rsid w:val="00E9533C"/>
    <w:rsid w:val="00E95718"/>
    <w:rsid w:val="00E95E8A"/>
    <w:rsid w:val="00E96C5A"/>
    <w:rsid w:val="00E96FFC"/>
    <w:rsid w:val="00E970DF"/>
    <w:rsid w:val="00E97383"/>
    <w:rsid w:val="00E97663"/>
    <w:rsid w:val="00E97EDD"/>
    <w:rsid w:val="00EA04A7"/>
    <w:rsid w:val="00EA064F"/>
    <w:rsid w:val="00EA09B0"/>
    <w:rsid w:val="00EA0DDA"/>
    <w:rsid w:val="00EA1C00"/>
    <w:rsid w:val="00EA2072"/>
    <w:rsid w:val="00EA20D3"/>
    <w:rsid w:val="00EA2481"/>
    <w:rsid w:val="00EA2640"/>
    <w:rsid w:val="00EA2D00"/>
    <w:rsid w:val="00EA2E53"/>
    <w:rsid w:val="00EA3CF9"/>
    <w:rsid w:val="00EA3E4E"/>
    <w:rsid w:val="00EA3FFD"/>
    <w:rsid w:val="00EA405F"/>
    <w:rsid w:val="00EA4260"/>
    <w:rsid w:val="00EA5D83"/>
    <w:rsid w:val="00EA61E8"/>
    <w:rsid w:val="00EA6A5E"/>
    <w:rsid w:val="00EA749F"/>
    <w:rsid w:val="00EB100B"/>
    <w:rsid w:val="00EB110A"/>
    <w:rsid w:val="00EB139E"/>
    <w:rsid w:val="00EB1E0B"/>
    <w:rsid w:val="00EB2122"/>
    <w:rsid w:val="00EB2200"/>
    <w:rsid w:val="00EB2371"/>
    <w:rsid w:val="00EB24BF"/>
    <w:rsid w:val="00EB2794"/>
    <w:rsid w:val="00EB2CA9"/>
    <w:rsid w:val="00EB2F8D"/>
    <w:rsid w:val="00EB3064"/>
    <w:rsid w:val="00EB31EA"/>
    <w:rsid w:val="00EB399D"/>
    <w:rsid w:val="00EB4953"/>
    <w:rsid w:val="00EB5479"/>
    <w:rsid w:val="00EB74CA"/>
    <w:rsid w:val="00EC04F8"/>
    <w:rsid w:val="00EC20C6"/>
    <w:rsid w:val="00EC26C8"/>
    <w:rsid w:val="00EC297C"/>
    <w:rsid w:val="00EC2DDD"/>
    <w:rsid w:val="00EC40E7"/>
    <w:rsid w:val="00EC4367"/>
    <w:rsid w:val="00EC5DC5"/>
    <w:rsid w:val="00EC6952"/>
    <w:rsid w:val="00EC6B90"/>
    <w:rsid w:val="00EC6F27"/>
    <w:rsid w:val="00EC7C0F"/>
    <w:rsid w:val="00EC7FD0"/>
    <w:rsid w:val="00ED0520"/>
    <w:rsid w:val="00ED14DE"/>
    <w:rsid w:val="00ED15AC"/>
    <w:rsid w:val="00ED16E6"/>
    <w:rsid w:val="00ED18DE"/>
    <w:rsid w:val="00ED1EEC"/>
    <w:rsid w:val="00ED1FE0"/>
    <w:rsid w:val="00ED21EB"/>
    <w:rsid w:val="00ED2474"/>
    <w:rsid w:val="00ED2E59"/>
    <w:rsid w:val="00ED32D7"/>
    <w:rsid w:val="00ED3E44"/>
    <w:rsid w:val="00ED4183"/>
    <w:rsid w:val="00ED4505"/>
    <w:rsid w:val="00ED4892"/>
    <w:rsid w:val="00ED6500"/>
    <w:rsid w:val="00EE0FB5"/>
    <w:rsid w:val="00EE111A"/>
    <w:rsid w:val="00EE1159"/>
    <w:rsid w:val="00EE15B0"/>
    <w:rsid w:val="00EE1ABA"/>
    <w:rsid w:val="00EE2971"/>
    <w:rsid w:val="00EE37D1"/>
    <w:rsid w:val="00EE3C8C"/>
    <w:rsid w:val="00EE489A"/>
    <w:rsid w:val="00EE4BEC"/>
    <w:rsid w:val="00EE4EF5"/>
    <w:rsid w:val="00EE54AB"/>
    <w:rsid w:val="00EE5F0B"/>
    <w:rsid w:val="00EE6459"/>
    <w:rsid w:val="00EE6B99"/>
    <w:rsid w:val="00EE6BEA"/>
    <w:rsid w:val="00EE6E1E"/>
    <w:rsid w:val="00EE7041"/>
    <w:rsid w:val="00EE73FA"/>
    <w:rsid w:val="00EE7DD9"/>
    <w:rsid w:val="00EF0344"/>
    <w:rsid w:val="00EF0C28"/>
    <w:rsid w:val="00EF1374"/>
    <w:rsid w:val="00EF13D6"/>
    <w:rsid w:val="00EF1BD8"/>
    <w:rsid w:val="00EF2314"/>
    <w:rsid w:val="00EF2538"/>
    <w:rsid w:val="00EF25DD"/>
    <w:rsid w:val="00EF3456"/>
    <w:rsid w:val="00EF387D"/>
    <w:rsid w:val="00EF4D20"/>
    <w:rsid w:val="00EF522C"/>
    <w:rsid w:val="00EF55F0"/>
    <w:rsid w:val="00EF5644"/>
    <w:rsid w:val="00EF57EE"/>
    <w:rsid w:val="00EF6A57"/>
    <w:rsid w:val="00EF6C84"/>
    <w:rsid w:val="00EF756D"/>
    <w:rsid w:val="00EF7629"/>
    <w:rsid w:val="00EF7B98"/>
    <w:rsid w:val="00F00071"/>
    <w:rsid w:val="00F000B3"/>
    <w:rsid w:val="00F0094E"/>
    <w:rsid w:val="00F009A7"/>
    <w:rsid w:val="00F01018"/>
    <w:rsid w:val="00F01276"/>
    <w:rsid w:val="00F01791"/>
    <w:rsid w:val="00F01AA0"/>
    <w:rsid w:val="00F02532"/>
    <w:rsid w:val="00F02B7C"/>
    <w:rsid w:val="00F03676"/>
    <w:rsid w:val="00F03FDB"/>
    <w:rsid w:val="00F0418F"/>
    <w:rsid w:val="00F04C82"/>
    <w:rsid w:val="00F0562B"/>
    <w:rsid w:val="00F05B7F"/>
    <w:rsid w:val="00F05C0A"/>
    <w:rsid w:val="00F05EAD"/>
    <w:rsid w:val="00F06C79"/>
    <w:rsid w:val="00F12379"/>
    <w:rsid w:val="00F12DE6"/>
    <w:rsid w:val="00F13B47"/>
    <w:rsid w:val="00F14406"/>
    <w:rsid w:val="00F146C2"/>
    <w:rsid w:val="00F14CD1"/>
    <w:rsid w:val="00F15E29"/>
    <w:rsid w:val="00F16594"/>
    <w:rsid w:val="00F1676B"/>
    <w:rsid w:val="00F16838"/>
    <w:rsid w:val="00F16A16"/>
    <w:rsid w:val="00F16A7C"/>
    <w:rsid w:val="00F171B0"/>
    <w:rsid w:val="00F1743B"/>
    <w:rsid w:val="00F17AED"/>
    <w:rsid w:val="00F17EFA"/>
    <w:rsid w:val="00F204EB"/>
    <w:rsid w:val="00F21686"/>
    <w:rsid w:val="00F21AD7"/>
    <w:rsid w:val="00F21C13"/>
    <w:rsid w:val="00F21F89"/>
    <w:rsid w:val="00F2255E"/>
    <w:rsid w:val="00F226F7"/>
    <w:rsid w:val="00F229A4"/>
    <w:rsid w:val="00F2332A"/>
    <w:rsid w:val="00F236E8"/>
    <w:rsid w:val="00F23B97"/>
    <w:rsid w:val="00F246CB"/>
    <w:rsid w:val="00F24F63"/>
    <w:rsid w:val="00F25870"/>
    <w:rsid w:val="00F261D3"/>
    <w:rsid w:val="00F26369"/>
    <w:rsid w:val="00F26C5E"/>
    <w:rsid w:val="00F26DC6"/>
    <w:rsid w:val="00F27C4C"/>
    <w:rsid w:val="00F27EE3"/>
    <w:rsid w:val="00F30600"/>
    <w:rsid w:val="00F3075E"/>
    <w:rsid w:val="00F3087C"/>
    <w:rsid w:val="00F316F7"/>
    <w:rsid w:val="00F31A63"/>
    <w:rsid w:val="00F31C6C"/>
    <w:rsid w:val="00F3210D"/>
    <w:rsid w:val="00F321EF"/>
    <w:rsid w:val="00F32880"/>
    <w:rsid w:val="00F33156"/>
    <w:rsid w:val="00F33274"/>
    <w:rsid w:val="00F3353B"/>
    <w:rsid w:val="00F33891"/>
    <w:rsid w:val="00F33E9D"/>
    <w:rsid w:val="00F3416C"/>
    <w:rsid w:val="00F34300"/>
    <w:rsid w:val="00F3478A"/>
    <w:rsid w:val="00F34A2C"/>
    <w:rsid w:val="00F35FF1"/>
    <w:rsid w:val="00F364B3"/>
    <w:rsid w:val="00F3694A"/>
    <w:rsid w:val="00F36A09"/>
    <w:rsid w:val="00F379DA"/>
    <w:rsid w:val="00F4083F"/>
    <w:rsid w:val="00F40C83"/>
    <w:rsid w:val="00F419A3"/>
    <w:rsid w:val="00F42663"/>
    <w:rsid w:val="00F426E4"/>
    <w:rsid w:val="00F42B8D"/>
    <w:rsid w:val="00F42F16"/>
    <w:rsid w:val="00F43826"/>
    <w:rsid w:val="00F4389A"/>
    <w:rsid w:val="00F43CFA"/>
    <w:rsid w:val="00F44220"/>
    <w:rsid w:val="00F44231"/>
    <w:rsid w:val="00F445AD"/>
    <w:rsid w:val="00F44DC4"/>
    <w:rsid w:val="00F464F2"/>
    <w:rsid w:val="00F46D2B"/>
    <w:rsid w:val="00F47E74"/>
    <w:rsid w:val="00F50614"/>
    <w:rsid w:val="00F513C2"/>
    <w:rsid w:val="00F518F3"/>
    <w:rsid w:val="00F51A38"/>
    <w:rsid w:val="00F522C3"/>
    <w:rsid w:val="00F52E10"/>
    <w:rsid w:val="00F5335C"/>
    <w:rsid w:val="00F535FE"/>
    <w:rsid w:val="00F53A6E"/>
    <w:rsid w:val="00F5449B"/>
    <w:rsid w:val="00F54B14"/>
    <w:rsid w:val="00F55D1E"/>
    <w:rsid w:val="00F56817"/>
    <w:rsid w:val="00F57363"/>
    <w:rsid w:val="00F57E5E"/>
    <w:rsid w:val="00F6036C"/>
    <w:rsid w:val="00F60E60"/>
    <w:rsid w:val="00F61108"/>
    <w:rsid w:val="00F61A4A"/>
    <w:rsid w:val="00F61F01"/>
    <w:rsid w:val="00F63E5A"/>
    <w:rsid w:val="00F64D61"/>
    <w:rsid w:val="00F655DB"/>
    <w:rsid w:val="00F656AB"/>
    <w:rsid w:val="00F657E5"/>
    <w:rsid w:val="00F65D21"/>
    <w:rsid w:val="00F65E35"/>
    <w:rsid w:val="00F65EC3"/>
    <w:rsid w:val="00F668B9"/>
    <w:rsid w:val="00F66D4F"/>
    <w:rsid w:val="00F66E23"/>
    <w:rsid w:val="00F675F1"/>
    <w:rsid w:val="00F67910"/>
    <w:rsid w:val="00F702CA"/>
    <w:rsid w:val="00F706E5"/>
    <w:rsid w:val="00F7161A"/>
    <w:rsid w:val="00F72234"/>
    <w:rsid w:val="00F729E7"/>
    <w:rsid w:val="00F72C1C"/>
    <w:rsid w:val="00F72F12"/>
    <w:rsid w:val="00F72FC2"/>
    <w:rsid w:val="00F7440E"/>
    <w:rsid w:val="00F74B6B"/>
    <w:rsid w:val="00F75188"/>
    <w:rsid w:val="00F76A52"/>
    <w:rsid w:val="00F76E38"/>
    <w:rsid w:val="00F771A1"/>
    <w:rsid w:val="00F8000A"/>
    <w:rsid w:val="00F8005D"/>
    <w:rsid w:val="00F8049F"/>
    <w:rsid w:val="00F81506"/>
    <w:rsid w:val="00F8185C"/>
    <w:rsid w:val="00F81A0C"/>
    <w:rsid w:val="00F82D1B"/>
    <w:rsid w:val="00F83A72"/>
    <w:rsid w:val="00F83E01"/>
    <w:rsid w:val="00F85480"/>
    <w:rsid w:val="00F86532"/>
    <w:rsid w:val="00F87757"/>
    <w:rsid w:val="00F879C4"/>
    <w:rsid w:val="00F87B5B"/>
    <w:rsid w:val="00F90FC4"/>
    <w:rsid w:val="00F919B0"/>
    <w:rsid w:val="00F91D5A"/>
    <w:rsid w:val="00F92438"/>
    <w:rsid w:val="00F94209"/>
    <w:rsid w:val="00F943C9"/>
    <w:rsid w:val="00F94B09"/>
    <w:rsid w:val="00F957B8"/>
    <w:rsid w:val="00F95C12"/>
    <w:rsid w:val="00F95D1A"/>
    <w:rsid w:val="00F96DEC"/>
    <w:rsid w:val="00F97369"/>
    <w:rsid w:val="00F97DD9"/>
    <w:rsid w:val="00F97E69"/>
    <w:rsid w:val="00FA0111"/>
    <w:rsid w:val="00FA0474"/>
    <w:rsid w:val="00FA12AA"/>
    <w:rsid w:val="00FA23E8"/>
    <w:rsid w:val="00FA4209"/>
    <w:rsid w:val="00FA4724"/>
    <w:rsid w:val="00FA605A"/>
    <w:rsid w:val="00FA63A9"/>
    <w:rsid w:val="00FA7D86"/>
    <w:rsid w:val="00FA7DD8"/>
    <w:rsid w:val="00FA7FA9"/>
    <w:rsid w:val="00FB0448"/>
    <w:rsid w:val="00FB0621"/>
    <w:rsid w:val="00FB1D15"/>
    <w:rsid w:val="00FB1D80"/>
    <w:rsid w:val="00FB2404"/>
    <w:rsid w:val="00FB2442"/>
    <w:rsid w:val="00FB2560"/>
    <w:rsid w:val="00FB3359"/>
    <w:rsid w:val="00FB33C7"/>
    <w:rsid w:val="00FB41E8"/>
    <w:rsid w:val="00FB42C7"/>
    <w:rsid w:val="00FB4BF7"/>
    <w:rsid w:val="00FB4DFF"/>
    <w:rsid w:val="00FB50A3"/>
    <w:rsid w:val="00FB55DA"/>
    <w:rsid w:val="00FB6B8A"/>
    <w:rsid w:val="00FC01D4"/>
    <w:rsid w:val="00FC022B"/>
    <w:rsid w:val="00FC0A10"/>
    <w:rsid w:val="00FC0F2E"/>
    <w:rsid w:val="00FC2423"/>
    <w:rsid w:val="00FC27ED"/>
    <w:rsid w:val="00FC36F6"/>
    <w:rsid w:val="00FC3D74"/>
    <w:rsid w:val="00FC42FD"/>
    <w:rsid w:val="00FC4BBD"/>
    <w:rsid w:val="00FC53FB"/>
    <w:rsid w:val="00FC6147"/>
    <w:rsid w:val="00FC7438"/>
    <w:rsid w:val="00FC7A0C"/>
    <w:rsid w:val="00FD0986"/>
    <w:rsid w:val="00FD11B8"/>
    <w:rsid w:val="00FD19BC"/>
    <w:rsid w:val="00FD214F"/>
    <w:rsid w:val="00FD2310"/>
    <w:rsid w:val="00FD3456"/>
    <w:rsid w:val="00FD3531"/>
    <w:rsid w:val="00FD492E"/>
    <w:rsid w:val="00FD5240"/>
    <w:rsid w:val="00FD5CE2"/>
    <w:rsid w:val="00FD641E"/>
    <w:rsid w:val="00FD6747"/>
    <w:rsid w:val="00FD6BD0"/>
    <w:rsid w:val="00FD7B36"/>
    <w:rsid w:val="00FE0108"/>
    <w:rsid w:val="00FE0135"/>
    <w:rsid w:val="00FE084F"/>
    <w:rsid w:val="00FE10E7"/>
    <w:rsid w:val="00FE121E"/>
    <w:rsid w:val="00FE277A"/>
    <w:rsid w:val="00FE2C17"/>
    <w:rsid w:val="00FE3F30"/>
    <w:rsid w:val="00FE628D"/>
    <w:rsid w:val="00FE646F"/>
    <w:rsid w:val="00FE69BB"/>
    <w:rsid w:val="00FE78BA"/>
    <w:rsid w:val="00FF0B7D"/>
    <w:rsid w:val="00FF14CF"/>
    <w:rsid w:val="00FF200D"/>
    <w:rsid w:val="00FF2BB0"/>
    <w:rsid w:val="00FF3760"/>
    <w:rsid w:val="00FF39F6"/>
    <w:rsid w:val="00FF3C40"/>
    <w:rsid w:val="00FF4ADD"/>
    <w:rsid w:val="00FF4DE3"/>
    <w:rsid w:val="00FF5799"/>
    <w:rsid w:val="00FF5ACF"/>
    <w:rsid w:val="00FF5C0B"/>
    <w:rsid w:val="00FF5C69"/>
    <w:rsid w:val="00FF7782"/>
    <w:rsid w:val="00FF7B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FBFB45"/>
  <w15:docId w15:val="{C218CA4B-DAD0-4C47-BD7A-E265932CF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טבלת רשת"/>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rsid w:val="00284F3C"/>
    <w:rPr>
      <w:rFonts w:cs="David"/>
      <w:b/>
      <w:bCs/>
      <w:smallCaps/>
      <w:spacing w:val="20"/>
      <w:szCs w:val="24"/>
      <w:lang w:val="en-US" w:eastAsia="he-IL" w:bidi="he-IL"/>
    </w:rPr>
  </w:style>
  <w:style w:type="paragraph" w:customStyle="1" w:styleId="NumberList2">
    <w:name w:val="Number List 2"/>
    <w:basedOn w:val="ad"/>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34"/>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9">
    <w:name w:val="כותרת3"/>
    <w:basedOn w:val="ad"/>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
    <w:link w:val="19"/>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7"/>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7"/>
      </w:numPr>
      <w:spacing w:before="120" w:after="60"/>
      <w:jc w:val="both"/>
    </w:pPr>
    <w:rPr>
      <w:rFonts w:ascii="Times New Roman" w:eastAsia="Calibri" w:hAnsi="Times New Roman"/>
      <w:sz w:val="20"/>
      <w:lang w:eastAsia="he-IL"/>
    </w:rPr>
  </w:style>
  <w:style w:type="paragraph" w:customStyle="1" w:styleId="aff9">
    <w:name w:val="שם הוראה"/>
    <w:basedOn w:val="ad"/>
    <w:uiPriority w:val="99"/>
    <w:rsid w:val="005C64D8"/>
    <w:pPr>
      <w:jc w:val="both"/>
    </w:pPr>
    <w:rPr>
      <w:rFonts w:ascii="Arial" w:hAnsi="Arial" w:cs="Arial"/>
      <w:b/>
      <w:bCs/>
      <w:color w:val="FFFFFF"/>
      <w:sz w:val="28"/>
      <w:szCs w:val="28"/>
    </w:rPr>
  </w:style>
  <w:style w:type="paragraph" w:customStyle="1" w:styleId="affa">
    <w:name w:val="טקסט רץ טבלה עליונה"/>
    <w:basedOn w:val="ad"/>
    <w:uiPriority w:val="99"/>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List Paragraph1 תו,x.x.x.x תו,מכרזים - טקסט סעיפים תו,מפרט פירוט סעיפים תו,נספח 2 מתוקן תו,פיסקת רשימה11 תו,LP11 תו,LP111 תו"/>
    <w:link w:val="aff5"/>
    <w:uiPriority w:val="34"/>
    <w:rsid w:val="007F29C9"/>
    <w:rPr>
      <w:sz w:val="24"/>
      <w:szCs w:val="24"/>
    </w:rPr>
  </w:style>
  <w:style w:type="paragraph" w:styleId="affc">
    <w:name w:val="TOC Heading"/>
    <w:basedOn w:val="16"/>
    <w:next w:val="ad"/>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rsid w:val="007F29C9"/>
    <w:pPr>
      <w:tabs>
        <w:tab w:val="num" w:pos="4253"/>
      </w:tabs>
      <w:ind w:left="4253" w:hanging="1134"/>
    </w:pPr>
  </w:style>
  <w:style w:type="paragraph" w:customStyle="1" w:styleId="afff1">
    <w:name w:val="כותרת טבלת נספחים"/>
    <w:basedOn w:val="ad"/>
    <w:uiPriority w:val="99"/>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3"/>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4"/>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4"/>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4"/>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5"/>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5"/>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5"/>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6"/>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5"/>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6"/>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1"/>
      </w:numPr>
      <w:tabs>
        <w:tab w:val="clear" w:pos="504"/>
        <w:tab w:val="num" w:pos="397"/>
      </w:tabs>
      <w:ind w:left="2520" w:right="0" w:firstLine="0"/>
    </w:pPr>
  </w:style>
  <w:style w:type="paragraph" w:customStyle="1" w:styleId="text2">
    <w:name w:val="text 2"/>
    <w:basedOn w:val="ad"/>
    <w:uiPriority w:val="99"/>
    <w:rsid w:val="00EA2D00"/>
    <w:pPr>
      <w:numPr>
        <w:numId w:val="2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4"/>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2"/>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38"/>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5"/>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3"/>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4"/>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8"/>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19"/>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5"/>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2"/>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0"/>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6"/>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7"/>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6"/>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8"/>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7"/>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29"/>
      </w:numPr>
      <w:tabs>
        <w:tab w:val="clear" w:pos="2835"/>
        <w:tab w:val="left" w:pos="3240"/>
      </w:tabs>
      <w:ind w:left="3240" w:right="0" w:hanging="360"/>
    </w:pPr>
  </w:style>
  <w:style w:type="paragraph" w:customStyle="1" w:styleId="ListBullet6">
    <w:name w:val="List Bullet 6"/>
    <w:basedOn w:val="Normal6"/>
    <w:uiPriority w:val="99"/>
    <w:rsid w:val="00EA2D00"/>
    <w:pPr>
      <w:numPr>
        <w:numId w:val="39"/>
      </w:numPr>
      <w:tabs>
        <w:tab w:val="clear" w:pos="2880"/>
        <w:tab w:val="left" w:pos="2268"/>
      </w:tabs>
      <w:ind w:left="360" w:right="0"/>
    </w:pPr>
  </w:style>
  <w:style w:type="paragraph" w:customStyle="1" w:styleId="ListBullet7">
    <w:name w:val="List Bullet 7"/>
    <w:basedOn w:val="ListBullet6"/>
    <w:uiPriority w:val="99"/>
    <w:rsid w:val="00EA2D00"/>
    <w:pPr>
      <w:numPr>
        <w:numId w:val="23"/>
      </w:numPr>
      <w:tabs>
        <w:tab w:val="clear" w:pos="3240"/>
        <w:tab w:val="num" w:pos="360"/>
        <w:tab w:val="left" w:pos="2552"/>
      </w:tabs>
      <w:ind w:left="360" w:right="0"/>
    </w:pPr>
  </w:style>
  <w:style w:type="paragraph" w:customStyle="1" w:styleId="a0">
    <w:name w:val="בולט בטבלה"/>
    <w:uiPriority w:val="99"/>
    <w:rsid w:val="00EA2D00"/>
    <w:pPr>
      <w:numPr>
        <w:numId w:val="40"/>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1"/>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2"/>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3"/>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4"/>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1"/>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0"/>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6"/>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5"/>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6"/>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5"/>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6"/>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7"/>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8"/>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49"/>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0"/>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1"/>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2"/>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3"/>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4"/>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7"/>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57"/>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8"/>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8"/>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59"/>
      </w:numPr>
    </w:pPr>
  </w:style>
  <w:style w:type="numbering" w:customStyle="1" w:styleId="-412">
    <w:name w:val="משרד האוצר - מדורג412"/>
    <w:uiPriority w:val="99"/>
    <w:rsid w:val="00EA2D00"/>
    <w:pPr>
      <w:numPr>
        <w:numId w:val="60"/>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1"/>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2"/>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2"/>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3"/>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4"/>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5"/>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5"/>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5"/>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6"/>
      </w:numPr>
    </w:pPr>
    <w:rPr>
      <w:rFonts w:ascii="Times New Roman" w:hAnsi="Times New Roman"/>
      <w:szCs w:val="26"/>
      <w:lang w:eastAsia="he-IL"/>
    </w:rPr>
  </w:style>
  <w:style w:type="paragraph" w:customStyle="1" w:styleId="ac">
    <w:name w:val="מספור ראשי"/>
    <w:basedOn w:val="ad"/>
    <w:uiPriority w:val="99"/>
    <w:rsid w:val="00EA2D00"/>
    <w:pPr>
      <w:numPr>
        <w:numId w:val="67"/>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8"/>
      </w:numPr>
    </w:pPr>
  </w:style>
  <w:style w:type="paragraph" w:customStyle="1" w:styleId="a5">
    <w:name w:val="כותרת סעיף ראשי"/>
    <w:basedOn w:val="af5"/>
    <w:rsid w:val="00EA2D00"/>
    <w:pPr>
      <w:numPr>
        <w:numId w:val="69"/>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69"/>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0"/>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1"/>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2"/>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2"/>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3"/>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4"/>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5"/>
      </w:numPr>
      <w:spacing w:after="120" w:line="360" w:lineRule="auto"/>
      <w:jc w:val="both"/>
    </w:pPr>
    <w:rPr>
      <w:rFonts w:ascii="Arial" w:hAnsi="Arial" w:cs="Arial"/>
      <w:lang w:eastAsia="he-IL"/>
    </w:rPr>
  </w:style>
  <w:style w:type="paragraph" w:customStyle="1" w:styleId="PMPwCBullet1">
    <w:name w:val="PMPwCBullet1"/>
    <w:rsid w:val="00EA2D00"/>
    <w:pPr>
      <w:numPr>
        <w:numId w:val="76"/>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7"/>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link w:val="Style2Char"/>
    <w:qFormat/>
    <w:rsid w:val="00964D64"/>
    <w:pPr>
      <w:numPr>
        <w:ilvl w:val="2"/>
        <w:numId w:val="80"/>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2"/>
      </w:numPr>
      <w:ind w:left="567" w:hanging="567"/>
    </w:pPr>
    <w:rPr>
      <w:u w:val="single"/>
    </w:rPr>
  </w:style>
  <w:style w:type="paragraph" w:customStyle="1" w:styleId="33">
    <w:name w:val="סעיף רמה 33"/>
    <w:basedOn w:val="34"/>
    <w:link w:val="33Char"/>
    <w:qFormat/>
    <w:rsid w:val="00F24F63"/>
    <w:pPr>
      <w:numPr>
        <w:numId w:val="82"/>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1-">
    <w:name w:val="1 - כותרת"/>
    <w:basedOn w:val="25"/>
    <w:qFormat/>
    <w:rsid w:val="00CD330A"/>
    <w:pPr>
      <w:keepLines/>
      <w:numPr>
        <w:numId w:val="84"/>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D330A"/>
    <w:pPr>
      <w:numPr>
        <w:ilvl w:val="1"/>
        <w:numId w:val="84"/>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CD330A"/>
    <w:pPr>
      <w:ind w:hanging="709"/>
    </w:pPr>
    <w:rPr>
      <w:b w:val="0"/>
      <w:bCs w:val="0"/>
    </w:rPr>
  </w:style>
  <w:style w:type="paragraph" w:customStyle="1" w:styleId="1110">
    <w:name w:val="1.1.1 כותרת"/>
    <w:basedOn w:val="ad"/>
    <w:qFormat/>
    <w:rsid w:val="00CD330A"/>
    <w:pPr>
      <w:numPr>
        <w:ilvl w:val="2"/>
        <w:numId w:val="84"/>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e"/>
    <w:link w:val="1116"/>
    <w:rsid w:val="00CD330A"/>
    <w:rPr>
      <w:rFonts w:ascii="David" w:eastAsiaTheme="minorHAnsi" w:hAnsi="David" w:cs="David"/>
      <w:sz w:val="24"/>
      <w:szCs w:val="24"/>
    </w:rPr>
  </w:style>
  <w:style w:type="paragraph" w:customStyle="1" w:styleId="11110">
    <w:name w:val="1.1.1.1 רגיל"/>
    <w:basedOn w:val="ad"/>
    <w:link w:val="11113"/>
    <w:qFormat/>
    <w:rsid w:val="00CD330A"/>
    <w:pPr>
      <w:numPr>
        <w:ilvl w:val="3"/>
        <w:numId w:val="84"/>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D330A"/>
    <w:pPr>
      <w:numPr>
        <w:ilvl w:val="4"/>
        <w:numId w:val="84"/>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D330A"/>
    <w:rPr>
      <w:rFonts w:ascii="David" w:hAnsi="David" w:cs="David"/>
      <w:noProof/>
      <w:sz w:val="24"/>
      <w:szCs w:val="24"/>
      <w:lang w:eastAsia="he-IL"/>
    </w:rPr>
  </w:style>
  <w:style w:type="character" w:styleId="affffffff3">
    <w:name w:val="Unresolved Mention"/>
    <w:basedOn w:val="ae"/>
    <w:uiPriority w:val="99"/>
    <w:semiHidden/>
    <w:unhideWhenUsed/>
    <w:rsid w:val="00D52E10"/>
    <w:rPr>
      <w:color w:val="605E5C"/>
      <w:shd w:val="clear" w:color="auto" w:fill="E1DFDD"/>
    </w:rPr>
  </w:style>
  <w:style w:type="table" w:styleId="4fc">
    <w:name w:val="Plain Table 4"/>
    <w:basedOn w:val="af"/>
    <w:uiPriority w:val="44"/>
    <w:rsid w:val="00375282"/>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tyle2Char">
    <w:name w:val="Style2 Char"/>
    <w:basedOn w:val="ae"/>
    <w:link w:val="Style2"/>
    <w:rsid w:val="006B3C08"/>
    <w:rPr>
      <w:rFonts w:ascii="Arial" w:hAnsi="Arial" w:cs="David"/>
      <w:b/>
      <w:bCs/>
      <w:sz w:val="24"/>
      <w:szCs w:val="24"/>
      <w:u w:val="single"/>
      <w:lang w:eastAsia="he-IL"/>
    </w:rPr>
  </w:style>
  <w:style w:type="character" w:customStyle="1" w:styleId="310">
    <w:name w:val="ממוספר 3 תו1"/>
    <w:basedOn w:val="ae"/>
    <w:link w:val="3"/>
    <w:rsid w:val="005229EA"/>
    <w:rPr>
      <w:rFonts w:ascii="Narkisim" w:hAnsi="Narkisim" w:cs="Narkisim"/>
      <w:sz w:val="24"/>
      <w:szCs w:val="24"/>
    </w:rPr>
  </w:style>
  <w:style w:type="paragraph" w:customStyle="1" w:styleId="affffffff4">
    <w:name w:val="נספח"/>
    <w:basedOn w:val="37"/>
    <w:link w:val="affffffff5"/>
    <w:qFormat/>
    <w:rsid w:val="005229EA"/>
    <w:pPr>
      <w:keepNext w:val="0"/>
      <w:widowControl w:val="0"/>
      <w:spacing w:before="300" w:after="0"/>
      <w:jc w:val="center"/>
    </w:pPr>
    <w:rPr>
      <w:rFonts w:ascii="David" w:hAnsi="David" w:cs="David"/>
      <w:b w:val="0"/>
      <w:i/>
      <w:caps/>
      <w:spacing w:val="15"/>
      <w:kern w:val="28"/>
      <w:sz w:val="28"/>
      <w:szCs w:val="28"/>
    </w:rPr>
  </w:style>
  <w:style w:type="character" w:customStyle="1" w:styleId="affffffff5">
    <w:name w:val="נספח תו"/>
    <w:basedOn w:val="ae"/>
    <w:link w:val="affffffff4"/>
    <w:rsid w:val="005229EA"/>
    <w:rPr>
      <w:rFonts w:ascii="David"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7928053">
      <w:bodyDiv w:val="1"/>
      <w:marLeft w:val="0"/>
      <w:marRight w:val="0"/>
      <w:marTop w:val="0"/>
      <w:marBottom w:val="0"/>
      <w:divBdr>
        <w:top w:val="none" w:sz="0" w:space="0" w:color="auto"/>
        <w:left w:val="none" w:sz="0" w:space="0" w:color="auto"/>
        <w:bottom w:val="none" w:sz="0" w:space="0" w:color="auto"/>
        <w:right w:val="none" w:sz="0" w:space="0" w:color="auto"/>
      </w:divBdr>
    </w:div>
    <w:div w:id="1020471538">
      <w:bodyDiv w:val="1"/>
      <w:marLeft w:val="0"/>
      <w:marRight w:val="0"/>
      <w:marTop w:val="0"/>
      <w:marBottom w:val="0"/>
      <w:divBdr>
        <w:top w:val="none" w:sz="0" w:space="0" w:color="auto"/>
        <w:left w:val="none" w:sz="0" w:space="0" w:color="auto"/>
        <w:bottom w:val="none" w:sz="0" w:space="0" w:color="auto"/>
        <w:right w:val="none" w:sz="0" w:space="0" w:color="auto"/>
      </w:divBdr>
    </w:div>
    <w:div w:id="1509910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yahalom/" TargetMode="External"/><Relationship Id="rId13" Type="http://schemas.openxmlformats.org/officeDocument/2006/relationships/hyperlink" Target="https://takam.mof.gov.il/document/H.8.1.1" TargetMode="External"/><Relationship Id="rId18" Type="http://schemas.openxmlformats.org/officeDocument/2006/relationships/image" Target="media/image4.png"/><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s://www.gov.il/he/departments/news/expense_report" TargetMode="External"/><Relationship Id="rId7" Type="http://schemas.openxmlformats.org/officeDocument/2006/relationships/image" Target="media/image1.jpeg"/><Relationship Id="rId12" Type="http://schemas.openxmlformats.org/officeDocument/2006/relationships/hyperlink" Target="https://takam.mof.gov.il/document/H.8.1.1" TargetMode="External"/><Relationship Id="rId17" Type="http://schemas.openxmlformats.org/officeDocument/2006/relationships/image" Target="media/image3.pn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hyperlink" Target="https://foi.gov.il/he/inforeques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rc.cyber.gov.il/scripts/manage/login.aspx" TargetMode="External"/><Relationship Id="rId24"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footnotes" Target="footnote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takam.mof.gov.il/document/H.1.6.6" TargetMode="External"/><Relationship Id="rId28" Type="http://schemas.openxmlformats.org/officeDocument/2006/relationships/theme" Target="theme/theme1.xml"/><Relationship Id="rId10" Type="http://schemas.openxmlformats.org/officeDocument/2006/relationships/hyperlink" Target="https://mygovchat.gov.il/icr/bot.aspx?l=3"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8.1.1" TargetMode="External"/><Relationship Id="rId22" Type="http://schemas.openxmlformats.org/officeDocument/2006/relationships/hyperlink" Target="https://takam.mof.gov.il/document/H.8.1.1"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2891</TotalTime>
  <Pages>87</Pages>
  <Words>24761</Words>
  <Characters>123809</Characters>
  <Application>Microsoft Office Word</Application>
  <DocSecurity>0</DocSecurity>
  <Lines>1031</Lines>
  <Paragraphs>296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148274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Adi Reuven (rechesh)</cp:lastModifiedBy>
  <cp:revision>49</cp:revision>
  <dcterms:created xsi:type="dcterms:W3CDTF">2024-03-28T19:28:00Z</dcterms:created>
  <dcterms:modified xsi:type="dcterms:W3CDTF">2024-04-01T07:49:00Z</dcterms:modified>
</cp:coreProperties>
</file>